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2E511A" w:rsidRDefault="002E511A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SECRETARÍA DEL H. AYUNTAMIENTO DE CAMPECHE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B202E9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Aviso de Privacidad Simplificado de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</w:t>
      </w: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e de Datos Personales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</w:t>
      </w:r>
    </w:p>
    <w:p w:rsidR="002C2A75" w:rsidRPr="002F29EE" w:rsidRDefault="002C2A75" w:rsidP="002C2A75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“Renuncia al Derecho de Preferencia por el Tanto”</w:t>
      </w:r>
    </w:p>
    <w:p w:rsidR="002E511A" w:rsidRPr="002F29EE" w:rsidRDefault="002E511A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2E511A" w:rsidRPr="002F29EE" w:rsidRDefault="002E511A" w:rsidP="002E511A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2C2A75" w:rsidRPr="002F29EE" w:rsidRDefault="002C2A75" w:rsidP="002C2A75">
      <w:pPr>
        <w:pStyle w:val="Sinespaciado"/>
        <w:jc w:val="both"/>
        <w:rPr>
          <w:sz w:val="20"/>
          <w:szCs w:val="20"/>
        </w:rPr>
      </w:pPr>
      <w:r w:rsidRPr="002F29EE">
        <w:rPr>
          <w:sz w:val="20"/>
          <w:szCs w:val="20"/>
        </w:rPr>
        <w:t xml:space="preserve">1.- </w:t>
      </w:r>
      <w:r>
        <w:rPr>
          <w:sz w:val="20"/>
          <w:szCs w:val="20"/>
        </w:rPr>
        <w:t>Tramitar la renuncia al derecho de tanto que guarda el H. Ayuntamiento en caso de venta de un inmueble, cuyo título de propiedad contenga en sus cláusulas la condición.</w:t>
      </w:r>
    </w:p>
    <w:p w:rsidR="002E511A" w:rsidRPr="002C2A75" w:rsidRDefault="002E511A" w:rsidP="002E511A">
      <w:pPr>
        <w:pStyle w:val="Sinespaciado"/>
        <w:jc w:val="both"/>
        <w:rPr>
          <w:sz w:val="20"/>
          <w:szCs w:val="20"/>
        </w:rPr>
      </w:pPr>
      <w:bookmarkStart w:id="0" w:name="_GoBack"/>
      <w:bookmarkEnd w:id="0"/>
    </w:p>
    <w:p w:rsidR="002E511A" w:rsidRPr="002F29EE" w:rsidRDefault="002E511A" w:rsidP="002E511A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En caso de que no desee que sus datos per</w:t>
      </w:r>
      <w:r>
        <w:rPr>
          <w:color w:val="000000"/>
          <w:sz w:val="20"/>
          <w:szCs w:val="20"/>
          <w:lang w:eastAsia="es-MX"/>
        </w:rPr>
        <w:t>sonales sean tratados para esta finalidad</w:t>
      </w:r>
      <w:r w:rsidRPr="002F29EE">
        <w:rPr>
          <w:color w:val="000000"/>
          <w:sz w:val="20"/>
          <w:szCs w:val="20"/>
          <w:lang w:eastAsia="es-MX"/>
        </w:rPr>
        <w:t>, usted puede manifestarlo en la Plataforma Nacional de Transparencia a través del siguiente enlace: http://www.plataformadetransparencia.org.mx/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BC0B16" w:rsidRDefault="00BC0B16" w:rsidP="00BC0B1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</w:t>
      </w:r>
      <w:r w:rsidR="00B202E9">
        <w:rPr>
          <w:rFonts w:eastAsia="Times New Roman" w:cs="Arial"/>
          <w:sz w:val="20"/>
          <w:szCs w:val="20"/>
          <w:lang w:eastAsia="es-MX"/>
        </w:rPr>
        <w:t>tamiento</w:t>
      </w:r>
      <w:r>
        <w:rPr>
          <w:rFonts w:eastAsia="Times New Roman" w:cs="Arial"/>
          <w:sz w:val="20"/>
          <w:szCs w:val="20"/>
          <w:lang w:eastAsia="es-MX"/>
        </w:rPr>
        <w:t xml:space="preserve">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 </w:t>
      </w:r>
      <w:hyperlink r:id="rId7" w:history="1">
        <w:r w:rsidR="00530C2C" w:rsidRPr="00E63F16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>
        <w:rPr>
          <w:rFonts w:eastAsia="Times New Roman" w:cs="Arial"/>
          <w:sz w:val="20"/>
          <w:szCs w:val="20"/>
          <w:lang w:eastAsia="es-MX"/>
        </w:rPr>
        <w:t xml:space="preserve">/avisos_privacidad.html. </w:t>
      </w:r>
    </w:p>
    <w:sectPr w:rsidR="00551AA7" w:rsidRPr="00836F56" w:rsidSect="00FC1863">
      <w:headerReference w:type="default" r:id="rId8"/>
      <w:footerReference w:type="even" r:id="rId9"/>
      <w:footerReference w:type="default" r:id="rId10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357" w:rsidRDefault="00421357">
      <w:pPr>
        <w:spacing w:after="0" w:line="240" w:lineRule="auto"/>
      </w:pPr>
      <w:r>
        <w:separator/>
      </w:r>
    </w:p>
  </w:endnote>
  <w:endnote w:type="continuationSeparator" w:id="0">
    <w:p w:rsidR="00421357" w:rsidRDefault="0042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421357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421357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357" w:rsidRDefault="00421357">
      <w:pPr>
        <w:spacing w:after="0" w:line="240" w:lineRule="auto"/>
      </w:pPr>
      <w:r>
        <w:separator/>
      </w:r>
    </w:p>
  </w:footnote>
  <w:footnote w:type="continuationSeparator" w:id="0">
    <w:p w:rsidR="00421357" w:rsidRDefault="0042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2F6980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0D8308C" wp14:editId="10CB3C3C">
          <wp:simplePos x="0" y="0"/>
          <wp:positionH relativeFrom="margin">
            <wp:posOffset>5187315</wp:posOffset>
          </wp:positionH>
          <wp:positionV relativeFrom="paragraph">
            <wp:posOffset>-240665</wp:posOffset>
          </wp:positionV>
          <wp:extent cx="590550" cy="618109"/>
          <wp:effectExtent l="0" t="0" r="0" b="0"/>
          <wp:wrapThrough wrapText="bothSides">
            <wp:wrapPolygon edited="0">
              <wp:start x="0" y="0"/>
              <wp:lineTo x="0" y="20645"/>
              <wp:lineTo x="20903" y="20645"/>
              <wp:lineTo x="2090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591056" cy="61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F9E50D6" wp14:editId="178FE57B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408" cy="62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A4320"/>
    <w:rsid w:val="000F6EBF"/>
    <w:rsid w:val="00136315"/>
    <w:rsid w:val="0013653D"/>
    <w:rsid w:val="001531B9"/>
    <w:rsid w:val="00184A29"/>
    <w:rsid w:val="001A5C70"/>
    <w:rsid w:val="00260CAA"/>
    <w:rsid w:val="00261108"/>
    <w:rsid w:val="002C2A75"/>
    <w:rsid w:val="002D7CDE"/>
    <w:rsid w:val="002E511A"/>
    <w:rsid w:val="002F29EE"/>
    <w:rsid w:val="002F6980"/>
    <w:rsid w:val="003371F9"/>
    <w:rsid w:val="003549FF"/>
    <w:rsid w:val="003E15A8"/>
    <w:rsid w:val="00421357"/>
    <w:rsid w:val="00530C2C"/>
    <w:rsid w:val="00551AA7"/>
    <w:rsid w:val="0059232C"/>
    <w:rsid w:val="00594991"/>
    <w:rsid w:val="005978C9"/>
    <w:rsid w:val="005D44E2"/>
    <w:rsid w:val="0063027F"/>
    <w:rsid w:val="00671289"/>
    <w:rsid w:val="006746DD"/>
    <w:rsid w:val="0069539F"/>
    <w:rsid w:val="00721EB4"/>
    <w:rsid w:val="00766F12"/>
    <w:rsid w:val="007E0EC9"/>
    <w:rsid w:val="008001E0"/>
    <w:rsid w:val="008204D2"/>
    <w:rsid w:val="00836F56"/>
    <w:rsid w:val="0087174B"/>
    <w:rsid w:val="00935901"/>
    <w:rsid w:val="009846BB"/>
    <w:rsid w:val="009854BD"/>
    <w:rsid w:val="009C0A63"/>
    <w:rsid w:val="009D06AA"/>
    <w:rsid w:val="009D549D"/>
    <w:rsid w:val="009E2FA6"/>
    <w:rsid w:val="00A04A09"/>
    <w:rsid w:val="00A07456"/>
    <w:rsid w:val="00A25B09"/>
    <w:rsid w:val="00A43448"/>
    <w:rsid w:val="00A945FF"/>
    <w:rsid w:val="00B202E9"/>
    <w:rsid w:val="00BC0B16"/>
    <w:rsid w:val="00C370EA"/>
    <w:rsid w:val="00C762E5"/>
    <w:rsid w:val="00CE5A14"/>
    <w:rsid w:val="00D04EE4"/>
    <w:rsid w:val="00D3558D"/>
    <w:rsid w:val="00D94D21"/>
    <w:rsid w:val="00DB1A0A"/>
    <w:rsid w:val="00DD06BE"/>
    <w:rsid w:val="00DE1D22"/>
    <w:rsid w:val="00E63F16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iocampeche.gob.mx/transparencia/docs/avisos_privaci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2</cp:revision>
  <cp:lastPrinted>2018-03-15T18:35:00Z</cp:lastPrinted>
  <dcterms:created xsi:type="dcterms:W3CDTF">2018-04-09T20:09:00Z</dcterms:created>
  <dcterms:modified xsi:type="dcterms:W3CDTF">2018-04-09T20:09:00Z</dcterms:modified>
</cp:coreProperties>
</file>