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CE" w:rsidRPr="001F09B4" w:rsidRDefault="001F09B4" w:rsidP="00D875C6">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t>ING. PAÚL ALFREDO ARCE ONTIVEROS</w:t>
      </w:r>
      <w:r w:rsidR="00044FCE" w:rsidRPr="001F09B4">
        <w:rPr>
          <w:rFonts w:ascii="Arial" w:eastAsia="Calibri" w:hAnsi="Arial" w:cs="Arial"/>
          <w:b/>
          <w:sz w:val="21"/>
          <w:szCs w:val="21"/>
        </w:rPr>
        <w:t>,</w:t>
      </w:r>
      <w:r w:rsidR="00044FCE" w:rsidRPr="001F09B4">
        <w:rPr>
          <w:rFonts w:ascii="Arial" w:eastAsia="Calibri" w:hAnsi="Arial" w:cs="Arial"/>
          <w:sz w:val="21"/>
          <w:szCs w:val="21"/>
        </w:rPr>
        <w:t xml:space="preserve"> </w:t>
      </w:r>
      <w:r w:rsidRPr="001F09B4">
        <w:rPr>
          <w:rFonts w:ascii="Arial" w:eastAsia="Calibri" w:hAnsi="Arial" w:cs="Arial"/>
          <w:sz w:val="21"/>
          <w:szCs w:val="21"/>
        </w:rPr>
        <w:t xml:space="preserve">Segundo Regidor en funciones de </w:t>
      </w:r>
      <w:r w:rsidR="00044FCE" w:rsidRPr="001F09B4">
        <w:rPr>
          <w:rFonts w:ascii="Arial" w:eastAsia="Calibri" w:hAnsi="Arial" w:cs="Arial"/>
          <w:sz w:val="21"/>
          <w:szCs w:val="21"/>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w:t>
      </w:r>
      <w:r w:rsidR="00D875C6" w:rsidRPr="001F09B4">
        <w:rPr>
          <w:rFonts w:ascii="Arial" w:eastAsia="Calibri" w:hAnsi="Arial" w:cs="Arial"/>
          <w:sz w:val="21"/>
          <w:szCs w:val="21"/>
        </w:rPr>
        <w:t xml:space="preserve"> Municipio de Campeche, artículo 18 fracciones V</w:t>
      </w:r>
      <w:r w:rsidR="00044FCE" w:rsidRPr="001F09B4">
        <w:rPr>
          <w:rFonts w:ascii="Arial" w:eastAsia="Calibri" w:hAnsi="Arial" w:cs="Arial"/>
          <w:sz w:val="21"/>
          <w:szCs w:val="21"/>
        </w:rPr>
        <w:t xml:space="preserve"> y V</w:t>
      </w:r>
      <w:r w:rsidR="00D875C6" w:rsidRPr="001F09B4">
        <w:rPr>
          <w:rFonts w:ascii="Arial" w:eastAsia="Calibri" w:hAnsi="Arial" w:cs="Arial"/>
          <w:sz w:val="21"/>
          <w:szCs w:val="21"/>
        </w:rPr>
        <w:t>I</w:t>
      </w:r>
      <w:r w:rsidR="00044FCE" w:rsidRPr="001F09B4">
        <w:rPr>
          <w:rFonts w:ascii="Arial" w:eastAsia="Calibri" w:hAnsi="Arial" w:cs="Arial"/>
          <w:sz w:val="21"/>
          <w:szCs w:val="21"/>
        </w:rPr>
        <w:t xml:space="preserve"> del </w:t>
      </w:r>
      <w:r w:rsidR="00D875C6" w:rsidRPr="001F09B4">
        <w:rPr>
          <w:rFonts w:ascii="Arial" w:eastAsia="Calibri" w:hAnsi="Arial" w:cs="Arial"/>
          <w:sz w:val="21"/>
          <w:szCs w:val="21"/>
        </w:rPr>
        <w:t xml:space="preserve"> Reglamento de la Administración Pública Centralizada y Paramunicipal del Municipio de Campeche </w:t>
      </w:r>
      <w:r w:rsidR="00044FCE" w:rsidRPr="001F09B4">
        <w:rPr>
          <w:rFonts w:ascii="Arial" w:eastAsia="Calibri" w:hAnsi="Arial" w:cs="Arial"/>
          <w:sz w:val="21"/>
          <w:szCs w:val="21"/>
        </w:rPr>
        <w:t xml:space="preserve">para su publicación y debida observancia; hago saber:  </w:t>
      </w:r>
    </w:p>
    <w:p w:rsidR="00044FCE" w:rsidRPr="001F09B4" w:rsidRDefault="00044FCE" w:rsidP="00044FCE">
      <w:pPr>
        <w:spacing w:after="200" w:line="240" w:lineRule="auto"/>
        <w:contextualSpacing/>
        <w:jc w:val="both"/>
        <w:rPr>
          <w:rFonts w:ascii="Arial" w:eastAsia="Calibri" w:hAnsi="Arial" w:cs="Arial"/>
          <w:sz w:val="21"/>
          <w:szCs w:val="21"/>
        </w:rPr>
      </w:pPr>
    </w:p>
    <w:p w:rsidR="00044FCE" w:rsidRPr="001F09B4" w:rsidRDefault="00044FCE" w:rsidP="00044FCE">
      <w:pPr>
        <w:spacing w:after="200" w:line="240" w:lineRule="auto"/>
        <w:contextualSpacing/>
        <w:jc w:val="both"/>
        <w:rPr>
          <w:rFonts w:ascii="Arial" w:eastAsia="Calibri" w:hAnsi="Arial" w:cs="Arial"/>
          <w:sz w:val="21"/>
          <w:szCs w:val="21"/>
        </w:rPr>
      </w:pPr>
      <w:r w:rsidRPr="001F09B4">
        <w:rPr>
          <w:rFonts w:ascii="Arial" w:eastAsia="Calibri" w:hAnsi="Arial" w:cs="Arial"/>
          <w:sz w:val="21"/>
          <w:szCs w:val="21"/>
        </w:rPr>
        <w:t xml:space="preserve">Que el Honorable Ayuntamiento del Municipio de Campeche, en su </w:t>
      </w:r>
      <w:r w:rsidR="00E81D26">
        <w:rPr>
          <w:rFonts w:ascii="Arial" w:eastAsia="Calibri" w:hAnsi="Arial" w:cs="Arial"/>
          <w:sz w:val="21"/>
          <w:szCs w:val="21"/>
        </w:rPr>
        <w:t>Trigésima Quinta</w:t>
      </w:r>
      <w:r w:rsidRPr="001F09B4">
        <w:rPr>
          <w:rFonts w:ascii="Arial" w:eastAsia="Calibri" w:hAnsi="Arial" w:cs="Arial"/>
          <w:sz w:val="21"/>
          <w:szCs w:val="21"/>
        </w:rPr>
        <w:t xml:space="preserve"> Sesión </w:t>
      </w:r>
      <w:r w:rsidR="00E81D26">
        <w:rPr>
          <w:rFonts w:ascii="Arial" w:eastAsia="Calibri" w:hAnsi="Arial" w:cs="Arial"/>
          <w:sz w:val="21"/>
          <w:szCs w:val="21"/>
        </w:rPr>
        <w:t xml:space="preserve">Extraordinaria </w:t>
      </w:r>
      <w:r w:rsidRPr="001F09B4">
        <w:rPr>
          <w:rFonts w:ascii="Arial" w:eastAsia="Calibri" w:hAnsi="Arial" w:cs="Arial"/>
          <w:sz w:val="21"/>
          <w:szCs w:val="21"/>
        </w:rPr>
        <w:t xml:space="preserve">de Cabildo, celebrada el día </w:t>
      </w:r>
      <w:r w:rsidR="00E81D26">
        <w:rPr>
          <w:rFonts w:ascii="Arial" w:eastAsia="Calibri" w:hAnsi="Arial" w:cs="Arial"/>
          <w:sz w:val="21"/>
          <w:szCs w:val="21"/>
        </w:rPr>
        <w:t>21</w:t>
      </w:r>
      <w:r w:rsidRPr="001F09B4">
        <w:rPr>
          <w:rFonts w:ascii="Arial" w:eastAsia="Calibri" w:hAnsi="Arial" w:cs="Arial"/>
          <w:sz w:val="21"/>
          <w:szCs w:val="21"/>
        </w:rPr>
        <w:t xml:space="preserve"> de</w:t>
      </w:r>
      <w:r w:rsidR="008D075C" w:rsidRPr="001F09B4">
        <w:rPr>
          <w:rFonts w:ascii="Arial" w:eastAsia="Calibri" w:hAnsi="Arial" w:cs="Arial"/>
          <w:sz w:val="21"/>
          <w:szCs w:val="21"/>
        </w:rPr>
        <w:t xml:space="preserve"> </w:t>
      </w:r>
      <w:r w:rsidR="00E81D26">
        <w:rPr>
          <w:rFonts w:ascii="Arial" w:eastAsia="Calibri" w:hAnsi="Arial" w:cs="Arial"/>
          <w:sz w:val="21"/>
          <w:szCs w:val="21"/>
        </w:rPr>
        <w:t>diciembre</w:t>
      </w:r>
      <w:r w:rsidRPr="001F09B4">
        <w:rPr>
          <w:rFonts w:ascii="Arial" w:eastAsia="Calibri" w:hAnsi="Arial" w:cs="Arial"/>
          <w:sz w:val="21"/>
          <w:szCs w:val="21"/>
        </w:rPr>
        <w:t xml:space="preserve"> del año dos mil </w:t>
      </w:r>
      <w:r w:rsidR="008D075C" w:rsidRPr="001F09B4">
        <w:rPr>
          <w:rFonts w:ascii="Arial" w:eastAsia="Calibri" w:hAnsi="Arial" w:cs="Arial"/>
          <w:sz w:val="21"/>
          <w:szCs w:val="21"/>
        </w:rPr>
        <w:t>veinte</w:t>
      </w:r>
      <w:r w:rsidRPr="001F09B4">
        <w:rPr>
          <w:rFonts w:ascii="Arial" w:eastAsia="Calibri" w:hAnsi="Arial" w:cs="Arial"/>
          <w:sz w:val="21"/>
          <w:szCs w:val="21"/>
        </w:rPr>
        <w:t>, ha tenido a bien aprobar y expedir el siguiente:</w:t>
      </w:r>
    </w:p>
    <w:p w:rsidR="00044FCE" w:rsidRPr="001F09B4" w:rsidRDefault="00044FCE" w:rsidP="00044FCE">
      <w:pPr>
        <w:spacing w:after="200" w:line="240" w:lineRule="auto"/>
        <w:contextualSpacing/>
        <w:jc w:val="both"/>
        <w:rPr>
          <w:rFonts w:ascii="Arial" w:eastAsia="Calibri" w:hAnsi="Arial" w:cs="Arial"/>
          <w:sz w:val="21"/>
          <w:szCs w:val="21"/>
        </w:rPr>
      </w:pPr>
    </w:p>
    <w:p w:rsidR="00044FCE" w:rsidRPr="001F09B4" w:rsidRDefault="00044FCE" w:rsidP="00044FCE">
      <w:pPr>
        <w:spacing w:after="200" w:line="240" w:lineRule="auto"/>
        <w:contextualSpacing/>
        <w:jc w:val="center"/>
        <w:rPr>
          <w:rFonts w:ascii="Arial" w:eastAsia="Calibri" w:hAnsi="Arial" w:cs="Arial"/>
          <w:b/>
          <w:sz w:val="21"/>
          <w:szCs w:val="21"/>
        </w:rPr>
      </w:pPr>
      <w:r w:rsidRPr="001F09B4">
        <w:rPr>
          <w:rFonts w:ascii="Arial" w:eastAsia="Calibri" w:hAnsi="Arial" w:cs="Arial"/>
          <w:b/>
          <w:sz w:val="21"/>
          <w:szCs w:val="21"/>
        </w:rPr>
        <w:t xml:space="preserve">ACUERDO NÚMERO </w:t>
      </w:r>
      <w:r w:rsidR="00E81D26">
        <w:rPr>
          <w:rFonts w:ascii="Arial" w:eastAsia="Calibri" w:hAnsi="Arial" w:cs="Arial"/>
          <w:b/>
          <w:sz w:val="21"/>
          <w:szCs w:val="21"/>
        </w:rPr>
        <w:t>263</w:t>
      </w:r>
    </w:p>
    <w:p w:rsidR="00044FCE" w:rsidRPr="001F09B4" w:rsidRDefault="00044FCE" w:rsidP="00044FCE">
      <w:pPr>
        <w:spacing w:after="200" w:line="240" w:lineRule="auto"/>
        <w:contextualSpacing/>
        <w:jc w:val="both"/>
        <w:rPr>
          <w:rFonts w:ascii="Arial" w:eastAsia="Calibri" w:hAnsi="Arial" w:cs="Arial"/>
          <w:b/>
          <w:sz w:val="21"/>
          <w:szCs w:val="21"/>
        </w:rPr>
      </w:pPr>
    </w:p>
    <w:p w:rsidR="001F09B4" w:rsidRPr="003708FA" w:rsidRDefault="00044FCE" w:rsidP="001F09B4">
      <w:pPr>
        <w:spacing w:after="200" w:line="240" w:lineRule="auto"/>
        <w:contextualSpacing/>
        <w:jc w:val="both"/>
        <w:rPr>
          <w:rFonts w:ascii="Arial" w:eastAsia="Calibri" w:hAnsi="Arial" w:cs="Arial"/>
          <w:b/>
          <w:sz w:val="21"/>
          <w:szCs w:val="21"/>
        </w:rPr>
      </w:pPr>
      <w:r w:rsidRPr="001F09B4">
        <w:rPr>
          <w:rFonts w:ascii="Arial" w:eastAsia="Calibri" w:hAnsi="Arial" w:cs="Arial"/>
          <w:b/>
          <w:sz w:val="21"/>
          <w:szCs w:val="21"/>
        </w:rPr>
        <w:t xml:space="preserve">DEL HONORABLE AYUNTAMIENTO DEL MUNICIPIO DE CAMPECHE, </w:t>
      </w:r>
      <w:r w:rsidR="009B465F" w:rsidRPr="001F09B4">
        <w:rPr>
          <w:rFonts w:ascii="Arial" w:eastAsia="Calibri" w:hAnsi="Arial" w:cs="Arial"/>
          <w:b/>
          <w:sz w:val="21"/>
          <w:szCs w:val="21"/>
        </w:rPr>
        <w:t>M</w:t>
      </w:r>
      <w:r w:rsidR="009B465F" w:rsidRPr="003708FA">
        <w:rPr>
          <w:rFonts w:ascii="Arial" w:eastAsia="Calibri" w:hAnsi="Arial" w:cs="Arial"/>
          <w:b/>
          <w:sz w:val="21"/>
          <w:szCs w:val="21"/>
        </w:rPr>
        <w:t>EDIANTE EL CUAL SE APRUEBA EL</w:t>
      </w:r>
      <w:r w:rsidRPr="003708FA">
        <w:rPr>
          <w:rFonts w:ascii="Arial" w:eastAsia="Calibri" w:hAnsi="Arial" w:cs="Arial"/>
          <w:b/>
          <w:sz w:val="21"/>
          <w:szCs w:val="21"/>
        </w:rPr>
        <w:t xml:space="preserve"> </w:t>
      </w:r>
      <w:r w:rsidR="003708FA" w:rsidRPr="003708FA">
        <w:rPr>
          <w:rFonts w:ascii="Arial" w:hAnsi="Arial" w:cs="Arial"/>
          <w:b/>
          <w:sz w:val="21"/>
          <w:szCs w:val="21"/>
        </w:rPr>
        <w:t xml:space="preserve">DICTAMEN DE LA COMISIÓN EDILICIA DE ASUNTOS JURÍDICOS Y REGULARIZACIÓN DE LA TENENCIA DE LA TIERRA RELATIVA A LA SOLICITUD DEL C. JOSÉ MELCHOR CAMACHO ARJONA, PARA OTORGAMIENTO DE DISPENSA PARA ENAJENAR EL PREDIO </w:t>
      </w:r>
      <w:r w:rsidR="003708FA" w:rsidRPr="003708FA">
        <w:rPr>
          <w:rFonts w:ascii="Arial" w:hAnsi="Arial" w:cs="Arial"/>
          <w:b/>
          <w:bCs/>
          <w:sz w:val="21"/>
          <w:szCs w:val="21"/>
        </w:rPr>
        <w:t xml:space="preserve">URBANO UBICADO EN LA CALLE 9, MANZANA 16, LOTE 25, </w:t>
      </w:r>
      <w:r w:rsidR="003708FA" w:rsidRPr="003708FA">
        <w:rPr>
          <w:rFonts w:ascii="Arial" w:hAnsi="Arial" w:cs="Arial"/>
          <w:b/>
          <w:sz w:val="21"/>
          <w:szCs w:val="21"/>
        </w:rPr>
        <w:t>DE LA COLONIA AMPLIACIÓN ESPERANZA DE ESTA CIUDAD, QUE LE FUERA OTORGADO MEDIANTE CONTRATO DE DONACIÓN CONDICIONAL DE FECHA 12 DE MARZO DE 2012.</w:t>
      </w:r>
    </w:p>
    <w:p w:rsidR="00044FCE" w:rsidRPr="003708FA" w:rsidRDefault="00044FCE" w:rsidP="00044FCE">
      <w:pPr>
        <w:spacing w:after="200" w:line="240" w:lineRule="auto"/>
        <w:contextualSpacing/>
        <w:jc w:val="both"/>
        <w:rPr>
          <w:rFonts w:ascii="Arial" w:eastAsia="Calibri" w:hAnsi="Arial" w:cs="Arial"/>
          <w:b/>
          <w:sz w:val="21"/>
          <w:szCs w:val="21"/>
        </w:rPr>
      </w:pPr>
    </w:p>
    <w:p w:rsidR="00044FCE" w:rsidRPr="001F09B4" w:rsidRDefault="00044FCE" w:rsidP="00044FCE">
      <w:pPr>
        <w:spacing w:after="200" w:line="240" w:lineRule="auto"/>
        <w:contextualSpacing/>
        <w:jc w:val="center"/>
        <w:rPr>
          <w:rFonts w:ascii="Arial" w:eastAsia="Calibri" w:hAnsi="Arial" w:cs="Arial"/>
          <w:b/>
          <w:sz w:val="21"/>
          <w:szCs w:val="21"/>
        </w:rPr>
      </w:pPr>
      <w:r w:rsidRPr="001F09B4">
        <w:rPr>
          <w:rFonts w:ascii="Arial" w:eastAsia="Calibri" w:hAnsi="Arial" w:cs="Arial"/>
          <w:b/>
          <w:sz w:val="21"/>
          <w:szCs w:val="21"/>
        </w:rPr>
        <w:t>ANTECEDENTES:</w:t>
      </w:r>
    </w:p>
    <w:p w:rsidR="00044FCE" w:rsidRPr="001F09B4" w:rsidRDefault="00044FCE" w:rsidP="00044FCE">
      <w:pPr>
        <w:spacing w:after="200" w:line="240" w:lineRule="auto"/>
        <w:contextualSpacing/>
        <w:jc w:val="center"/>
        <w:rPr>
          <w:rFonts w:ascii="Arial" w:eastAsia="Calibri" w:hAnsi="Arial" w:cs="Arial"/>
          <w:b/>
          <w:sz w:val="21"/>
          <w:szCs w:val="21"/>
        </w:rPr>
      </w:pPr>
    </w:p>
    <w:p w:rsidR="00044FCE" w:rsidRPr="001F09B4" w:rsidRDefault="00044FCE" w:rsidP="00044FCE">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t xml:space="preserve">A.- </w:t>
      </w:r>
      <w:r w:rsidRPr="001F09B4">
        <w:rPr>
          <w:rFonts w:ascii="Arial" w:eastAsia="Calibri" w:hAnsi="Arial" w:cs="Arial"/>
          <w:sz w:val="21"/>
          <w:szCs w:val="21"/>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w:t>
      </w:r>
      <w:r w:rsidR="001F09B4" w:rsidRPr="001F09B4">
        <w:rPr>
          <w:rFonts w:ascii="Arial" w:eastAsia="Calibri" w:hAnsi="Arial" w:cs="Arial"/>
          <w:sz w:val="21"/>
          <w:szCs w:val="21"/>
        </w:rPr>
        <w:t>erra relativo a la solicitud de</w:t>
      </w:r>
      <w:r w:rsidRPr="001F09B4">
        <w:rPr>
          <w:rFonts w:ascii="Arial" w:eastAsia="Calibri" w:hAnsi="Arial" w:cs="Arial"/>
          <w:sz w:val="21"/>
          <w:szCs w:val="21"/>
        </w:rPr>
        <w:t xml:space="preserve">l </w:t>
      </w:r>
      <w:r w:rsidRPr="001F09B4">
        <w:rPr>
          <w:rFonts w:ascii="Arial" w:hAnsi="Arial" w:cs="Arial"/>
          <w:sz w:val="21"/>
          <w:szCs w:val="21"/>
        </w:rPr>
        <w:t>C.</w:t>
      </w:r>
      <w:r w:rsidRPr="001F09B4">
        <w:rPr>
          <w:rFonts w:ascii="Arial" w:hAnsi="Arial" w:cs="Arial"/>
          <w:b/>
          <w:sz w:val="21"/>
          <w:szCs w:val="21"/>
        </w:rPr>
        <w:t xml:space="preserve"> </w:t>
      </w:r>
      <w:r w:rsidR="001F09B4" w:rsidRPr="001F09B4">
        <w:rPr>
          <w:rFonts w:ascii="Arial" w:hAnsi="Arial" w:cs="Arial"/>
          <w:sz w:val="21"/>
          <w:szCs w:val="21"/>
        </w:rPr>
        <w:t>José Melchor Camacho Arjona</w:t>
      </w:r>
      <w:r w:rsidRPr="001F09B4">
        <w:rPr>
          <w:rFonts w:ascii="Arial" w:hAnsi="Arial" w:cs="Arial"/>
          <w:b/>
          <w:i/>
          <w:sz w:val="21"/>
          <w:szCs w:val="21"/>
        </w:rPr>
        <w:t xml:space="preserve"> </w:t>
      </w:r>
      <w:r w:rsidRPr="001F09B4">
        <w:rPr>
          <w:rFonts w:ascii="Arial" w:eastAsia="Calibri" w:hAnsi="Arial" w:cs="Arial"/>
          <w:sz w:val="21"/>
          <w:szCs w:val="21"/>
        </w:rPr>
        <w:t>para el otorgami</w:t>
      </w:r>
      <w:r w:rsidR="00E2462B" w:rsidRPr="001F09B4">
        <w:rPr>
          <w:rFonts w:ascii="Arial" w:eastAsia="Calibri" w:hAnsi="Arial" w:cs="Arial"/>
          <w:sz w:val="21"/>
          <w:szCs w:val="21"/>
        </w:rPr>
        <w:t xml:space="preserve">ento de dispensa para enajenar </w:t>
      </w:r>
      <w:r w:rsidRPr="001F09B4">
        <w:rPr>
          <w:rFonts w:ascii="Arial" w:eastAsia="Calibri" w:hAnsi="Arial" w:cs="Arial"/>
          <w:sz w:val="21"/>
          <w:szCs w:val="21"/>
        </w:rPr>
        <w:t>el predio de su propiedad q</w:t>
      </w:r>
      <w:r w:rsidRPr="003708FA">
        <w:rPr>
          <w:rFonts w:ascii="Arial" w:eastAsia="Calibri" w:hAnsi="Arial" w:cs="Arial"/>
          <w:sz w:val="21"/>
          <w:szCs w:val="21"/>
        </w:rPr>
        <w:t xml:space="preserve">ue le fue otorgado mediante contrato de donación condicional de </w:t>
      </w:r>
      <w:r w:rsidR="009F1CB7" w:rsidRPr="003708FA">
        <w:rPr>
          <w:rFonts w:ascii="Arial" w:eastAsia="Calibri" w:hAnsi="Arial" w:cs="Arial"/>
          <w:sz w:val="21"/>
          <w:szCs w:val="21"/>
        </w:rPr>
        <w:t xml:space="preserve">fecha </w:t>
      </w:r>
      <w:r w:rsidR="003708FA" w:rsidRPr="003708FA">
        <w:rPr>
          <w:rFonts w:ascii="Arial" w:eastAsia="Calibri" w:hAnsi="Arial" w:cs="Arial"/>
          <w:sz w:val="21"/>
          <w:szCs w:val="21"/>
        </w:rPr>
        <w:t>1</w:t>
      </w:r>
      <w:r w:rsidR="009F1CB7" w:rsidRPr="003708FA">
        <w:rPr>
          <w:rFonts w:ascii="Arial" w:eastAsia="Calibri" w:hAnsi="Arial" w:cs="Arial"/>
          <w:sz w:val="21"/>
          <w:szCs w:val="21"/>
        </w:rPr>
        <w:t>2</w:t>
      </w:r>
      <w:r w:rsidRPr="003708FA">
        <w:rPr>
          <w:rFonts w:ascii="Arial" w:eastAsia="Calibri" w:hAnsi="Arial" w:cs="Arial"/>
          <w:sz w:val="21"/>
          <w:szCs w:val="21"/>
        </w:rPr>
        <w:t xml:space="preserve"> de</w:t>
      </w:r>
      <w:r w:rsidR="009F1CB7" w:rsidRPr="003708FA">
        <w:rPr>
          <w:rFonts w:ascii="Arial" w:eastAsia="Calibri" w:hAnsi="Arial" w:cs="Arial"/>
          <w:sz w:val="21"/>
          <w:szCs w:val="21"/>
        </w:rPr>
        <w:t xml:space="preserve"> </w:t>
      </w:r>
      <w:r w:rsidR="003708FA" w:rsidRPr="003708FA">
        <w:rPr>
          <w:rFonts w:ascii="Arial" w:eastAsia="Calibri" w:hAnsi="Arial" w:cs="Arial"/>
          <w:sz w:val="21"/>
          <w:szCs w:val="21"/>
        </w:rPr>
        <w:t>marzo</w:t>
      </w:r>
      <w:r w:rsidRPr="003708FA">
        <w:rPr>
          <w:rFonts w:ascii="Arial" w:eastAsia="Calibri" w:hAnsi="Arial" w:cs="Arial"/>
          <w:sz w:val="21"/>
          <w:szCs w:val="21"/>
        </w:rPr>
        <w:t xml:space="preserve"> del 201</w:t>
      </w:r>
      <w:r w:rsidR="003708FA" w:rsidRPr="003708FA">
        <w:rPr>
          <w:rFonts w:ascii="Arial" w:eastAsia="Calibri" w:hAnsi="Arial" w:cs="Arial"/>
          <w:sz w:val="21"/>
          <w:szCs w:val="21"/>
        </w:rPr>
        <w:t>2</w:t>
      </w:r>
      <w:r w:rsidRPr="003708FA">
        <w:rPr>
          <w:rFonts w:ascii="Arial" w:eastAsia="Calibri" w:hAnsi="Arial" w:cs="Arial"/>
          <w:sz w:val="21"/>
          <w:szCs w:val="21"/>
        </w:rPr>
        <w:t>.</w:t>
      </w:r>
    </w:p>
    <w:p w:rsidR="00044FCE" w:rsidRPr="001F09B4" w:rsidRDefault="00044FCE" w:rsidP="00044FCE">
      <w:pPr>
        <w:spacing w:after="200" w:line="240" w:lineRule="auto"/>
        <w:contextualSpacing/>
        <w:jc w:val="both"/>
        <w:rPr>
          <w:rFonts w:ascii="Arial" w:eastAsia="Calibri" w:hAnsi="Arial" w:cs="Arial"/>
          <w:b/>
          <w:sz w:val="21"/>
          <w:szCs w:val="21"/>
        </w:rPr>
      </w:pPr>
    </w:p>
    <w:p w:rsidR="00044FCE" w:rsidRPr="001F09B4" w:rsidRDefault="00E2462B" w:rsidP="00044FCE">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t xml:space="preserve">B).- </w:t>
      </w:r>
      <w:r w:rsidR="00044FCE" w:rsidRPr="001F09B4">
        <w:rPr>
          <w:rFonts w:ascii="Arial" w:eastAsia="Calibri" w:hAnsi="Arial" w:cs="Arial"/>
          <w:sz w:val="21"/>
          <w:szCs w:val="21"/>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044FCE" w:rsidRPr="001F09B4" w:rsidRDefault="00044FCE" w:rsidP="00044FCE">
      <w:pPr>
        <w:spacing w:after="200" w:line="240" w:lineRule="auto"/>
        <w:contextualSpacing/>
        <w:jc w:val="both"/>
        <w:rPr>
          <w:rFonts w:ascii="Arial" w:eastAsia="Calibri" w:hAnsi="Arial" w:cs="Arial"/>
          <w:sz w:val="21"/>
          <w:szCs w:val="21"/>
        </w:rPr>
      </w:pPr>
    </w:p>
    <w:p w:rsidR="00044FCE" w:rsidRPr="001F09B4" w:rsidRDefault="00044FCE" w:rsidP="00044FCE">
      <w:pPr>
        <w:spacing w:after="200" w:line="240" w:lineRule="auto"/>
        <w:contextualSpacing/>
        <w:jc w:val="center"/>
        <w:rPr>
          <w:rFonts w:ascii="Arial" w:eastAsia="Calibri" w:hAnsi="Arial" w:cs="Arial"/>
          <w:b/>
          <w:sz w:val="21"/>
          <w:szCs w:val="21"/>
        </w:rPr>
      </w:pPr>
      <w:r w:rsidRPr="001F09B4">
        <w:rPr>
          <w:rFonts w:ascii="Arial" w:eastAsia="Calibri" w:hAnsi="Arial" w:cs="Arial"/>
          <w:b/>
          <w:sz w:val="21"/>
          <w:szCs w:val="21"/>
        </w:rPr>
        <w:t>CONSIDERANDOS</w:t>
      </w:r>
    </w:p>
    <w:p w:rsidR="00044FCE" w:rsidRPr="001F09B4" w:rsidRDefault="00044FCE" w:rsidP="00044FCE">
      <w:pPr>
        <w:spacing w:after="200" w:line="240" w:lineRule="auto"/>
        <w:contextualSpacing/>
        <w:jc w:val="both"/>
        <w:rPr>
          <w:rFonts w:ascii="Arial" w:eastAsia="Calibri" w:hAnsi="Arial" w:cs="Arial"/>
          <w:sz w:val="21"/>
          <w:szCs w:val="21"/>
        </w:rPr>
      </w:pPr>
    </w:p>
    <w:p w:rsidR="00044FCE" w:rsidRPr="001F09B4" w:rsidRDefault="00044FCE" w:rsidP="00044FCE">
      <w:pPr>
        <w:spacing w:after="200" w:line="240" w:lineRule="auto"/>
        <w:contextualSpacing/>
        <w:jc w:val="both"/>
        <w:rPr>
          <w:rFonts w:ascii="Arial" w:eastAsia="Calibri" w:hAnsi="Arial" w:cs="Arial"/>
          <w:noProof/>
          <w:sz w:val="21"/>
          <w:szCs w:val="21"/>
          <w:lang w:eastAsia="es-MX"/>
        </w:rPr>
      </w:pPr>
      <w:r w:rsidRPr="001F09B4">
        <w:rPr>
          <w:rFonts w:ascii="Arial" w:eastAsia="Calibri" w:hAnsi="Arial" w:cs="Arial"/>
          <w:b/>
          <w:sz w:val="21"/>
          <w:szCs w:val="21"/>
        </w:rPr>
        <w:t>PRIMERO:</w:t>
      </w:r>
      <w:r w:rsidRPr="001F09B4">
        <w:rPr>
          <w:rFonts w:ascii="Arial" w:eastAsia="Calibri" w:hAnsi="Arial" w:cs="Arial"/>
          <w:sz w:val="21"/>
          <w:szCs w:val="21"/>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w:t>
      </w:r>
      <w:r w:rsidR="00D875C6" w:rsidRPr="001F09B4">
        <w:rPr>
          <w:rFonts w:ascii="Arial" w:eastAsia="Calibri" w:hAnsi="Arial" w:cs="Arial"/>
          <w:sz w:val="21"/>
          <w:szCs w:val="21"/>
        </w:rPr>
        <w:t>el Estado de Campeche; 151, 153 y</w:t>
      </w:r>
      <w:r w:rsidRPr="001F09B4">
        <w:rPr>
          <w:rFonts w:ascii="Arial" w:eastAsia="Calibri" w:hAnsi="Arial" w:cs="Arial"/>
          <w:sz w:val="21"/>
          <w:szCs w:val="21"/>
        </w:rPr>
        <w:t xml:space="preserve"> 154 de la Ley Orgánica de los Mun</w:t>
      </w:r>
      <w:r w:rsidR="00D875C6" w:rsidRPr="001F09B4">
        <w:rPr>
          <w:rFonts w:ascii="Arial" w:eastAsia="Calibri" w:hAnsi="Arial" w:cs="Arial"/>
          <w:sz w:val="21"/>
          <w:szCs w:val="21"/>
        </w:rPr>
        <w:t xml:space="preserve">icipios del Estado de Campeche; 54 y </w:t>
      </w:r>
      <w:r w:rsidRPr="001F09B4">
        <w:rPr>
          <w:rFonts w:ascii="Arial" w:eastAsia="Calibri" w:hAnsi="Arial" w:cs="Arial"/>
          <w:sz w:val="21"/>
          <w:szCs w:val="21"/>
        </w:rPr>
        <w:t>55 del Bando de Policía y Gobierno del Municipio de Campeche.</w:t>
      </w:r>
      <w:r w:rsidRPr="001F09B4">
        <w:rPr>
          <w:rFonts w:ascii="Arial" w:eastAsia="Calibri" w:hAnsi="Arial" w:cs="Arial"/>
          <w:noProof/>
          <w:sz w:val="21"/>
          <w:szCs w:val="21"/>
          <w:lang w:eastAsia="es-MX"/>
        </w:rPr>
        <w:t xml:space="preserve"> </w:t>
      </w:r>
    </w:p>
    <w:p w:rsidR="00044FCE" w:rsidRPr="001F09B4" w:rsidRDefault="00044FCE" w:rsidP="00044FCE">
      <w:pPr>
        <w:spacing w:after="200" w:line="240" w:lineRule="auto"/>
        <w:contextualSpacing/>
        <w:jc w:val="both"/>
        <w:rPr>
          <w:rFonts w:ascii="Arial" w:eastAsia="Calibri" w:hAnsi="Arial" w:cs="Arial"/>
          <w:sz w:val="21"/>
          <w:szCs w:val="21"/>
        </w:rPr>
      </w:pPr>
    </w:p>
    <w:p w:rsidR="00044FCE" w:rsidRPr="001F09B4" w:rsidRDefault="00044FCE" w:rsidP="00044FCE">
      <w:pPr>
        <w:spacing w:after="200" w:line="240" w:lineRule="auto"/>
        <w:contextualSpacing/>
        <w:jc w:val="both"/>
        <w:rPr>
          <w:rFonts w:ascii="Arial" w:eastAsia="Calibri" w:hAnsi="Arial" w:cs="Arial"/>
          <w:b/>
          <w:sz w:val="21"/>
          <w:szCs w:val="21"/>
        </w:rPr>
      </w:pPr>
      <w:r w:rsidRPr="001F09B4">
        <w:rPr>
          <w:rFonts w:ascii="Arial" w:eastAsia="Calibri" w:hAnsi="Arial" w:cs="Arial"/>
          <w:b/>
          <w:sz w:val="21"/>
          <w:szCs w:val="21"/>
        </w:rPr>
        <w:t xml:space="preserve">SEGUNDO: </w:t>
      </w:r>
      <w:r w:rsidRPr="001F09B4">
        <w:rPr>
          <w:rFonts w:ascii="Arial" w:eastAsia="Calibri" w:hAnsi="Arial" w:cs="Arial"/>
          <w:sz w:val="21"/>
          <w:szCs w:val="21"/>
        </w:rPr>
        <w:t>La Comisión Edilicia de Asuntos Jurídicos y Regularización de la Tenencia de la Tierra, en ejercicio d</w:t>
      </w:r>
      <w:r w:rsidR="00D875C6" w:rsidRPr="001F09B4">
        <w:rPr>
          <w:rFonts w:ascii="Arial" w:eastAsia="Calibri" w:hAnsi="Arial" w:cs="Arial"/>
          <w:sz w:val="21"/>
          <w:szCs w:val="21"/>
        </w:rPr>
        <w:t>e sus facultades, dict</w:t>
      </w:r>
      <w:r w:rsidR="001F09B4" w:rsidRPr="001F09B4">
        <w:rPr>
          <w:rFonts w:ascii="Arial" w:eastAsia="Calibri" w:hAnsi="Arial" w:cs="Arial"/>
          <w:sz w:val="21"/>
          <w:szCs w:val="21"/>
        </w:rPr>
        <w:t>aminó el asunto promovido por el ciudadano</w:t>
      </w:r>
      <w:r w:rsidRPr="001F09B4">
        <w:rPr>
          <w:rFonts w:ascii="Arial" w:eastAsia="Calibri" w:hAnsi="Arial" w:cs="Arial"/>
          <w:sz w:val="21"/>
          <w:szCs w:val="21"/>
        </w:rPr>
        <w:t xml:space="preserve"> en los siguientes términos:</w:t>
      </w:r>
      <w:r w:rsidRPr="001F09B4">
        <w:rPr>
          <w:rFonts w:ascii="Arial" w:eastAsia="Calibri" w:hAnsi="Arial" w:cs="Arial"/>
          <w:b/>
          <w:sz w:val="21"/>
          <w:szCs w:val="21"/>
        </w:rPr>
        <w:t xml:space="preserve"> </w:t>
      </w:r>
    </w:p>
    <w:p w:rsidR="00A71CF0" w:rsidRDefault="00A71CF0" w:rsidP="003708FA">
      <w:pPr>
        <w:ind w:left="851"/>
        <w:jc w:val="both"/>
        <w:rPr>
          <w:rFonts w:ascii="Arial" w:hAnsi="Arial" w:cs="Arial"/>
          <w:b/>
          <w:i/>
          <w:sz w:val="20"/>
          <w:szCs w:val="20"/>
        </w:rPr>
      </w:pPr>
    </w:p>
    <w:p w:rsidR="003708FA" w:rsidRPr="003708FA" w:rsidRDefault="003708FA" w:rsidP="003708FA">
      <w:pPr>
        <w:ind w:left="851"/>
        <w:jc w:val="both"/>
        <w:rPr>
          <w:rFonts w:ascii="Arial" w:hAnsi="Arial" w:cs="Arial"/>
          <w:b/>
          <w:i/>
          <w:sz w:val="20"/>
          <w:szCs w:val="20"/>
        </w:rPr>
      </w:pPr>
      <w:r w:rsidRPr="003708FA">
        <w:rPr>
          <w:rFonts w:ascii="Arial" w:hAnsi="Arial" w:cs="Arial"/>
          <w:b/>
          <w:i/>
          <w:sz w:val="20"/>
          <w:szCs w:val="20"/>
        </w:rPr>
        <w:t xml:space="preserve">DICTAMEN DE LA COMISIÓN EDILICIA DE ASUNTOS JURÍDICOS Y REGULARIZACIÓN DE LA TENENCIA DE LA TIERRA RELATIVA A LA SOLICITUD DEL C. JOSÉ MELCHOR CAMACHO ARJONA, PARA OTORGAMIENTO DE DISPENSA PARA ENAJENAR EL PREDIO </w:t>
      </w:r>
      <w:r w:rsidRPr="003708FA">
        <w:rPr>
          <w:rFonts w:ascii="Arial" w:hAnsi="Arial" w:cs="Arial"/>
          <w:b/>
          <w:bCs/>
          <w:i/>
          <w:sz w:val="20"/>
          <w:szCs w:val="20"/>
        </w:rPr>
        <w:t xml:space="preserve">URBANO UBICADO EN LA CALLE 9, MANZANA 16, LOTE 25, </w:t>
      </w:r>
      <w:r w:rsidRPr="003708FA">
        <w:rPr>
          <w:rFonts w:ascii="Arial" w:hAnsi="Arial" w:cs="Arial"/>
          <w:b/>
          <w:i/>
          <w:sz w:val="20"/>
          <w:szCs w:val="20"/>
        </w:rPr>
        <w:t xml:space="preserve">DE LA COLONIA AMPLIACIÓN ESPERANZA DE ESTA CIUDAD, QUE LE FUERA OTORGADO MEDIANTE CONTRATO DE DONACIÓN CONDICIONAL DE FECHA 12 DE MARZO DE 2012. </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VISTOS:</w:t>
      </w:r>
      <w:r w:rsidRPr="003708FA">
        <w:rPr>
          <w:rFonts w:ascii="Arial" w:hAnsi="Arial" w:cs="Arial"/>
          <w:i/>
          <w:sz w:val="20"/>
          <w:szCs w:val="20"/>
        </w:rPr>
        <w:t xml:space="preserve"> Para dictaminar la solicitud del </w:t>
      </w:r>
      <w:r w:rsidRPr="003708FA">
        <w:rPr>
          <w:rFonts w:ascii="Arial" w:hAnsi="Arial" w:cs="Arial"/>
          <w:b/>
          <w:i/>
          <w:sz w:val="20"/>
          <w:szCs w:val="20"/>
        </w:rPr>
        <w:t>C. José Melchor Camacho Arjona,</w:t>
      </w:r>
      <w:r w:rsidRPr="003708FA">
        <w:rPr>
          <w:rFonts w:ascii="Arial" w:hAnsi="Arial" w:cs="Arial"/>
          <w:i/>
          <w:sz w:val="20"/>
          <w:szCs w:val="20"/>
        </w:rPr>
        <w:t xml:space="preserve"> para el otorgamiento de la dispensa del cumplimiento de las CLÁUSULAS SEGUNDA Y TERCERA inciso b) del Contrato de Donación Condicional de fecha 12 de marzo del 2012, celebrado con el H. Ayuntamiento del Municipio de Campeche; los integrantes de la Comisión Edilicia de Asuntos Jurídicos y Regularización de la Tenencia de la Tierra, se avocan a su estudio de conformidad con los siguientes:</w:t>
      </w:r>
    </w:p>
    <w:p w:rsidR="003708FA" w:rsidRPr="003708FA" w:rsidRDefault="003708FA" w:rsidP="003708FA">
      <w:pPr>
        <w:ind w:left="851"/>
        <w:jc w:val="center"/>
        <w:rPr>
          <w:rFonts w:ascii="Arial" w:hAnsi="Arial" w:cs="Arial"/>
          <w:i/>
          <w:sz w:val="20"/>
          <w:szCs w:val="20"/>
        </w:rPr>
      </w:pPr>
      <w:r w:rsidRPr="003708FA">
        <w:rPr>
          <w:rFonts w:ascii="Arial" w:hAnsi="Arial" w:cs="Arial"/>
          <w:b/>
          <w:i/>
          <w:sz w:val="20"/>
          <w:szCs w:val="20"/>
        </w:rPr>
        <w:t>ANTECEDENTES:</w:t>
      </w:r>
    </w:p>
    <w:p w:rsidR="003708FA" w:rsidRPr="003708FA" w:rsidRDefault="003708FA" w:rsidP="003708FA">
      <w:pPr>
        <w:ind w:left="851"/>
        <w:jc w:val="both"/>
        <w:rPr>
          <w:rFonts w:ascii="Arial" w:hAnsi="Arial" w:cs="Arial"/>
          <w:b/>
          <w:i/>
          <w:sz w:val="20"/>
          <w:szCs w:val="20"/>
        </w:rPr>
      </w:pPr>
      <w:r w:rsidRPr="003708FA">
        <w:rPr>
          <w:rFonts w:ascii="Arial" w:hAnsi="Arial" w:cs="Arial"/>
          <w:b/>
          <w:i/>
          <w:sz w:val="20"/>
          <w:szCs w:val="20"/>
        </w:rPr>
        <w:t>I</w:t>
      </w:r>
      <w:r w:rsidRPr="003708FA">
        <w:rPr>
          <w:rFonts w:ascii="Arial" w:hAnsi="Arial" w:cs="Arial"/>
          <w:i/>
          <w:sz w:val="20"/>
          <w:szCs w:val="20"/>
        </w:rPr>
        <w:t xml:space="preserve">.- Que el Secretario del H. Ayuntamiento turnó para su análisis a la Comisión Edilicia de Asuntos Jurídicos y Regularización de la Tenencia de la Tierra, la solicitud planteada por el </w:t>
      </w:r>
      <w:r w:rsidRPr="003708FA">
        <w:rPr>
          <w:rFonts w:ascii="Arial" w:hAnsi="Arial" w:cs="Arial"/>
          <w:b/>
          <w:i/>
          <w:sz w:val="20"/>
          <w:szCs w:val="20"/>
        </w:rPr>
        <w:t>C. José Melchor Camacho Arjona</w:t>
      </w:r>
      <w:r w:rsidRPr="003708FA">
        <w:rPr>
          <w:rFonts w:ascii="Arial" w:hAnsi="Arial" w:cs="Arial"/>
          <w:i/>
          <w:sz w:val="20"/>
          <w:szCs w:val="20"/>
        </w:rPr>
        <w:t>,</w:t>
      </w:r>
      <w:r w:rsidRPr="003708FA">
        <w:rPr>
          <w:rFonts w:ascii="Arial" w:hAnsi="Arial" w:cs="Arial"/>
          <w:b/>
          <w:i/>
          <w:sz w:val="20"/>
          <w:szCs w:val="20"/>
        </w:rPr>
        <w:t xml:space="preserve"> </w:t>
      </w:r>
      <w:r w:rsidRPr="003708FA">
        <w:rPr>
          <w:rFonts w:ascii="Arial" w:hAnsi="Arial" w:cs="Arial"/>
          <w:i/>
          <w:sz w:val="20"/>
          <w:szCs w:val="20"/>
        </w:rPr>
        <w:t>con los datos siguientes:</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A).-</w:t>
      </w:r>
      <w:r w:rsidRPr="003708FA">
        <w:rPr>
          <w:rFonts w:ascii="Arial" w:hAnsi="Arial" w:cs="Arial"/>
          <w:i/>
          <w:sz w:val="20"/>
          <w:szCs w:val="20"/>
        </w:rPr>
        <w:t xml:space="preserve"> Escrito de fecha 2 de septiembre de 2019, suscrito por el </w:t>
      </w:r>
      <w:r w:rsidRPr="003708FA">
        <w:rPr>
          <w:rFonts w:ascii="Arial" w:hAnsi="Arial" w:cs="Arial"/>
          <w:b/>
          <w:i/>
          <w:sz w:val="20"/>
          <w:szCs w:val="20"/>
        </w:rPr>
        <w:t>C. José Melchor Camacho Arjona</w:t>
      </w:r>
      <w:r w:rsidRPr="003708FA">
        <w:rPr>
          <w:rFonts w:ascii="Arial" w:hAnsi="Arial" w:cs="Arial"/>
          <w:i/>
          <w:sz w:val="20"/>
          <w:szCs w:val="20"/>
        </w:rPr>
        <w:t xml:space="preserve">, mediante el cual solicitó al Secretario del H. Ayuntamiento del Municipio de Campeche la dispensa del cumplimiento de las CLÁUSULAS SEGUNDA Y TERCERA inciso b) del Contrato de Donación Condicional celebrado con el H. Ayuntamiento de Campeche con fecha 12 de marzo de 2012, dentro del marco del Programa de Regularización de la Tenencia de la Tierra, para enajenar mediante compraventa </w:t>
      </w:r>
      <w:r w:rsidRPr="003708FA">
        <w:rPr>
          <w:rFonts w:ascii="Arial" w:hAnsi="Arial" w:cs="Arial"/>
          <w:bCs/>
          <w:i/>
          <w:sz w:val="20"/>
          <w:szCs w:val="20"/>
        </w:rPr>
        <w:t>el predio urbano</w:t>
      </w:r>
      <w:r w:rsidRPr="003708FA">
        <w:rPr>
          <w:rFonts w:ascii="Arial" w:hAnsi="Arial" w:cs="Arial"/>
          <w:b/>
          <w:bCs/>
          <w:i/>
          <w:sz w:val="20"/>
          <w:szCs w:val="20"/>
        </w:rPr>
        <w:t xml:space="preserve"> </w:t>
      </w:r>
      <w:r w:rsidRPr="003708FA">
        <w:rPr>
          <w:rFonts w:ascii="Arial" w:hAnsi="Arial" w:cs="Arial"/>
          <w:bCs/>
          <w:i/>
          <w:sz w:val="20"/>
          <w:szCs w:val="20"/>
        </w:rPr>
        <w:t>ubicado en la</w:t>
      </w:r>
      <w:r w:rsidRPr="003708FA">
        <w:rPr>
          <w:rFonts w:ascii="Arial" w:hAnsi="Arial" w:cs="Arial"/>
          <w:b/>
          <w:bCs/>
          <w:i/>
          <w:sz w:val="20"/>
          <w:szCs w:val="20"/>
        </w:rPr>
        <w:t xml:space="preserve"> </w:t>
      </w:r>
      <w:r w:rsidRPr="003708FA">
        <w:rPr>
          <w:rFonts w:ascii="Arial" w:hAnsi="Arial" w:cs="Arial"/>
          <w:bCs/>
          <w:i/>
          <w:sz w:val="20"/>
          <w:szCs w:val="20"/>
        </w:rPr>
        <w:t xml:space="preserve">calle 9, manzana 16, lote 25, </w:t>
      </w:r>
      <w:r w:rsidRPr="003708FA">
        <w:rPr>
          <w:rFonts w:ascii="Arial" w:hAnsi="Arial" w:cs="Arial"/>
          <w:i/>
          <w:sz w:val="20"/>
          <w:szCs w:val="20"/>
        </w:rPr>
        <w:t>de la Colonia Ampliación Esperanza de esta ciudad, por problemas relacionados con su salud.</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II.-</w:t>
      </w:r>
      <w:r w:rsidRPr="003708FA">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3708FA" w:rsidRPr="003708FA" w:rsidRDefault="003708FA" w:rsidP="003708FA">
      <w:pPr>
        <w:ind w:left="851"/>
        <w:jc w:val="center"/>
        <w:rPr>
          <w:rFonts w:ascii="Arial" w:hAnsi="Arial" w:cs="Arial"/>
          <w:b/>
          <w:i/>
          <w:sz w:val="20"/>
          <w:szCs w:val="20"/>
        </w:rPr>
      </w:pPr>
      <w:r w:rsidRPr="003708FA">
        <w:rPr>
          <w:rFonts w:ascii="Arial" w:hAnsi="Arial" w:cs="Arial"/>
          <w:b/>
          <w:i/>
          <w:sz w:val="20"/>
          <w:szCs w:val="20"/>
        </w:rPr>
        <w:t>CONSIDERANDOS:</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I.-</w:t>
      </w:r>
      <w:r w:rsidRPr="003708FA">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período de gobierno 2018-2021.</w:t>
      </w:r>
    </w:p>
    <w:p w:rsidR="003708FA" w:rsidRPr="003708FA" w:rsidRDefault="003708FA" w:rsidP="003708FA">
      <w:pPr>
        <w:ind w:left="851"/>
        <w:jc w:val="both"/>
        <w:rPr>
          <w:rFonts w:ascii="Arial" w:hAnsi="Arial" w:cs="Arial"/>
          <w:i/>
          <w:sz w:val="20"/>
          <w:szCs w:val="20"/>
          <w:lang w:val="es-ES_tradnl"/>
        </w:rPr>
      </w:pPr>
      <w:r w:rsidRPr="003708FA">
        <w:rPr>
          <w:rFonts w:ascii="Arial" w:hAnsi="Arial" w:cs="Arial"/>
          <w:b/>
          <w:i/>
          <w:sz w:val="20"/>
          <w:szCs w:val="20"/>
        </w:rPr>
        <w:t>II.-</w:t>
      </w:r>
      <w:r w:rsidRPr="003708FA">
        <w:rPr>
          <w:rFonts w:ascii="Arial" w:hAnsi="Arial" w:cs="Arial"/>
          <w:i/>
          <w:sz w:val="20"/>
          <w:szCs w:val="20"/>
        </w:rPr>
        <w:t xml:space="preserve"> </w:t>
      </w:r>
      <w:r w:rsidRPr="003708FA">
        <w:rPr>
          <w:rFonts w:ascii="Arial" w:hAnsi="Arial" w:cs="Arial"/>
          <w:i/>
          <w:sz w:val="20"/>
          <w:szCs w:val="20"/>
          <w:lang w:val="es-ES_tradnl"/>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Ucan Moo, Quinta Regidora y Aldo Román Contreras Uc, Sexto Regidor, quedando la presidencia a cargo del primero de los nombrados.</w:t>
      </w:r>
    </w:p>
    <w:p w:rsidR="003708FA" w:rsidRPr="003708FA" w:rsidRDefault="003708FA" w:rsidP="003708FA">
      <w:pPr>
        <w:ind w:left="851"/>
        <w:jc w:val="both"/>
        <w:rPr>
          <w:rFonts w:ascii="Arial" w:hAnsi="Arial" w:cs="Arial"/>
          <w:i/>
          <w:sz w:val="20"/>
          <w:szCs w:val="20"/>
          <w:lang w:val="es-ES_tradnl"/>
        </w:rPr>
      </w:pPr>
      <w:r w:rsidRPr="003708FA">
        <w:rPr>
          <w:rFonts w:ascii="Arial" w:hAnsi="Arial" w:cs="Arial"/>
          <w:b/>
          <w:i/>
          <w:sz w:val="20"/>
          <w:szCs w:val="20"/>
          <w:lang w:val="es-ES_tradnl"/>
        </w:rPr>
        <w:t>III.-</w:t>
      </w:r>
      <w:r w:rsidRPr="003708FA">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lastRenderedPageBreak/>
        <w:t xml:space="preserve">IV.- </w:t>
      </w:r>
      <w:r w:rsidRPr="003708FA">
        <w:rPr>
          <w:rFonts w:ascii="Arial" w:hAnsi="Arial" w:cs="Arial"/>
          <w:i/>
          <w:sz w:val="20"/>
          <w:szCs w:val="20"/>
        </w:rPr>
        <w:t>Que la adquisición del inmueble que nos ocupa por parte del hoy solicitante, se realizó dentro del marco del Programa de Regularización de la Tenencia de la Tierra, de lo que se infiere lo siguiente:</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a).-</w:t>
      </w:r>
      <w:r w:rsidRPr="003708FA">
        <w:rPr>
          <w:rFonts w:ascii="Arial" w:hAnsi="Arial" w:cs="Arial"/>
          <w:i/>
          <w:sz w:val="20"/>
          <w:szCs w:val="20"/>
        </w:rPr>
        <w:t xml:space="preserve"> Que el solicitante es propietario de un inmueble enajenado por el H. Ayuntamiento del Municipio de Campeche, ubicado en la </w:t>
      </w:r>
      <w:r w:rsidRPr="003708FA">
        <w:rPr>
          <w:rFonts w:ascii="Arial" w:hAnsi="Arial" w:cs="Arial"/>
          <w:bCs/>
          <w:i/>
          <w:sz w:val="20"/>
          <w:szCs w:val="20"/>
        </w:rPr>
        <w:t xml:space="preserve">calle 9, manzana 16, lote 25, </w:t>
      </w:r>
      <w:r w:rsidRPr="003708FA">
        <w:rPr>
          <w:rFonts w:ascii="Arial" w:hAnsi="Arial" w:cs="Arial"/>
          <w:i/>
          <w:sz w:val="20"/>
          <w:szCs w:val="20"/>
        </w:rPr>
        <w:t>de la Colonia Ampliación Esperanza de esta ciudad; con una superficie total de 143.99 m</w:t>
      </w:r>
      <w:r w:rsidRPr="003708FA">
        <w:rPr>
          <w:rFonts w:ascii="Arial" w:hAnsi="Arial" w:cs="Arial"/>
          <w:i/>
          <w:sz w:val="20"/>
          <w:szCs w:val="20"/>
          <w:vertAlign w:val="superscript"/>
        </w:rPr>
        <w:t>2</w:t>
      </w:r>
      <w:r w:rsidRPr="003708FA">
        <w:rPr>
          <w:rFonts w:ascii="Arial" w:hAnsi="Arial" w:cs="Arial"/>
          <w:i/>
          <w:sz w:val="20"/>
          <w:szCs w:val="20"/>
        </w:rPr>
        <w:t xml:space="preserve"> y las medidas y colindancias siguientes: Al Noreste mide 19.05 metros y colinda con lote 26; al Suroeste mide 19.30 metros y colinda con calle 24; al Sureste mide 7.80 metros y colinda con calle 9; y al Noroeste mide 7.50 metros y colinda con propiedad particular, cerrando el perímetro, inscrito a su nombre a fojas 55 a 57, del Tomo 218-G, Libro y Sección Primeros, con la Inscripción 1ra, número 176168, de fecha 24 de agosto de 2012, en el Registro Público de la Propiedad y del Comercio del Estado de Campeche. </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 xml:space="preserve">b). - </w:t>
      </w:r>
      <w:r w:rsidRPr="003708FA">
        <w:rPr>
          <w:rFonts w:ascii="Arial" w:hAnsi="Arial" w:cs="Arial"/>
          <w:i/>
          <w:sz w:val="20"/>
          <w:szCs w:val="20"/>
        </w:rPr>
        <w:t>El H. Ayuntamiento de Campeche donó en forma gratuita la totalidad del predio descrito en el inciso anterior, sin obtener contraprestación económica alguna.</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c). -</w:t>
      </w:r>
      <w:r w:rsidRPr="003708FA">
        <w:rPr>
          <w:rFonts w:ascii="Arial" w:hAnsi="Arial" w:cs="Arial"/>
          <w:i/>
          <w:sz w:val="20"/>
          <w:szCs w:val="20"/>
        </w:rPr>
        <w:t xml:space="preserve"> Que la condición de mantener el inmueble por un término de diez años dentro del patrimonio del beneficiado cuya cláusula se encuentra contenida en el Contrato de Donación Condicional que nos ocupa, obedece precisamente a las condiciones especiales en que se formalizó dicho contrato y a las que se hace referencia en el inciso b) que antecede, favoreciendo así al beneficiado con la finalidad a que se constituya un patrimonio familiar.  </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V.-</w:t>
      </w:r>
      <w:r w:rsidRPr="003708FA">
        <w:rPr>
          <w:rFonts w:ascii="Arial" w:hAnsi="Arial" w:cs="Arial"/>
          <w:i/>
          <w:sz w:val="20"/>
          <w:szCs w:val="20"/>
        </w:rPr>
        <w:t xml:space="preserve"> De la documentación analizada se encuentra una constancia médica expedida por el Instituto Mexicano del Seguro Social, el día 30 de agosto de 2019, mediante el cual se hace constar que el </w:t>
      </w:r>
      <w:r w:rsidRPr="003708FA">
        <w:rPr>
          <w:rFonts w:ascii="Arial" w:hAnsi="Arial" w:cs="Arial"/>
          <w:b/>
          <w:i/>
          <w:sz w:val="20"/>
          <w:szCs w:val="20"/>
        </w:rPr>
        <w:t>C. José Melchor Camacho Arjona</w:t>
      </w:r>
      <w:r w:rsidRPr="003708FA">
        <w:rPr>
          <w:rFonts w:ascii="Arial" w:hAnsi="Arial" w:cs="Arial"/>
          <w:i/>
          <w:sz w:val="20"/>
          <w:szCs w:val="20"/>
        </w:rPr>
        <w:t>, presenta los siguientes padecimientos: Insuficiencia renal crónica en hemodiálisis, Diabetes Mellitus tipo II descontrolada, Hipertensión arterial descontrolada y Glaucoma; razón por la cual se hace necesario enajenar el predio, para que con su producto pueda costear los tratamientos médicos adicionales, con los que pueda mantener y elevar su nivel de vida.</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VI.-</w:t>
      </w:r>
      <w:r w:rsidRPr="003708FA">
        <w:rPr>
          <w:rFonts w:ascii="Arial" w:hAnsi="Arial" w:cs="Arial"/>
          <w:i/>
          <w:sz w:val="20"/>
          <w:szCs w:val="20"/>
        </w:rPr>
        <w:t xml:space="preserve"> Se observa que el tiempo transcurrido entre la fecha de la adquisición del inmueble de referencia y la fecha de la emisión del presente dictamen</w:t>
      </w:r>
      <w:r w:rsidRPr="003708FA">
        <w:rPr>
          <w:rFonts w:ascii="Arial" w:hAnsi="Arial" w:cs="Arial"/>
          <w:b/>
          <w:i/>
          <w:sz w:val="20"/>
          <w:szCs w:val="20"/>
        </w:rPr>
        <w:t>, es de ocho (8) años nueve (9) meses, es decir, ha transcurrido más del 80% (ochenta)</w:t>
      </w:r>
      <w:r w:rsidRPr="003708FA">
        <w:rPr>
          <w:rFonts w:ascii="Arial" w:hAnsi="Arial" w:cs="Arial"/>
          <w:i/>
          <w:sz w:val="20"/>
          <w:szCs w:val="20"/>
        </w:rPr>
        <w:t xml:space="preserve"> por ciento del plazo total</w:t>
      </w:r>
      <w:r w:rsidRPr="003708FA">
        <w:rPr>
          <w:rFonts w:ascii="Arial" w:hAnsi="Arial" w:cs="Arial"/>
          <w:b/>
          <w:i/>
          <w:sz w:val="20"/>
          <w:szCs w:val="20"/>
        </w:rPr>
        <w:t xml:space="preserve"> </w:t>
      </w:r>
      <w:r w:rsidRPr="003708FA">
        <w:rPr>
          <w:rFonts w:ascii="Arial" w:hAnsi="Arial" w:cs="Arial"/>
          <w:i/>
          <w:sz w:val="20"/>
          <w:szCs w:val="20"/>
        </w:rPr>
        <w:t xml:space="preserve">de 10 años para que se extinga la restricción contenida en el Contrato de Donación Condicional, mediante el cual se adquirió el predio que nos ocupa, aunado a eso y tomando en consideración la enfermedad del solicitante, </w:t>
      </w:r>
      <w:r w:rsidRPr="003708FA">
        <w:rPr>
          <w:rFonts w:ascii="Arial" w:hAnsi="Arial" w:cs="Arial"/>
          <w:b/>
          <w:i/>
          <w:sz w:val="20"/>
          <w:szCs w:val="20"/>
        </w:rPr>
        <w:t>se autoriza la enajenación solicitada</w:t>
      </w:r>
      <w:r w:rsidRPr="003708FA">
        <w:rPr>
          <w:rFonts w:ascii="Arial" w:hAnsi="Arial" w:cs="Arial"/>
          <w:i/>
          <w:sz w:val="20"/>
          <w:szCs w:val="20"/>
        </w:rPr>
        <w:t>.</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VII.-</w:t>
      </w:r>
      <w:r w:rsidRPr="003708FA">
        <w:rPr>
          <w:rFonts w:ascii="Arial" w:hAnsi="Arial" w:cs="Arial"/>
          <w:i/>
          <w:sz w:val="20"/>
          <w:szCs w:val="20"/>
        </w:rPr>
        <w:t xml:space="preserve"> Que el dictamen correspondiente deberá presentarse ante el H. Ayuntamiento del Municipio para su aprobación respectiva por parte del Cabildo, dando cumplimiento a lo ordenado en los numerales 79 y 80 del Reglamento Interior del H. Ayuntamiento para el Municipio de Campeche.</w:t>
      </w:r>
    </w:p>
    <w:p w:rsidR="003708FA" w:rsidRPr="003708FA" w:rsidRDefault="003708FA" w:rsidP="003708FA">
      <w:pPr>
        <w:ind w:left="851"/>
        <w:jc w:val="both"/>
        <w:rPr>
          <w:rFonts w:ascii="Arial" w:hAnsi="Arial" w:cs="Arial"/>
          <w:i/>
          <w:sz w:val="20"/>
          <w:szCs w:val="20"/>
        </w:rPr>
      </w:pPr>
      <w:r w:rsidRPr="003708FA">
        <w:rPr>
          <w:rFonts w:ascii="Arial" w:hAnsi="Arial" w:cs="Arial"/>
          <w:i/>
          <w:sz w:val="20"/>
          <w:szCs w:val="20"/>
        </w:rPr>
        <w:t>En consecuencia, esta Comisión emite el presente</w:t>
      </w:r>
    </w:p>
    <w:p w:rsidR="003708FA" w:rsidRPr="003708FA" w:rsidRDefault="003708FA" w:rsidP="003708FA">
      <w:pPr>
        <w:ind w:left="851"/>
        <w:jc w:val="center"/>
        <w:rPr>
          <w:rFonts w:ascii="Arial" w:hAnsi="Arial" w:cs="Arial"/>
          <w:i/>
          <w:sz w:val="20"/>
          <w:szCs w:val="20"/>
        </w:rPr>
      </w:pPr>
      <w:r w:rsidRPr="003708FA">
        <w:rPr>
          <w:rFonts w:ascii="Arial" w:hAnsi="Arial" w:cs="Arial"/>
          <w:b/>
          <w:i/>
          <w:sz w:val="20"/>
          <w:szCs w:val="20"/>
        </w:rPr>
        <w:t>DICTAMEN</w:t>
      </w:r>
      <w:r w:rsidRPr="003708FA">
        <w:rPr>
          <w:rFonts w:ascii="Arial" w:hAnsi="Arial" w:cs="Arial"/>
          <w:i/>
          <w:sz w:val="20"/>
          <w:szCs w:val="20"/>
        </w:rPr>
        <w:t>:</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PRIMERO.-</w:t>
      </w:r>
      <w:r w:rsidRPr="003708FA">
        <w:rPr>
          <w:rFonts w:ascii="Arial" w:hAnsi="Arial" w:cs="Arial"/>
          <w:i/>
          <w:sz w:val="20"/>
          <w:szCs w:val="20"/>
        </w:rPr>
        <w:t xml:space="preserve"> Es </w:t>
      </w:r>
      <w:r w:rsidRPr="003708FA">
        <w:rPr>
          <w:rFonts w:ascii="Arial" w:hAnsi="Arial" w:cs="Arial"/>
          <w:b/>
          <w:i/>
          <w:sz w:val="20"/>
          <w:szCs w:val="20"/>
        </w:rPr>
        <w:t>procedente</w:t>
      </w:r>
      <w:r w:rsidRPr="003708FA">
        <w:rPr>
          <w:rFonts w:ascii="Arial" w:hAnsi="Arial" w:cs="Arial"/>
          <w:i/>
          <w:sz w:val="20"/>
          <w:szCs w:val="20"/>
        </w:rPr>
        <w:t xml:space="preserve"> la solicitud del</w:t>
      </w:r>
      <w:r w:rsidRPr="003708FA">
        <w:rPr>
          <w:rFonts w:ascii="Arial" w:hAnsi="Arial" w:cs="Arial"/>
          <w:b/>
          <w:i/>
          <w:sz w:val="20"/>
          <w:szCs w:val="20"/>
        </w:rPr>
        <w:t xml:space="preserve"> C. José Melchor Camacho Arjona,</w:t>
      </w:r>
      <w:r w:rsidRPr="003708FA">
        <w:rPr>
          <w:rFonts w:ascii="Arial" w:hAnsi="Arial" w:cs="Arial"/>
          <w:i/>
          <w:sz w:val="20"/>
          <w:szCs w:val="20"/>
        </w:rPr>
        <w:t xml:space="preserve"> de </w:t>
      </w:r>
      <w:r w:rsidRPr="003708FA">
        <w:rPr>
          <w:rFonts w:ascii="Arial" w:hAnsi="Arial" w:cs="Arial"/>
          <w:b/>
          <w:i/>
          <w:sz w:val="20"/>
          <w:szCs w:val="20"/>
        </w:rPr>
        <w:t xml:space="preserve">DISPENSA </w:t>
      </w:r>
      <w:r w:rsidRPr="003708FA">
        <w:rPr>
          <w:rFonts w:ascii="Arial" w:hAnsi="Arial" w:cs="Arial"/>
          <w:i/>
          <w:sz w:val="20"/>
          <w:szCs w:val="20"/>
        </w:rPr>
        <w:t>del cumplimiento de la condición contenida en las CLÁUSULAS SEGUNDA Y TERCERA inciso “b” del Contrato de Donación Condicional de fecha 12 de marzo de 2012, respecto del inmueble ubicado</w:t>
      </w:r>
      <w:r w:rsidRPr="003708FA">
        <w:rPr>
          <w:rFonts w:ascii="Arial" w:hAnsi="Arial" w:cs="Arial"/>
          <w:b/>
          <w:i/>
          <w:sz w:val="20"/>
          <w:szCs w:val="20"/>
        </w:rPr>
        <w:t xml:space="preserve"> </w:t>
      </w:r>
      <w:r w:rsidRPr="003708FA">
        <w:rPr>
          <w:rFonts w:ascii="Arial" w:hAnsi="Arial" w:cs="Arial"/>
          <w:i/>
          <w:sz w:val="20"/>
          <w:szCs w:val="20"/>
        </w:rPr>
        <w:t xml:space="preserve">en la </w:t>
      </w:r>
      <w:r w:rsidRPr="003708FA">
        <w:rPr>
          <w:rFonts w:ascii="Arial" w:hAnsi="Arial" w:cs="Arial"/>
          <w:bCs/>
          <w:i/>
          <w:sz w:val="20"/>
          <w:szCs w:val="20"/>
        </w:rPr>
        <w:t xml:space="preserve">calle 9, manzana 16, lote 25, </w:t>
      </w:r>
      <w:r w:rsidRPr="003708FA">
        <w:rPr>
          <w:rFonts w:ascii="Arial" w:hAnsi="Arial" w:cs="Arial"/>
          <w:i/>
          <w:sz w:val="20"/>
          <w:szCs w:val="20"/>
        </w:rPr>
        <w:t>de la Colonia Ampliación Esperanza de esta ciudad</w:t>
      </w:r>
      <w:r w:rsidRPr="003708FA">
        <w:rPr>
          <w:rFonts w:ascii="Arial" w:hAnsi="Arial" w:cs="Arial"/>
          <w:b/>
          <w:i/>
          <w:sz w:val="20"/>
          <w:szCs w:val="20"/>
        </w:rPr>
        <w:t xml:space="preserve">; </w:t>
      </w:r>
      <w:r w:rsidRPr="003708FA">
        <w:rPr>
          <w:rFonts w:ascii="Arial" w:hAnsi="Arial" w:cs="Arial"/>
          <w:i/>
          <w:sz w:val="20"/>
          <w:szCs w:val="20"/>
        </w:rPr>
        <w:t>con una superficie de 143.99 m</w:t>
      </w:r>
      <w:r w:rsidRPr="003708FA">
        <w:rPr>
          <w:rFonts w:ascii="Arial" w:hAnsi="Arial" w:cs="Arial"/>
          <w:i/>
          <w:sz w:val="20"/>
          <w:szCs w:val="20"/>
          <w:vertAlign w:val="superscript"/>
        </w:rPr>
        <w:t>2</w:t>
      </w:r>
      <w:r w:rsidRPr="003708FA">
        <w:rPr>
          <w:rFonts w:ascii="Arial" w:hAnsi="Arial" w:cs="Arial"/>
          <w:i/>
          <w:sz w:val="20"/>
          <w:szCs w:val="20"/>
        </w:rPr>
        <w:t>.</w:t>
      </w:r>
    </w:p>
    <w:p w:rsidR="003708FA" w:rsidRPr="003708FA" w:rsidRDefault="003708FA" w:rsidP="003708FA">
      <w:pPr>
        <w:ind w:left="851"/>
        <w:jc w:val="both"/>
        <w:rPr>
          <w:rFonts w:ascii="Arial" w:hAnsi="Arial" w:cs="Arial"/>
          <w:i/>
          <w:sz w:val="20"/>
          <w:szCs w:val="20"/>
        </w:rPr>
      </w:pPr>
      <w:r w:rsidRPr="003708FA">
        <w:rPr>
          <w:rFonts w:ascii="Arial" w:hAnsi="Arial" w:cs="Arial"/>
          <w:b/>
          <w:i/>
          <w:sz w:val="20"/>
          <w:szCs w:val="20"/>
        </w:rPr>
        <w:t>SEGUNDO. -</w:t>
      </w:r>
      <w:r w:rsidRPr="003708FA">
        <w:rPr>
          <w:rFonts w:ascii="Arial" w:hAnsi="Arial" w:cs="Arial"/>
          <w:i/>
          <w:sz w:val="20"/>
          <w:szCs w:val="20"/>
        </w:rPr>
        <w:t xml:space="preserve"> Se ordena remitir el presente dictamen al Secretario del H. Ayuntamiento para que lo someta a consideración del Cabildo en la sesión correspondiente. </w:t>
      </w:r>
    </w:p>
    <w:p w:rsidR="003708FA" w:rsidRPr="003708FA" w:rsidRDefault="003708FA" w:rsidP="003708FA">
      <w:pPr>
        <w:ind w:left="851" w:right="-801"/>
        <w:jc w:val="both"/>
        <w:rPr>
          <w:rFonts w:ascii="Arial" w:hAnsi="Arial" w:cs="Arial"/>
          <w:i/>
          <w:sz w:val="20"/>
          <w:szCs w:val="20"/>
        </w:rPr>
      </w:pPr>
      <w:r w:rsidRPr="003708FA">
        <w:rPr>
          <w:rFonts w:ascii="Arial" w:hAnsi="Arial" w:cs="Arial"/>
          <w:b/>
          <w:i/>
          <w:sz w:val="20"/>
          <w:szCs w:val="20"/>
        </w:rPr>
        <w:t>TERCERO. -</w:t>
      </w:r>
      <w:r w:rsidRPr="003708FA">
        <w:rPr>
          <w:rFonts w:ascii="Arial" w:hAnsi="Arial" w:cs="Arial"/>
          <w:i/>
          <w:sz w:val="20"/>
          <w:szCs w:val="20"/>
        </w:rPr>
        <w:t xml:space="preserve"> Cúmplase.</w:t>
      </w:r>
    </w:p>
    <w:p w:rsidR="00C06F74" w:rsidRPr="003708FA" w:rsidRDefault="003708FA" w:rsidP="003708FA">
      <w:pPr>
        <w:pStyle w:val="NormalWeb"/>
        <w:spacing w:before="0" w:beforeAutospacing="0" w:after="0" w:afterAutospacing="0"/>
        <w:ind w:left="851"/>
        <w:jc w:val="both"/>
        <w:rPr>
          <w:rFonts w:ascii="Arial" w:hAnsi="Arial" w:cs="Arial"/>
          <w:b/>
          <w:i/>
          <w:sz w:val="20"/>
        </w:rPr>
      </w:pPr>
      <w:r w:rsidRPr="003708FA">
        <w:rPr>
          <w:rFonts w:ascii="Arial" w:hAnsi="Arial" w:cs="Arial"/>
          <w:b/>
          <w:i/>
          <w:sz w:val="20"/>
        </w:rPr>
        <w:lastRenderedPageBreak/>
        <w:t xml:space="preserve">ASÍ LO RESOLVIERON Y FIRMAN POR MAYORÍA DE VOTOS, LOS CC. INTEGRANTES DE LA COMISIÓN EDILICIA DE ASUNTOS JURÍDICOS Y REGULARIZACIÓN DE LA TENENCIA DE LA TIERRA, LIC. ALFONSO ALEJANDRO DURÁN REYES, SÍNDICO DE ASUNTOS JURÍDICOS Y PRESIDENTE DE LA COMISIÓN, Y C. ALDO ROMÁN CONTRERAS UC, VOCAL; EN AUSENCIA DE LA C. ELENA UCÁN MOO, QUINTA REGIDORA, VOCAL; A LOS DIECISÉIS DÍAS DEL MES DE DICIEMBRE DE DOS MIL VEINTE. </w:t>
      </w:r>
      <w:r w:rsidR="00A71D2F" w:rsidRPr="003708FA">
        <w:rPr>
          <w:rFonts w:ascii="Arial" w:hAnsi="Arial" w:cs="Arial"/>
          <w:b/>
          <w:i/>
          <w:sz w:val="20"/>
        </w:rPr>
        <w:t xml:space="preserve"> </w:t>
      </w:r>
      <w:r w:rsidR="0006156F">
        <w:rPr>
          <w:rFonts w:ascii="Arial" w:hAnsi="Arial" w:cs="Arial"/>
          <w:b/>
          <w:i/>
          <w:sz w:val="20"/>
        </w:rPr>
        <w:t>(RÚ</w:t>
      </w:r>
      <w:r w:rsidR="00C06F74" w:rsidRPr="003708FA">
        <w:rPr>
          <w:rFonts w:ascii="Arial" w:hAnsi="Arial" w:cs="Arial"/>
          <w:b/>
          <w:i/>
          <w:sz w:val="20"/>
        </w:rPr>
        <w:t>BRICAS)</w:t>
      </w:r>
    </w:p>
    <w:p w:rsidR="00C06F74" w:rsidRPr="001F09B4" w:rsidRDefault="00C06F74" w:rsidP="00C06F74">
      <w:pPr>
        <w:pStyle w:val="NormalWeb"/>
        <w:spacing w:before="0" w:beforeAutospacing="0" w:after="0" w:afterAutospacing="0"/>
        <w:ind w:left="567" w:right="474"/>
        <w:jc w:val="both"/>
        <w:rPr>
          <w:rFonts w:ascii="Arial" w:hAnsi="Arial" w:cs="Arial"/>
          <w:b/>
          <w:i/>
          <w:sz w:val="21"/>
          <w:szCs w:val="21"/>
        </w:rPr>
      </w:pPr>
    </w:p>
    <w:p w:rsidR="00084B56" w:rsidRPr="001F09B4" w:rsidRDefault="00084B56" w:rsidP="00084B56">
      <w:pPr>
        <w:spacing w:after="200" w:line="276" w:lineRule="auto"/>
        <w:jc w:val="both"/>
        <w:rPr>
          <w:rFonts w:ascii="Arial" w:eastAsia="Calibri" w:hAnsi="Arial" w:cs="Arial"/>
          <w:sz w:val="21"/>
          <w:szCs w:val="21"/>
        </w:rPr>
      </w:pPr>
      <w:r w:rsidRPr="001F09B4">
        <w:rPr>
          <w:rFonts w:ascii="Arial" w:eastAsia="Calibri" w:hAnsi="Arial" w:cs="Arial"/>
          <w:b/>
          <w:sz w:val="21"/>
          <w:szCs w:val="21"/>
        </w:rPr>
        <w:t>TERCERO</w:t>
      </w:r>
      <w:r w:rsidRPr="001F09B4">
        <w:rPr>
          <w:rFonts w:ascii="Arial" w:eastAsia="Calibri" w:hAnsi="Arial" w:cs="Arial"/>
          <w:sz w:val="21"/>
          <w:szCs w:val="21"/>
        </w:rPr>
        <w:t xml:space="preserve">: Enterados del contenido del dictamen ante transcrito, este H. Ayuntamiento del Municipio de Campeche considera procedente su aprobación, dado que </w:t>
      </w:r>
      <w:r w:rsidR="001F09B4">
        <w:rPr>
          <w:rFonts w:ascii="Arial" w:eastAsia="Calibri" w:hAnsi="Arial" w:cs="Arial"/>
          <w:sz w:val="21"/>
          <w:szCs w:val="21"/>
        </w:rPr>
        <w:t>e</w:t>
      </w:r>
      <w:r w:rsidRPr="001F09B4">
        <w:rPr>
          <w:rFonts w:ascii="Arial" w:eastAsia="Calibri" w:hAnsi="Arial" w:cs="Arial"/>
          <w:sz w:val="21"/>
          <w:szCs w:val="21"/>
        </w:rPr>
        <w:t>l solicitante acreditó fehacientemente s</w:t>
      </w:r>
      <w:r w:rsidR="001F09B4">
        <w:rPr>
          <w:rFonts w:ascii="Arial" w:eastAsia="Calibri" w:hAnsi="Arial" w:cs="Arial"/>
          <w:sz w:val="21"/>
          <w:szCs w:val="21"/>
        </w:rPr>
        <w:t>u estado de necesidad, y que ha</w:t>
      </w:r>
      <w:r w:rsidRPr="001F09B4">
        <w:rPr>
          <w:rFonts w:ascii="Arial" w:eastAsia="Calibri" w:hAnsi="Arial" w:cs="Arial"/>
          <w:sz w:val="21"/>
          <w:szCs w:val="21"/>
        </w:rPr>
        <w:t xml:space="preserve">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Ayuntamiento del Municipio de Campeche.</w:t>
      </w:r>
    </w:p>
    <w:p w:rsidR="00084B56" w:rsidRDefault="00084B56" w:rsidP="00084B56">
      <w:pPr>
        <w:spacing w:after="200" w:line="276" w:lineRule="auto"/>
        <w:jc w:val="both"/>
        <w:rPr>
          <w:rFonts w:ascii="Arial" w:eastAsia="Calibri" w:hAnsi="Arial" w:cs="Arial"/>
          <w:sz w:val="21"/>
          <w:szCs w:val="21"/>
        </w:rPr>
      </w:pPr>
      <w:r w:rsidRPr="001F09B4">
        <w:rPr>
          <w:rFonts w:ascii="Arial" w:eastAsia="Calibri" w:hAnsi="Arial" w:cs="Arial"/>
          <w:b/>
          <w:sz w:val="21"/>
          <w:szCs w:val="21"/>
        </w:rPr>
        <w:t>CUARTO</w:t>
      </w:r>
      <w:r w:rsidRPr="001F09B4">
        <w:rPr>
          <w:rFonts w:ascii="Arial" w:eastAsia="Calibri" w:hAnsi="Arial" w:cs="Arial"/>
          <w:sz w:val="21"/>
          <w:szCs w:val="21"/>
        </w:rPr>
        <w:t xml:space="preserve">: Por los motivos y razonamientos expuestos los integrantes del Cabildo del Honorable Ayuntamiento de Campeche, emiten procedente el siguiente: </w:t>
      </w:r>
    </w:p>
    <w:p w:rsidR="0006156F" w:rsidRPr="001F09B4" w:rsidRDefault="0006156F" w:rsidP="00084B56">
      <w:pPr>
        <w:spacing w:after="200" w:line="276" w:lineRule="auto"/>
        <w:jc w:val="both"/>
        <w:rPr>
          <w:rFonts w:ascii="Arial" w:eastAsia="Calibri" w:hAnsi="Arial" w:cs="Arial"/>
          <w:sz w:val="21"/>
          <w:szCs w:val="21"/>
        </w:rPr>
      </w:pPr>
    </w:p>
    <w:p w:rsidR="00084B56" w:rsidRPr="001F09B4" w:rsidRDefault="00084B56" w:rsidP="00084B56">
      <w:pPr>
        <w:spacing w:after="200" w:line="276" w:lineRule="auto"/>
        <w:jc w:val="center"/>
        <w:rPr>
          <w:rFonts w:ascii="Arial" w:eastAsia="Calibri" w:hAnsi="Arial" w:cs="Arial"/>
          <w:b/>
          <w:sz w:val="21"/>
          <w:szCs w:val="21"/>
        </w:rPr>
      </w:pPr>
      <w:r w:rsidRPr="001F09B4">
        <w:rPr>
          <w:rFonts w:ascii="Arial" w:eastAsia="Calibri" w:hAnsi="Arial" w:cs="Arial"/>
          <w:b/>
          <w:sz w:val="21"/>
          <w:szCs w:val="21"/>
        </w:rPr>
        <w:t>ACUERDO:</w:t>
      </w:r>
      <w:r w:rsidRPr="001F09B4">
        <w:rPr>
          <w:rFonts w:ascii="Arial" w:eastAsia="Calibri" w:hAnsi="Arial" w:cs="Arial"/>
          <w:noProof/>
          <w:sz w:val="21"/>
          <w:szCs w:val="21"/>
          <w:lang w:eastAsia="es-MX"/>
        </w:rPr>
        <w:t xml:space="preserve"> </w:t>
      </w:r>
    </w:p>
    <w:p w:rsidR="00084B56" w:rsidRDefault="00084B56" w:rsidP="0006156F">
      <w:pPr>
        <w:spacing w:after="0" w:line="240" w:lineRule="auto"/>
        <w:jc w:val="both"/>
        <w:rPr>
          <w:rFonts w:ascii="Arial" w:hAnsi="Arial" w:cs="Arial"/>
          <w:sz w:val="21"/>
          <w:szCs w:val="21"/>
        </w:rPr>
      </w:pPr>
      <w:r w:rsidRPr="001F09B4">
        <w:rPr>
          <w:rFonts w:ascii="Arial" w:eastAsia="Calibri" w:hAnsi="Arial" w:cs="Arial"/>
          <w:b/>
          <w:sz w:val="21"/>
          <w:szCs w:val="21"/>
        </w:rPr>
        <w:t xml:space="preserve">PRIMERO: </w:t>
      </w:r>
      <w:r w:rsidR="009B465F" w:rsidRPr="001F09B4">
        <w:rPr>
          <w:rFonts w:ascii="Arial" w:eastAsia="Calibri" w:hAnsi="Arial" w:cs="Arial"/>
          <w:sz w:val="21"/>
          <w:szCs w:val="21"/>
        </w:rPr>
        <w:t>SE APR</w:t>
      </w:r>
      <w:r w:rsidR="009B465F" w:rsidRPr="003708FA">
        <w:rPr>
          <w:rFonts w:ascii="Arial" w:eastAsia="Calibri" w:hAnsi="Arial" w:cs="Arial"/>
          <w:sz w:val="21"/>
          <w:szCs w:val="21"/>
        </w:rPr>
        <w:t xml:space="preserve">UEBA EL </w:t>
      </w:r>
      <w:r w:rsidR="003708FA" w:rsidRPr="003708FA">
        <w:rPr>
          <w:rFonts w:ascii="Arial" w:hAnsi="Arial" w:cs="Arial"/>
          <w:sz w:val="21"/>
          <w:szCs w:val="21"/>
        </w:rPr>
        <w:t xml:space="preserve">DICTAMEN DE LA COMISIÓN EDILICIA DE ASUNTOS JURÍDICOS Y REGULARIZACIÓN DE LA TENENCIA DE LA TIERRA RELATIVA A LA SOLICITUD DEL C. JOSÉ MELCHOR CAMACHO ARJONA, PARA OTORGAMIENTO DE DISPENSA PARA ENAJENAR EL PREDIO </w:t>
      </w:r>
      <w:r w:rsidR="003708FA" w:rsidRPr="003708FA">
        <w:rPr>
          <w:rFonts w:ascii="Arial" w:hAnsi="Arial" w:cs="Arial"/>
          <w:bCs/>
          <w:sz w:val="21"/>
          <w:szCs w:val="21"/>
        </w:rPr>
        <w:t xml:space="preserve">URBANO UBICADO EN LA CALLE 9, MANZANA 16, LOTE 25, </w:t>
      </w:r>
      <w:r w:rsidR="003708FA" w:rsidRPr="003708FA">
        <w:rPr>
          <w:rFonts w:ascii="Arial" w:hAnsi="Arial" w:cs="Arial"/>
          <w:sz w:val="21"/>
          <w:szCs w:val="21"/>
        </w:rPr>
        <w:t>DE LA COLONIA AMPLIACIÓN ESPERANZA DE ESTA CIUDAD, QUE LE FUERA OTORGADO MEDIANTE CONTRATO DE DONACIÓN CONDICIONAL DE FECHA 12 DE MARZO DE 2012.</w:t>
      </w:r>
    </w:p>
    <w:p w:rsidR="0006156F" w:rsidRPr="001F09B4" w:rsidRDefault="0006156F" w:rsidP="0006156F">
      <w:pPr>
        <w:spacing w:after="0" w:line="240" w:lineRule="auto"/>
        <w:jc w:val="both"/>
        <w:rPr>
          <w:rFonts w:ascii="Arial" w:eastAsia="Calibri" w:hAnsi="Arial" w:cs="Arial"/>
          <w:b/>
          <w:sz w:val="21"/>
          <w:szCs w:val="21"/>
        </w:rPr>
      </w:pPr>
    </w:p>
    <w:p w:rsidR="00084B56" w:rsidRDefault="00084B56" w:rsidP="0006156F">
      <w:pPr>
        <w:spacing w:after="0" w:line="240" w:lineRule="auto"/>
        <w:jc w:val="both"/>
        <w:rPr>
          <w:rFonts w:ascii="Arial" w:eastAsia="Calibri" w:hAnsi="Arial" w:cs="Arial"/>
          <w:sz w:val="21"/>
          <w:szCs w:val="21"/>
        </w:rPr>
      </w:pPr>
      <w:r w:rsidRPr="001F09B4">
        <w:rPr>
          <w:rFonts w:ascii="Arial" w:eastAsia="Calibri" w:hAnsi="Arial" w:cs="Arial"/>
          <w:b/>
          <w:sz w:val="21"/>
          <w:szCs w:val="21"/>
        </w:rPr>
        <w:t>SEGUNDO</w:t>
      </w:r>
      <w:r w:rsidRPr="001F09B4">
        <w:rPr>
          <w:rFonts w:ascii="Arial" w:eastAsia="Calibri" w:hAnsi="Arial" w:cs="Arial"/>
          <w:sz w:val="21"/>
          <w:szCs w:val="21"/>
        </w:rPr>
        <w:t xml:space="preserve">: </w:t>
      </w:r>
      <w:r w:rsidR="001F09B4">
        <w:rPr>
          <w:rFonts w:ascii="Arial" w:eastAsia="Calibri" w:hAnsi="Arial" w:cs="Arial"/>
          <w:sz w:val="21"/>
          <w:szCs w:val="21"/>
        </w:rPr>
        <w:t>SE AUTORIZA A</w:t>
      </w:r>
      <w:r w:rsidR="009B465F" w:rsidRPr="001F09B4">
        <w:rPr>
          <w:rFonts w:ascii="Arial" w:eastAsia="Calibri" w:hAnsi="Arial" w:cs="Arial"/>
          <w:sz w:val="21"/>
          <w:szCs w:val="21"/>
        </w:rPr>
        <w:t xml:space="preserve">L C. </w:t>
      </w:r>
      <w:r w:rsidR="001F09B4">
        <w:rPr>
          <w:rFonts w:ascii="Arial" w:hAnsi="Arial" w:cs="Arial"/>
          <w:sz w:val="21"/>
          <w:szCs w:val="21"/>
        </w:rPr>
        <w:t>JOSÉ MELCHOR CAMACHO ARJONA</w:t>
      </w:r>
      <w:r w:rsidR="009B465F" w:rsidRPr="001F09B4">
        <w:rPr>
          <w:rFonts w:ascii="Arial" w:eastAsia="Calibri" w:hAnsi="Arial" w:cs="Arial"/>
          <w:sz w:val="21"/>
          <w:szCs w:val="21"/>
        </w:rPr>
        <w:t xml:space="preserve">, PARA ENAJENAR EL PREDIO </w:t>
      </w:r>
      <w:r w:rsidR="009B465F" w:rsidRPr="001F09B4">
        <w:rPr>
          <w:rFonts w:ascii="Arial" w:eastAsia="Calibri" w:hAnsi="Arial" w:cs="Arial"/>
          <w:bCs/>
          <w:sz w:val="21"/>
          <w:szCs w:val="21"/>
        </w:rPr>
        <w:t>URBANO</w:t>
      </w:r>
      <w:r w:rsidR="009B465F" w:rsidRPr="001F09B4">
        <w:rPr>
          <w:rFonts w:ascii="Arial" w:eastAsia="Calibri" w:hAnsi="Arial" w:cs="Arial"/>
          <w:b/>
          <w:bCs/>
          <w:sz w:val="21"/>
          <w:szCs w:val="21"/>
        </w:rPr>
        <w:t xml:space="preserve"> </w:t>
      </w:r>
      <w:r w:rsidR="009B465F" w:rsidRPr="001F09B4">
        <w:rPr>
          <w:rFonts w:ascii="Arial" w:eastAsia="Calibri" w:hAnsi="Arial" w:cs="Arial"/>
          <w:bCs/>
          <w:sz w:val="21"/>
          <w:szCs w:val="21"/>
        </w:rPr>
        <w:t xml:space="preserve">UBICADO </w:t>
      </w:r>
      <w:r w:rsidR="003708FA">
        <w:rPr>
          <w:rFonts w:ascii="Arial" w:eastAsia="Calibri" w:hAnsi="Arial" w:cs="Arial"/>
          <w:bCs/>
          <w:sz w:val="21"/>
          <w:szCs w:val="21"/>
        </w:rPr>
        <w:t xml:space="preserve">LA </w:t>
      </w:r>
      <w:r w:rsidR="003708FA" w:rsidRPr="003708FA">
        <w:rPr>
          <w:rFonts w:ascii="Arial" w:hAnsi="Arial" w:cs="Arial"/>
          <w:bCs/>
          <w:sz w:val="21"/>
          <w:szCs w:val="21"/>
        </w:rPr>
        <w:t xml:space="preserve">CALLE 9, MANZANA 16, LOTE 25, </w:t>
      </w:r>
      <w:r w:rsidR="003708FA" w:rsidRPr="003708FA">
        <w:rPr>
          <w:rFonts w:ascii="Arial" w:hAnsi="Arial" w:cs="Arial"/>
          <w:sz w:val="21"/>
          <w:szCs w:val="21"/>
        </w:rPr>
        <w:t>DE LA COLONIA AMPLIACIÓN ESPERANZA DE ESTA CIUDAD</w:t>
      </w:r>
      <w:r w:rsidR="009B465F" w:rsidRPr="001F09B4">
        <w:rPr>
          <w:rFonts w:ascii="Arial" w:eastAsia="Calibri" w:hAnsi="Arial" w:cs="Arial"/>
          <w:i/>
          <w:sz w:val="21"/>
          <w:szCs w:val="21"/>
        </w:rPr>
        <w:t xml:space="preserve">, </w:t>
      </w:r>
      <w:r w:rsidR="009B465F" w:rsidRPr="001F09B4">
        <w:rPr>
          <w:rFonts w:ascii="Arial" w:eastAsia="Calibri" w:hAnsi="Arial" w:cs="Arial"/>
          <w:sz w:val="21"/>
          <w:szCs w:val="21"/>
        </w:rPr>
        <w:t xml:space="preserve">QUE LE FUERA OTORGADO </w:t>
      </w:r>
      <w:r w:rsidR="009B465F" w:rsidRPr="003708FA">
        <w:rPr>
          <w:rFonts w:ascii="Arial" w:eastAsia="Calibri" w:hAnsi="Arial" w:cs="Arial"/>
          <w:sz w:val="21"/>
          <w:szCs w:val="21"/>
        </w:rPr>
        <w:t xml:space="preserve">MEDIANTE CONTRATO DE DONACIÓN CONDICIONAL DE FECHA </w:t>
      </w:r>
      <w:r w:rsidR="003708FA" w:rsidRPr="003708FA">
        <w:rPr>
          <w:rFonts w:ascii="Arial" w:eastAsia="Calibri" w:hAnsi="Arial" w:cs="Arial"/>
          <w:sz w:val="21"/>
          <w:szCs w:val="21"/>
        </w:rPr>
        <w:t>1</w:t>
      </w:r>
      <w:r w:rsidR="009B465F" w:rsidRPr="003708FA">
        <w:rPr>
          <w:rFonts w:ascii="Arial" w:eastAsia="Calibri" w:hAnsi="Arial" w:cs="Arial"/>
          <w:sz w:val="21"/>
          <w:szCs w:val="21"/>
        </w:rPr>
        <w:t xml:space="preserve">2 DE </w:t>
      </w:r>
      <w:r w:rsidR="003708FA" w:rsidRPr="003708FA">
        <w:rPr>
          <w:rFonts w:ascii="Arial" w:eastAsia="Calibri" w:hAnsi="Arial" w:cs="Arial"/>
          <w:sz w:val="21"/>
          <w:szCs w:val="21"/>
        </w:rPr>
        <w:t>MARZO DEL 2012</w:t>
      </w:r>
      <w:r w:rsidR="009B465F" w:rsidRPr="001F09B4">
        <w:rPr>
          <w:rFonts w:ascii="Arial" w:eastAsia="Calibri" w:hAnsi="Arial" w:cs="Arial"/>
          <w:sz w:val="21"/>
          <w:szCs w:val="21"/>
        </w:rPr>
        <w:t>.</w:t>
      </w:r>
    </w:p>
    <w:p w:rsidR="0006156F" w:rsidRPr="001F09B4" w:rsidRDefault="0006156F" w:rsidP="0006156F">
      <w:pPr>
        <w:spacing w:after="0" w:line="240" w:lineRule="auto"/>
        <w:jc w:val="both"/>
        <w:rPr>
          <w:rFonts w:ascii="Arial" w:eastAsia="Calibri" w:hAnsi="Arial" w:cs="Arial"/>
          <w:b/>
          <w:sz w:val="21"/>
          <w:szCs w:val="21"/>
        </w:rPr>
      </w:pPr>
    </w:p>
    <w:p w:rsidR="00084B56" w:rsidRDefault="00084B56" w:rsidP="0006156F">
      <w:pPr>
        <w:spacing w:after="0" w:line="240" w:lineRule="auto"/>
        <w:jc w:val="both"/>
        <w:rPr>
          <w:rFonts w:ascii="Arial" w:eastAsia="Times New Roman" w:hAnsi="Arial" w:cs="Arial"/>
          <w:color w:val="000000"/>
          <w:sz w:val="21"/>
          <w:szCs w:val="21"/>
          <w:lang w:eastAsia="es-MX"/>
        </w:rPr>
      </w:pPr>
      <w:r w:rsidRPr="001F09B4">
        <w:rPr>
          <w:rFonts w:ascii="Arial" w:eastAsia="Times New Roman" w:hAnsi="Arial" w:cs="Arial"/>
          <w:b/>
          <w:sz w:val="21"/>
          <w:szCs w:val="21"/>
          <w:lang w:eastAsia="es-MX"/>
        </w:rPr>
        <w:t xml:space="preserve">TERCERO: </w:t>
      </w:r>
      <w:r w:rsidR="003708FA">
        <w:rPr>
          <w:rFonts w:ascii="Arial" w:eastAsia="Times New Roman" w:hAnsi="Arial" w:cs="Arial"/>
          <w:color w:val="000000"/>
          <w:sz w:val="21"/>
          <w:szCs w:val="21"/>
          <w:lang w:eastAsia="es-MX"/>
        </w:rPr>
        <w:t>QUEDA IMPEDIDO</w:t>
      </w:r>
      <w:r w:rsidR="009B465F" w:rsidRPr="001F09B4">
        <w:rPr>
          <w:rFonts w:ascii="Arial" w:eastAsia="Times New Roman" w:hAnsi="Arial" w:cs="Arial"/>
          <w:color w:val="000000"/>
          <w:sz w:val="21"/>
          <w:szCs w:val="21"/>
          <w:lang w:eastAsia="es-MX"/>
        </w:rPr>
        <w:t xml:space="preserve"> </w:t>
      </w:r>
      <w:r w:rsidR="001F09B4">
        <w:rPr>
          <w:rFonts w:ascii="Arial" w:eastAsia="Times New Roman" w:hAnsi="Arial" w:cs="Arial"/>
          <w:color w:val="000000"/>
          <w:sz w:val="21"/>
          <w:szCs w:val="21"/>
          <w:lang w:eastAsia="es-MX"/>
        </w:rPr>
        <w:t>E</w:t>
      </w:r>
      <w:r w:rsidR="009B465F" w:rsidRPr="001F09B4">
        <w:rPr>
          <w:rFonts w:ascii="Arial" w:eastAsia="Times New Roman" w:hAnsi="Arial" w:cs="Arial"/>
          <w:color w:val="000000"/>
          <w:sz w:val="21"/>
          <w:szCs w:val="21"/>
          <w:lang w:eastAsia="es-MX"/>
        </w:rPr>
        <w:t xml:space="preserve">L C. </w:t>
      </w:r>
      <w:r w:rsidR="001F09B4">
        <w:rPr>
          <w:rFonts w:ascii="Arial" w:hAnsi="Arial" w:cs="Arial"/>
          <w:sz w:val="21"/>
          <w:szCs w:val="21"/>
        </w:rPr>
        <w:t>JOSÉ MELCHOR CAMACHO ARJONA</w:t>
      </w:r>
      <w:r w:rsidR="009B465F" w:rsidRPr="001F09B4">
        <w:rPr>
          <w:rFonts w:ascii="Arial" w:eastAsia="Times New Roman" w:hAnsi="Arial" w:cs="Arial"/>
          <w:color w:val="000000"/>
          <w:sz w:val="21"/>
          <w:szCs w:val="21"/>
          <w:lang w:eastAsia="es-MX"/>
        </w:rPr>
        <w:t>, PARA RECIBIR DONACIÓN ALGUNA POR PARTE DEL H. AYUNTAMIENTO DE CAMPECHE, DENTRO DEL MARCO DEL PROGRAMA DE REGULARIZACIÓN DE LA TENENCIA DE LA TIERRA.</w:t>
      </w:r>
    </w:p>
    <w:p w:rsidR="0006156F" w:rsidRPr="001F09B4" w:rsidRDefault="0006156F" w:rsidP="0006156F">
      <w:pPr>
        <w:spacing w:after="0" w:line="240" w:lineRule="auto"/>
        <w:jc w:val="both"/>
        <w:rPr>
          <w:rFonts w:ascii="Arial" w:eastAsia="Times New Roman" w:hAnsi="Arial" w:cs="Arial"/>
          <w:color w:val="000000"/>
          <w:sz w:val="21"/>
          <w:szCs w:val="21"/>
          <w:lang w:eastAsia="es-MX"/>
        </w:rPr>
      </w:pPr>
    </w:p>
    <w:p w:rsidR="00084B56" w:rsidRDefault="00084B56" w:rsidP="0006156F">
      <w:pPr>
        <w:spacing w:after="0" w:line="240" w:lineRule="auto"/>
        <w:jc w:val="both"/>
        <w:rPr>
          <w:rFonts w:ascii="Arial" w:eastAsia="Calibri" w:hAnsi="Arial" w:cs="Arial"/>
          <w:sz w:val="21"/>
          <w:szCs w:val="21"/>
        </w:rPr>
      </w:pPr>
      <w:r w:rsidRPr="001F09B4">
        <w:rPr>
          <w:rFonts w:ascii="Arial" w:eastAsia="Calibri" w:hAnsi="Arial" w:cs="Arial"/>
          <w:b/>
          <w:sz w:val="21"/>
          <w:szCs w:val="21"/>
        </w:rPr>
        <w:t xml:space="preserve">CUARTO: </w:t>
      </w:r>
      <w:r w:rsidR="009B465F" w:rsidRPr="001F09B4">
        <w:rPr>
          <w:rFonts w:ascii="Arial" w:eastAsia="Calibri" w:hAnsi="Arial" w:cs="Arial"/>
          <w:sz w:val="21"/>
          <w:szCs w:val="21"/>
        </w:rPr>
        <w:t>SE INSTRUYE A LA SECRETARÍA DEL H. AYUNTAMIENTO Y A LA SUBDIRECCIÓN DE REGULARIZACIÓN DE LA TENENCIA DE LA TIERRA, REALIZAR LOS TRÁMITES ADMINISTRATIVOS PARA CUMPLIR LO ORDENADO EN EL PRESENTE ACUERDO.</w:t>
      </w:r>
    </w:p>
    <w:p w:rsidR="0006156F" w:rsidRPr="001F09B4" w:rsidRDefault="0006156F" w:rsidP="0006156F">
      <w:pPr>
        <w:spacing w:after="0" w:line="240" w:lineRule="auto"/>
        <w:jc w:val="both"/>
        <w:rPr>
          <w:rFonts w:ascii="Arial" w:eastAsia="Calibri" w:hAnsi="Arial" w:cs="Arial"/>
          <w:b/>
          <w:sz w:val="21"/>
          <w:szCs w:val="21"/>
        </w:rPr>
      </w:pPr>
    </w:p>
    <w:p w:rsidR="00084B56" w:rsidRPr="001F09B4" w:rsidRDefault="00084B56" w:rsidP="0006156F">
      <w:pPr>
        <w:spacing w:after="0" w:line="240" w:lineRule="auto"/>
        <w:contextualSpacing/>
        <w:rPr>
          <w:rFonts w:ascii="Arial" w:eastAsia="Calibri" w:hAnsi="Arial" w:cs="Arial"/>
          <w:sz w:val="21"/>
          <w:szCs w:val="21"/>
        </w:rPr>
      </w:pPr>
      <w:r w:rsidRPr="001F09B4">
        <w:rPr>
          <w:rFonts w:ascii="Arial" w:eastAsia="Calibri" w:hAnsi="Arial" w:cs="Arial"/>
          <w:b/>
          <w:sz w:val="21"/>
          <w:szCs w:val="21"/>
        </w:rPr>
        <w:t>QUINTO</w:t>
      </w:r>
      <w:r w:rsidRPr="001F09B4">
        <w:rPr>
          <w:rFonts w:ascii="Arial" w:eastAsia="Calibri" w:hAnsi="Arial" w:cs="Arial"/>
          <w:sz w:val="21"/>
          <w:szCs w:val="21"/>
        </w:rPr>
        <w:t xml:space="preserve">: </w:t>
      </w:r>
      <w:r w:rsidR="009B465F" w:rsidRPr="001F09B4">
        <w:rPr>
          <w:rFonts w:ascii="Arial" w:eastAsia="Calibri" w:hAnsi="Arial" w:cs="Arial"/>
          <w:sz w:val="21"/>
          <w:szCs w:val="21"/>
        </w:rPr>
        <w:t>CÚMPLASE</w:t>
      </w:r>
      <w:r w:rsidRPr="001F09B4">
        <w:rPr>
          <w:rFonts w:ascii="Arial" w:eastAsia="Calibri" w:hAnsi="Arial" w:cs="Arial"/>
          <w:sz w:val="21"/>
          <w:szCs w:val="21"/>
        </w:rPr>
        <w:t>.</w:t>
      </w:r>
    </w:p>
    <w:p w:rsidR="00084B56" w:rsidRPr="001F09B4" w:rsidRDefault="00084B56" w:rsidP="00084B56">
      <w:pPr>
        <w:spacing w:after="200" w:line="240" w:lineRule="auto"/>
        <w:contextualSpacing/>
        <w:rPr>
          <w:rFonts w:ascii="Arial" w:eastAsia="Calibri" w:hAnsi="Arial" w:cs="Arial"/>
          <w:sz w:val="21"/>
          <w:szCs w:val="21"/>
        </w:rPr>
      </w:pPr>
    </w:p>
    <w:p w:rsidR="00084B56" w:rsidRPr="001F09B4" w:rsidRDefault="00084B56" w:rsidP="00084B56">
      <w:pPr>
        <w:spacing w:after="200" w:line="240" w:lineRule="auto"/>
        <w:contextualSpacing/>
        <w:jc w:val="center"/>
        <w:rPr>
          <w:rFonts w:ascii="Arial" w:eastAsia="Calibri" w:hAnsi="Arial" w:cs="Arial"/>
          <w:b/>
          <w:sz w:val="21"/>
          <w:szCs w:val="21"/>
          <w:lang w:val="en-US"/>
        </w:rPr>
      </w:pPr>
      <w:r w:rsidRPr="001F09B4">
        <w:rPr>
          <w:rFonts w:ascii="Arial" w:eastAsia="Calibri" w:hAnsi="Arial" w:cs="Arial"/>
          <w:b/>
          <w:sz w:val="21"/>
          <w:szCs w:val="21"/>
          <w:lang w:val="en-US"/>
        </w:rPr>
        <w:t>T R A N S I S T O R I O S</w:t>
      </w:r>
    </w:p>
    <w:p w:rsidR="00084B56" w:rsidRPr="001F09B4" w:rsidRDefault="00084B56" w:rsidP="00084B56">
      <w:pPr>
        <w:spacing w:after="200" w:line="240" w:lineRule="auto"/>
        <w:contextualSpacing/>
        <w:jc w:val="both"/>
        <w:rPr>
          <w:rFonts w:ascii="Arial" w:eastAsia="Calibri" w:hAnsi="Arial" w:cs="Arial"/>
          <w:sz w:val="21"/>
          <w:szCs w:val="21"/>
          <w:lang w:val="en-US"/>
        </w:rPr>
      </w:pPr>
    </w:p>
    <w:p w:rsidR="00084B56" w:rsidRPr="001F09B4" w:rsidRDefault="00084B56" w:rsidP="00084B56">
      <w:pPr>
        <w:spacing w:after="200" w:line="240" w:lineRule="auto"/>
        <w:contextualSpacing/>
        <w:jc w:val="both"/>
        <w:rPr>
          <w:rFonts w:ascii="Arial" w:eastAsia="Calibri" w:hAnsi="Arial" w:cs="Arial"/>
          <w:b/>
          <w:sz w:val="21"/>
          <w:szCs w:val="21"/>
        </w:rPr>
      </w:pPr>
      <w:r w:rsidRPr="001F09B4">
        <w:rPr>
          <w:rFonts w:ascii="Arial" w:eastAsia="Calibri" w:hAnsi="Arial" w:cs="Arial"/>
          <w:b/>
          <w:sz w:val="21"/>
          <w:szCs w:val="21"/>
        </w:rPr>
        <w:t>Primero</w:t>
      </w:r>
      <w:r w:rsidRPr="001F09B4">
        <w:rPr>
          <w:rFonts w:ascii="Arial" w:eastAsia="Calibri" w:hAnsi="Arial" w:cs="Arial"/>
          <w:sz w:val="21"/>
          <w:szCs w:val="21"/>
        </w:rPr>
        <w:t>: Publíquese en el Periódico Oficial del Estado de Campeche para su conocimiento y debida observancia.</w:t>
      </w:r>
    </w:p>
    <w:p w:rsidR="00084B56" w:rsidRPr="001F09B4" w:rsidRDefault="00084B56" w:rsidP="00084B56">
      <w:pPr>
        <w:spacing w:after="200" w:line="240" w:lineRule="auto"/>
        <w:contextualSpacing/>
        <w:jc w:val="both"/>
        <w:rPr>
          <w:rFonts w:ascii="Arial" w:eastAsia="Calibri" w:hAnsi="Arial" w:cs="Arial"/>
          <w:b/>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lastRenderedPageBreak/>
        <w:t>Segunda</w:t>
      </w:r>
      <w:r w:rsidRPr="001F09B4">
        <w:rPr>
          <w:rFonts w:ascii="Arial" w:eastAsia="Calibri" w:hAnsi="Arial" w:cs="Arial"/>
          <w:sz w:val="21"/>
          <w:szCs w:val="21"/>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084B56" w:rsidRPr="001F09B4" w:rsidRDefault="00084B56" w:rsidP="00084B56">
      <w:pPr>
        <w:spacing w:after="200" w:line="240" w:lineRule="auto"/>
        <w:contextualSpacing/>
        <w:jc w:val="both"/>
        <w:rPr>
          <w:rFonts w:ascii="Arial" w:eastAsia="Calibri" w:hAnsi="Arial" w:cs="Arial"/>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t>Tercero</w:t>
      </w:r>
      <w:r w:rsidRPr="001F09B4">
        <w:rPr>
          <w:rFonts w:ascii="Arial" w:eastAsia="Calibri" w:hAnsi="Arial" w:cs="Arial"/>
          <w:sz w:val="21"/>
          <w:szCs w:val="21"/>
        </w:rPr>
        <w:t>: Remítase a la Unidad Municipal de Transparencia y Acceso a la Información Pública para su publicación en el portal de Internet del Gobierno Municipal.</w:t>
      </w:r>
    </w:p>
    <w:p w:rsidR="00084B56" w:rsidRPr="001F09B4" w:rsidRDefault="00084B56" w:rsidP="00084B56">
      <w:pPr>
        <w:spacing w:after="200" w:line="240" w:lineRule="auto"/>
        <w:contextualSpacing/>
        <w:jc w:val="both"/>
        <w:rPr>
          <w:rFonts w:ascii="Arial" w:eastAsia="Calibri" w:hAnsi="Arial" w:cs="Arial"/>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t>Cuarto:</w:t>
      </w:r>
      <w:r w:rsidRPr="001F09B4">
        <w:rPr>
          <w:rFonts w:ascii="Arial" w:eastAsia="Calibri" w:hAnsi="Arial" w:cs="Arial"/>
          <w:sz w:val="21"/>
          <w:szCs w:val="21"/>
        </w:rPr>
        <w:t xml:space="preserve"> Insértese en el Libro de Reglamentos, Acuerdos y demás Disposiciones de este H. Ayuntamiento del Municipio de Campeche.</w:t>
      </w:r>
    </w:p>
    <w:p w:rsidR="00084B56" w:rsidRPr="001F09B4" w:rsidRDefault="00084B56" w:rsidP="00084B56">
      <w:pPr>
        <w:spacing w:after="200" w:line="240" w:lineRule="auto"/>
        <w:contextualSpacing/>
        <w:jc w:val="both"/>
        <w:rPr>
          <w:rFonts w:ascii="Arial" w:eastAsia="Calibri" w:hAnsi="Arial" w:cs="Arial"/>
          <w:b/>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b/>
          <w:sz w:val="21"/>
          <w:szCs w:val="21"/>
        </w:rPr>
        <w:t>Quinto</w:t>
      </w:r>
      <w:r w:rsidRPr="001F09B4">
        <w:rPr>
          <w:rFonts w:ascii="Arial" w:eastAsia="Calibri" w:hAnsi="Arial" w:cs="Arial"/>
          <w:sz w:val="21"/>
          <w:szCs w:val="21"/>
        </w:rPr>
        <w:t>: Se derogan todas las disposiciones legales, administrativas y reglamentarias, en todo en lo que se oponga al presente acuerdo.</w:t>
      </w:r>
    </w:p>
    <w:p w:rsidR="00084B56" w:rsidRPr="001F09B4" w:rsidRDefault="00084B56" w:rsidP="00084B56">
      <w:pPr>
        <w:spacing w:after="200" w:line="240" w:lineRule="auto"/>
        <w:contextualSpacing/>
        <w:jc w:val="both"/>
        <w:rPr>
          <w:rFonts w:ascii="Arial" w:eastAsia="Calibri" w:hAnsi="Arial" w:cs="Arial"/>
          <w:sz w:val="21"/>
          <w:szCs w:val="21"/>
        </w:rPr>
      </w:pPr>
    </w:p>
    <w:p w:rsidR="00084B56" w:rsidRPr="001F09B4" w:rsidRDefault="00084B56" w:rsidP="00084B56">
      <w:pPr>
        <w:spacing w:after="200" w:line="240" w:lineRule="auto"/>
        <w:contextualSpacing/>
        <w:jc w:val="both"/>
        <w:rPr>
          <w:rFonts w:ascii="Arial" w:eastAsia="Calibri" w:hAnsi="Arial" w:cs="Arial"/>
          <w:b/>
          <w:sz w:val="21"/>
          <w:szCs w:val="21"/>
        </w:rPr>
      </w:pPr>
      <w:r w:rsidRPr="001F09B4">
        <w:rPr>
          <w:rFonts w:ascii="Arial" w:eastAsia="Calibri" w:hAnsi="Arial" w:cs="Arial"/>
          <w:b/>
          <w:sz w:val="21"/>
          <w:szCs w:val="21"/>
        </w:rPr>
        <w:t>Sexto:</w:t>
      </w:r>
      <w:r w:rsidRPr="001F09B4">
        <w:rPr>
          <w:rFonts w:ascii="Arial" w:eastAsia="Calibri" w:hAnsi="Arial" w:cs="Arial"/>
          <w:sz w:val="21"/>
          <w:szCs w:val="21"/>
        </w:rPr>
        <w:t xml:space="preserve"> Se autoriza al Secretario expedir copia certificada del presente acuerdo para todos los fines legales a que haya lugar.</w:t>
      </w:r>
    </w:p>
    <w:p w:rsidR="00084B56" w:rsidRPr="001F09B4" w:rsidRDefault="00084B56" w:rsidP="00084B56">
      <w:pPr>
        <w:spacing w:after="200" w:line="240" w:lineRule="auto"/>
        <w:contextualSpacing/>
        <w:jc w:val="both"/>
        <w:rPr>
          <w:rFonts w:ascii="Arial" w:eastAsia="Calibri" w:hAnsi="Arial" w:cs="Arial"/>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sz w:val="21"/>
          <w:szCs w:val="21"/>
        </w:rPr>
        <w:t>Dado en la Sala de Cabildo denominada</w:t>
      </w:r>
      <w:r w:rsidRPr="001F09B4">
        <w:rPr>
          <w:rFonts w:ascii="Arial" w:eastAsia="Calibri" w:hAnsi="Arial" w:cs="Arial"/>
          <w:b/>
          <w:sz w:val="21"/>
          <w:szCs w:val="21"/>
        </w:rPr>
        <w:t xml:space="preserve"> “4 DE OCTUBRE” </w:t>
      </w:r>
      <w:r w:rsidRPr="001F09B4">
        <w:rPr>
          <w:rFonts w:ascii="Arial" w:eastAsia="Calibri" w:hAnsi="Arial" w:cs="Arial"/>
          <w:sz w:val="21"/>
          <w:szCs w:val="21"/>
        </w:rPr>
        <w:t>recinto oficial del Honorable</w:t>
      </w:r>
      <w:r w:rsidRPr="001F09B4">
        <w:rPr>
          <w:rFonts w:ascii="Arial" w:eastAsia="Calibri" w:hAnsi="Arial" w:cs="Arial"/>
          <w:b/>
          <w:sz w:val="21"/>
          <w:szCs w:val="21"/>
        </w:rPr>
        <w:t xml:space="preserve"> </w:t>
      </w:r>
      <w:r w:rsidRPr="001F09B4">
        <w:rPr>
          <w:rFonts w:ascii="Arial" w:eastAsia="Calibri" w:hAnsi="Arial" w:cs="Arial"/>
          <w:sz w:val="21"/>
          <w:szCs w:val="21"/>
        </w:rPr>
        <w:t>Ayuntamiento Constitucional del Municipio de Campeche, Estado de Campeche,</w:t>
      </w:r>
      <w:r w:rsidRPr="001F09B4">
        <w:rPr>
          <w:rFonts w:ascii="Arial" w:eastAsia="Calibri" w:hAnsi="Arial" w:cs="Arial"/>
          <w:b/>
          <w:sz w:val="21"/>
          <w:szCs w:val="21"/>
        </w:rPr>
        <w:t xml:space="preserve"> </w:t>
      </w:r>
      <w:r w:rsidRPr="001F09B4">
        <w:rPr>
          <w:rFonts w:ascii="Arial" w:eastAsia="Calibri" w:hAnsi="Arial" w:cs="Arial"/>
          <w:sz w:val="21"/>
          <w:szCs w:val="21"/>
        </w:rPr>
        <w:t>por</w:t>
      </w:r>
      <w:r w:rsidRPr="001F09B4">
        <w:rPr>
          <w:rFonts w:ascii="Arial" w:eastAsia="Calibri" w:hAnsi="Arial" w:cs="Arial"/>
          <w:b/>
          <w:sz w:val="21"/>
          <w:szCs w:val="21"/>
        </w:rPr>
        <w:t xml:space="preserve"> UNANIMIDAD DE VOTOS</w:t>
      </w:r>
      <w:r w:rsidRPr="001F09B4">
        <w:rPr>
          <w:rFonts w:ascii="Arial" w:eastAsia="Calibri" w:hAnsi="Arial" w:cs="Arial"/>
          <w:sz w:val="21"/>
          <w:szCs w:val="21"/>
        </w:rPr>
        <w:t xml:space="preserve">, a los </w:t>
      </w:r>
      <w:r w:rsidR="00A71CF0">
        <w:rPr>
          <w:rFonts w:ascii="Arial" w:eastAsia="Calibri" w:hAnsi="Arial" w:cs="Arial"/>
          <w:sz w:val="21"/>
          <w:szCs w:val="21"/>
        </w:rPr>
        <w:t>21</w:t>
      </w:r>
      <w:r w:rsidRPr="001F09B4">
        <w:rPr>
          <w:rFonts w:ascii="Arial" w:eastAsia="Calibri" w:hAnsi="Arial" w:cs="Arial"/>
          <w:sz w:val="21"/>
          <w:szCs w:val="21"/>
        </w:rPr>
        <w:t xml:space="preserve"> días del mes de</w:t>
      </w:r>
      <w:r w:rsidR="00A71CF0">
        <w:rPr>
          <w:rFonts w:ascii="Arial" w:eastAsia="Calibri" w:hAnsi="Arial" w:cs="Arial"/>
          <w:sz w:val="21"/>
          <w:szCs w:val="21"/>
        </w:rPr>
        <w:t xml:space="preserve"> diciembre</w:t>
      </w:r>
      <w:r w:rsidR="00DB1020" w:rsidRPr="001F09B4">
        <w:rPr>
          <w:rFonts w:ascii="Arial" w:eastAsia="Calibri" w:hAnsi="Arial" w:cs="Arial"/>
          <w:sz w:val="21"/>
          <w:szCs w:val="21"/>
        </w:rPr>
        <w:t xml:space="preserve"> del año </w:t>
      </w:r>
      <w:r w:rsidR="00A71CF0">
        <w:rPr>
          <w:rFonts w:ascii="Arial" w:eastAsia="Calibri" w:hAnsi="Arial" w:cs="Arial"/>
          <w:sz w:val="21"/>
          <w:szCs w:val="21"/>
        </w:rPr>
        <w:t>2021</w:t>
      </w:r>
      <w:r w:rsidRPr="001F09B4">
        <w:rPr>
          <w:rFonts w:ascii="Arial" w:eastAsia="Calibri" w:hAnsi="Arial" w:cs="Arial"/>
          <w:sz w:val="21"/>
          <w:szCs w:val="21"/>
        </w:rPr>
        <w:t>.</w:t>
      </w:r>
      <w:r w:rsidRPr="001F09B4">
        <w:rPr>
          <w:rFonts w:ascii="Arial" w:eastAsia="Calibri" w:hAnsi="Arial" w:cs="Arial"/>
          <w:noProof/>
          <w:sz w:val="21"/>
          <w:szCs w:val="21"/>
          <w:lang w:eastAsia="es-MX"/>
        </w:rPr>
        <w:t xml:space="preserve"> </w:t>
      </w:r>
    </w:p>
    <w:p w:rsidR="00084B56" w:rsidRPr="001F09B4" w:rsidRDefault="00084B56" w:rsidP="00084B56">
      <w:pPr>
        <w:spacing w:after="200" w:line="240" w:lineRule="auto"/>
        <w:contextualSpacing/>
        <w:jc w:val="both"/>
        <w:rPr>
          <w:rFonts w:ascii="Arial" w:eastAsia="Calibri" w:hAnsi="Arial" w:cs="Arial"/>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bCs/>
          <w:sz w:val="21"/>
          <w:szCs w:val="21"/>
          <w:lang w:val="es-ES_tradnl"/>
        </w:rPr>
        <w:t xml:space="preserve">C. </w:t>
      </w:r>
      <w:r w:rsidR="001F09B4">
        <w:rPr>
          <w:rFonts w:ascii="Arial" w:eastAsia="Calibri" w:hAnsi="Arial" w:cs="Arial"/>
          <w:bCs/>
          <w:sz w:val="21"/>
          <w:szCs w:val="21"/>
          <w:lang w:val="es-ES_tradnl"/>
        </w:rPr>
        <w:t>Ing. Paúl Alfredo Arce Ontiveros, Segundo Regidor en funciones de Presidente Municipal</w:t>
      </w:r>
      <w:r w:rsidRPr="001F09B4">
        <w:rPr>
          <w:rFonts w:ascii="Arial" w:eastAsia="Calibri" w:hAnsi="Arial" w:cs="Arial"/>
          <w:b/>
          <w:bCs/>
          <w:sz w:val="21"/>
          <w:szCs w:val="21"/>
          <w:lang w:val="es-ES_tradnl"/>
        </w:rPr>
        <w:t>;</w:t>
      </w:r>
      <w:r w:rsidRPr="001F09B4">
        <w:rPr>
          <w:rFonts w:ascii="Arial" w:eastAsia="Calibri" w:hAnsi="Arial" w:cs="Arial"/>
          <w:bCs/>
          <w:sz w:val="21"/>
          <w:szCs w:val="21"/>
          <w:lang w:val="es-ES_tradnl"/>
        </w:rPr>
        <w:t xml:space="preserve"> C. Yolanda del Carmen Montalvo López, Tercera Regidora; C. Arbin Eduardo Gamboa Jimén</w:t>
      </w:r>
      <w:r w:rsidR="004C0A76" w:rsidRPr="001F09B4">
        <w:rPr>
          <w:rFonts w:ascii="Arial" w:eastAsia="Calibri" w:hAnsi="Arial" w:cs="Arial"/>
          <w:bCs/>
          <w:sz w:val="21"/>
          <w:szCs w:val="21"/>
          <w:lang w:val="es-ES_tradnl"/>
        </w:rPr>
        <w:t>ez, Cuarto Regidor; C. Elena Ucá</w:t>
      </w:r>
      <w:r w:rsidRPr="001F09B4">
        <w:rPr>
          <w:rFonts w:ascii="Arial" w:eastAsia="Calibri" w:hAnsi="Arial" w:cs="Arial"/>
          <w:bCs/>
          <w:sz w:val="21"/>
          <w:szCs w:val="21"/>
          <w:lang w:val="es-ES_tradnl"/>
        </w:rPr>
        <w:t>n Moo, Quinta Regidora; C. Aldo Román Contreras Uc, Sexto Regidor; C. Daniela Lastra Abreu,  Séptima Regidora; Enrique Manuel Guadalupe Sánchez Que, Décimo Primer Regidor; C. Alfonso Alejandro Durán Reyes , Síndico de Asuntos Jurídicos; C. Joseline de la Luz Ureña Tuz, Síndica de Hacienda y C. Margarita Rosa Minaya Méndez, Síndica; ante el C. Paul Alfredo Arce Ontiveros, Secretario del H. Ayuntamiento que certifica. (Rúbricas).</w:t>
      </w:r>
    </w:p>
    <w:p w:rsidR="00084B56" w:rsidRPr="001F09B4" w:rsidRDefault="00084B56" w:rsidP="00084B56">
      <w:pPr>
        <w:spacing w:after="200" w:line="240" w:lineRule="auto"/>
        <w:contextualSpacing/>
        <w:jc w:val="both"/>
        <w:rPr>
          <w:rFonts w:ascii="Arial" w:eastAsia="Calibri" w:hAnsi="Arial" w:cs="Arial"/>
          <w:sz w:val="21"/>
          <w:szCs w:val="21"/>
        </w:rPr>
      </w:pPr>
    </w:p>
    <w:p w:rsidR="00084B56" w:rsidRPr="001F09B4" w:rsidRDefault="00084B56" w:rsidP="00084B56">
      <w:pPr>
        <w:spacing w:after="200" w:line="240" w:lineRule="auto"/>
        <w:contextualSpacing/>
        <w:jc w:val="both"/>
        <w:rPr>
          <w:rFonts w:ascii="Arial" w:eastAsia="Calibri" w:hAnsi="Arial" w:cs="Arial"/>
          <w:sz w:val="21"/>
          <w:szCs w:val="21"/>
        </w:rPr>
      </w:pPr>
      <w:r w:rsidRPr="001F09B4">
        <w:rPr>
          <w:rFonts w:ascii="Arial" w:eastAsia="Calibri" w:hAnsi="Arial" w:cs="Arial"/>
          <w:sz w:val="21"/>
          <w:szCs w:val="21"/>
        </w:rPr>
        <w:t>Por lo tanto, mando se imprima, publique y circule, para su debido cumplimiento.</w:t>
      </w:r>
    </w:p>
    <w:p w:rsidR="00084B56" w:rsidRDefault="00084B56" w:rsidP="00084B56">
      <w:pPr>
        <w:spacing w:after="200" w:line="240" w:lineRule="auto"/>
        <w:contextualSpacing/>
        <w:jc w:val="both"/>
        <w:rPr>
          <w:rFonts w:ascii="Arial" w:eastAsia="Calibri" w:hAnsi="Arial" w:cs="Arial"/>
          <w:b/>
          <w:sz w:val="21"/>
          <w:szCs w:val="21"/>
        </w:rPr>
      </w:pPr>
    </w:p>
    <w:p w:rsidR="006257A5" w:rsidRDefault="006257A5" w:rsidP="00084B56">
      <w:pPr>
        <w:spacing w:after="200" w:line="240" w:lineRule="auto"/>
        <w:contextualSpacing/>
        <w:jc w:val="both"/>
        <w:rPr>
          <w:rFonts w:ascii="Arial" w:eastAsia="Calibri" w:hAnsi="Arial" w:cs="Arial"/>
          <w:b/>
          <w:sz w:val="21"/>
          <w:szCs w:val="21"/>
        </w:rPr>
      </w:pPr>
    </w:p>
    <w:p w:rsidR="006257A5" w:rsidRDefault="006257A5" w:rsidP="00084B56">
      <w:pPr>
        <w:spacing w:after="200" w:line="240" w:lineRule="auto"/>
        <w:contextualSpacing/>
        <w:jc w:val="both"/>
        <w:rPr>
          <w:rFonts w:ascii="Arial" w:eastAsia="Calibri" w:hAnsi="Arial" w:cs="Arial"/>
          <w:b/>
          <w:sz w:val="21"/>
          <w:szCs w:val="21"/>
        </w:rPr>
      </w:pPr>
    </w:p>
    <w:p w:rsidR="001F09B4" w:rsidRPr="001F09B4" w:rsidRDefault="001F09B4" w:rsidP="00084B56">
      <w:pPr>
        <w:spacing w:after="200" w:line="240" w:lineRule="auto"/>
        <w:contextualSpacing/>
        <w:jc w:val="both"/>
        <w:rPr>
          <w:rFonts w:ascii="Arial" w:eastAsia="Calibri" w:hAnsi="Arial" w:cs="Arial"/>
          <w:b/>
          <w:sz w:val="21"/>
          <w:szCs w:val="21"/>
        </w:rPr>
      </w:pPr>
    </w:p>
    <w:p w:rsidR="00084B56" w:rsidRPr="001F09B4" w:rsidRDefault="001F09B4" w:rsidP="00084B56">
      <w:pPr>
        <w:spacing w:after="200" w:line="240" w:lineRule="auto"/>
        <w:contextualSpacing/>
        <w:jc w:val="both"/>
        <w:rPr>
          <w:rFonts w:ascii="Arial" w:eastAsia="Calibri" w:hAnsi="Arial" w:cs="Arial"/>
          <w:b/>
          <w:sz w:val="21"/>
          <w:szCs w:val="21"/>
        </w:rPr>
      </w:pPr>
      <w:r w:rsidRPr="001F09B4">
        <w:rPr>
          <w:rFonts w:ascii="Arial" w:eastAsia="Calibri" w:hAnsi="Arial" w:cs="Arial"/>
          <w:b/>
          <w:sz w:val="21"/>
          <w:szCs w:val="21"/>
        </w:rPr>
        <w:t>ING. PAUL ALFREDO ARCE ONTIVEROS</w:t>
      </w:r>
    </w:p>
    <w:p w:rsidR="00084B56" w:rsidRPr="001F09B4" w:rsidRDefault="001F09B4" w:rsidP="00084B56">
      <w:pPr>
        <w:spacing w:after="200" w:line="240" w:lineRule="auto"/>
        <w:contextualSpacing/>
        <w:jc w:val="both"/>
        <w:rPr>
          <w:rFonts w:ascii="Arial" w:eastAsia="Calibri" w:hAnsi="Arial" w:cs="Arial"/>
          <w:b/>
          <w:sz w:val="21"/>
          <w:szCs w:val="21"/>
        </w:rPr>
      </w:pPr>
      <w:r w:rsidRPr="001F09B4">
        <w:rPr>
          <w:rFonts w:ascii="Arial" w:eastAsia="Calibri" w:hAnsi="Arial" w:cs="Arial"/>
          <w:b/>
          <w:sz w:val="21"/>
          <w:szCs w:val="21"/>
        </w:rPr>
        <w:t xml:space="preserve">SEGUNDO REGIDOR EN FUNCIONES DE </w:t>
      </w:r>
      <w:r w:rsidR="00084B56" w:rsidRPr="001F09B4">
        <w:rPr>
          <w:rFonts w:ascii="Arial" w:eastAsia="Calibri" w:hAnsi="Arial" w:cs="Arial"/>
          <w:b/>
          <w:sz w:val="21"/>
          <w:szCs w:val="21"/>
        </w:rPr>
        <w:t>PRESIDENTE MUNICIPAL</w:t>
      </w:r>
    </w:p>
    <w:p w:rsidR="00084B56" w:rsidRPr="001F09B4" w:rsidRDefault="00084B56" w:rsidP="00084B56">
      <w:pPr>
        <w:spacing w:after="200" w:line="240" w:lineRule="auto"/>
        <w:contextualSpacing/>
        <w:jc w:val="right"/>
        <w:rPr>
          <w:rFonts w:ascii="Arial" w:eastAsia="Calibri" w:hAnsi="Arial" w:cs="Arial"/>
          <w:b/>
          <w:sz w:val="21"/>
          <w:szCs w:val="21"/>
        </w:rPr>
      </w:pPr>
    </w:p>
    <w:p w:rsidR="00084B56" w:rsidRPr="001F09B4" w:rsidRDefault="00084B56" w:rsidP="00084B56">
      <w:pPr>
        <w:spacing w:after="200" w:line="240" w:lineRule="auto"/>
        <w:contextualSpacing/>
        <w:jc w:val="right"/>
        <w:rPr>
          <w:rFonts w:ascii="Arial" w:eastAsia="Calibri" w:hAnsi="Arial" w:cs="Arial"/>
          <w:b/>
          <w:sz w:val="21"/>
          <w:szCs w:val="21"/>
        </w:rPr>
      </w:pPr>
    </w:p>
    <w:p w:rsidR="00084B56" w:rsidRDefault="00084B56" w:rsidP="00084B56">
      <w:pPr>
        <w:spacing w:after="200" w:line="240" w:lineRule="auto"/>
        <w:contextualSpacing/>
        <w:rPr>
          <w:rFonts w:ascii="Arial" w:eastAsia="Calibri" w:hAnsi="Arial" w:cs="Arial"/>
          <w:b/>
          <w:sz w:val="21"/>
          <w:szCs w:val="21"/>
        </w:rPr>
      </w:pPr>
    </w:p>
    <w:p w:rsidR="006257A5" w:rsidRDefault="006257A5" w:rsidP="00084B56">
      <w:pPr>
        <w:spacing w:after="200" w:line="240" w:lineRule="auto"/>
        <w:contextualSpacing/>
        <w:rPr>
          <w:rFonts w:ascii="Arial" w:eastAsia="Calibri" w:hAnsi="Arial" w:cs="Arial"/>
          <w:b/>
          <w:sz w:val="21"/>
          <w:szCs w:val="21"/>
        </w:rPr>
      </w:pPr>
    </w:p>
    <w:p w:rsidR="006257A5" w:rsidRPr="001F09B4" w:rsidRDefault="006257A5" w:rsidP="00084B56">
      <w:pPr>
        <w:spacing w:after="200" w:line="240" w:lineRule="auto"/>
        <w:contextualSpacing/>
        <w:rPr>
          <w:rFonts w:ascii="Arial" w:eastAsia="Calibri" w:hAnsi="Arial" w:cs="Arial"/>
          <w:b/>
          <w:sz w:val="21"/>
          <w:szCs w:val="21"/>
        </w:rPr>
      </w:pPr>
    </w:p>
    <w:p w:rsidR="00084B56" w:rsidRPr="001F09B4" w:rsidRDefault="001F09B4" w:rsidP="001F09B4">
      <w:pPr>
        <w:spacing w:after="200" w:line="240" w:lineRule="auto"/>
        <w:ind w:left="4536"/>
        <w:contextualSpacing/>
        <w:rPr>
          <w:rFonts w:ascii="Arial" w:eastAsia="Calibri" w:hAnsi="Arial" w:cs="Arial"/>
          <w:b/>
          <w:sz w:val="21"/>
          <w:szCs w:val="21"/>
        </w:rPr>
      </w:pPr>
      <w:r w:rsidRPr="001F09B4">
        <w:rPr>
          <w:rFonts w:ascii="Arial" w:eastAsia="Calibri" w:hAnsi="Arial" w:cs="Arial"/>
          <w:b/>
          <w:sz w:val="21"/>
          <w:szCs w:val="21"/>
        </w:rPr>
        <w:t>LIC. MIGUEL ÁNGEL TORAYA PONCE</w:t>
      </w:r>
    </w:p>
    <w:p w:rsidR="00084B56" w:rsidRDefault="00084B56" w:rsidP="001F09B4">
      <w:pPr>
        <w:spacing w:after="200" w:line="240" w:lineRule="auto"/>
        <w:ind w:left="4536"/>
        <w:contextualSpacing/>
        <w:rPr>
          <w:rFonts w:ascii="Arial" w:eastAsia="Calibri" w:hAnsi="Arial" w:cs="Arial"/>
          <w:b/>
          <w:sz w:val="21"/>
          <w:szCs w:val="21"/>
        </w:rPr>
      </w:pPr>
      <w:r w:rsidRPr="001F09B4">
        <w:rPr>
          <w:rFonts w:ascii="Arial" w:eastAsia="Calibri" w:hAnsi="Arial" w:cs="Arial"/>
          <w:b/>
          <w:sz w:val="21"/>
          <w:szCs w:val="21"/>
        </w:rPr>
        <w:t>SECRETARIO DEL H. AYUNTAMIENTO.</w:t>
      </w:r>
    </w:p>
    <w:p w:rsidR="006257A5" w:rsidRPr="001F09B4" w:rsidRDefault="006257A5" w:rsidP="001F09B4">
      <w:pPr>
        <w:spacing w:after="200" w:line="240" w:lineRule="auto"/>
        <w:ind w:left="4536"/>
        <w:contextualSpacing/>
        <w:rPr>
          <w:rFonts w:ascii="Arial" w:eastAsia="Calibri" w:hAnsi="Arial" w:cs="Arial"/>
          <w:b/>
          <w:sz w:val="21"/>
          <w:szCs w:val="21"/>
        </w:rPr>
      </w:pPr>
    </w:p>
    <w:p w:rsidR="006257A5" w:rsidRDefault="006257A5" w:rsidP="00A71CF0">
      <w:pPr>
        <w:spacing w:after="200" w:line="276" w:lineRule="auto"/>
        <w:jc w:val="both"/>
        <w:rPr>
          <w:rFonts w:ascii="Arial" w:eastAsia="Calibri" w:hAnsi="Arial" w:cs="Arial"/>
          <w:sz w:val="21"/>
          <w:szCs w:val="21"/>
        </w:rPr>
      </w:pPr>
    </w:p>
    <w:p w:rsidR="006257A5" w:rsidRDefault="006257A5" w:rsidP="00A71CF0">
      <w:pPr>
        <w:spacing w:after="200" w:line="276" w:lineRule="auto"/>
        <w:jc w:val="both"/>
        <w:rPr>
          <w:rFonts w:ascii="Arial" w:eastAsia="Calibri" w:hAnsi="Arial" w:cs="Arial"/>
          <w:sz w:val="21"/>
          <w:szCs w:val="21"/>
        </w:rPr>
      </w:pPr>
    </w:p>
    <w:p w:rsidR="006257A5" w:rsidRDefault="006257A5" w:rsidP="00A71CF0">
      <w:pPr>
        <w:spacing w:after="200" w:line="276" w:lineRule="auto"/>
        <w:jc w:val="both"/>
        <w:rPr>
          <w:rFonts w:ascii="Arial" w:eastAsia="Calibri" w:hAnsi="Arial" w:cs="Arial"/>
          <w:sz w:val="21"/>
          <w:szCs w:val="21"/>
        </w:rPr>
      </w:pPr>
    </w:p>
    <w:p w:rsidR="006257A5" w:rsidRDefault="006257A5" w:rsidP="00A71CF0">
      <w:pPr>
        <w:spacing w:after="200" w:line="276" w:lineRule="auto"/>
        <w:jc w:val="both"/>
        <w:rPr>
          <w:rFonts w:ascii="Arial" w:eastAsia="Calibri" w:hAnsi="Arial" w:cs="Arial"/>
          <w:sz w:val="21"/>
          <w:szCs w:val="21"/>
        </w:rPr>
      </w:pPr>
    </w:p>
    <w:p w:rsidR="006257A5" w:rsidRDefault="006257A5" w:rsidP="00A71CF0">
      <w:pPr>
        <w:spacing w:after="200" w:line="276" w:lineRule="auto"/>
        <w:jc w:val="both"/>
        <w:rPr>
          <w:rFonts w:ascii="Arial" w:eastAsia="Calibri" w:hAnsi="Arial" w:cs="Arial"/>
          <w:sz w:val="21"/>
          <w:szCs w:val="21"/>
        </w:rPr>
      </w:pPr>
    </w:p>
    <w:p w:rsidR="006257A5" w:rsidRDefault="006257A5" w:rsidP="00A71CF0">
      <w:pPr>
        <w:spacing w:after="200" w:line="276" w:lineRule="auto"/>
        <w:jc w:val="both"/>
        <w:rPr>
          <w:rFonts w:ascii="Arial" w:eastAsia="Calibri" w:hAnsi="Arial" w:cs="Arial"/>
          <w:sz w:val="21"/>
          <w:szCs w:val="21"/>
        </w:rPr>
      </w:pPr>
    </w:p>
    <w:p w:rsidR="006257A5" w:rsidRPr="0066046C" w:rsidRDefault="006257A5" w:rsidP="006257A5">
      <w:pPr>
        <w:ind w:right="1540"/>
        <w:rPr>
          <w:rFonts w:ascii="Arial" w:eastAsia="Arial" w:hAnsi="Arial" w:cs="Arial"/>
          <w:b/>
          <w:sz w:val="20"/>
          <w:szCs w:val="20"/>
        </w:rPr>
      </w:pPr>
      <w:r w:rsidRPr="0066046C">
        <w:rPr>
          <w:rFonts w:ascii="Arial" w:hAnsi="Arial" w:cs="Arial"/>
          <w:noProof/>
          <w:sz w:val="20"/>
          <w:szCs w:val="20"/>
          <w:lang w:eastAsia="es-MX"/>
        </w:rPr>
        <w:lastRenderedPageBreak/>
        <w:drawing>
          <wp:anchor distT="0" distB="0" distL="114300" distR="114300" simplePos="0" relativeHeight="251659264" behindDoc="1" locked="0" layoutInCell="1" allowOverlap="1" wp14:anchorId="460B2B4C" wp14:editId="3588D807">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66046C">
        <w:rPr>
          <w:rFonts w:ascii="Arial" w:hAnsi="Arial" w:cs="Arial"/>
          <w:noProof/>
          <w:sz w:val="20"/>
          <w:szCs w:val="20"/>
          <w:lang w:eastAsia="es-MX"/>
        </w:rPr>
        <w:drawing>
          <wp:anchor distT="0" distB="0" distL="114300" distR="114300" simplePos="0" relativeHeight="251660288" behindDoc="1" locked="0" layoutInCell="1" allowOverlap="1" wp14:anchorId="5DD46114" wp14:editId="379D229E">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257A5" w:rsidRPr="0066046C" w:rsidTr="00113C7A">
        <w:trPr>
          <w:trHeight w:val="633"/>
        </w:trPr>
        <w:tc>
          <w:tcPr>
            <w:tcW w:w="6022" w:type="dxa"/>
            <w:hideMark/>
          </w:tcPr>
          <w:p w:rsidR="006257A5" w:rsidRPr="0066046C" w:rsidRDefault="006257A5" w:rsidP="00113C7A">
            <w:pPr>
              <w:pStyle w:val="Encabezado"/>
              <w:tabs>
                <w:tab w:val="left" w:pos="99"/>
                <w:tab w:val="left" w:pos="1950"/>
                <w:tab w:val="center" w:pos="2138"/>
              </w:tabs>
              <w:jc w:val="center"/>
              <w:rPr>
                <w:rFonts w:ascii="Arial" w:hAnsi="Arial" w:cs="Arial"/>
                <w:i/>
                <w:sz w:val="20"/>
                <w:szCs w:val="20"/>
              </w:rPr>
            </w:pPr>
            <w:r w:rsidRPr="0066046C">
              <w:rPr>
                <w:rFonts w:ascii="Arial" w:hAnsi="Arial" w:cs="Arial"/>
                <w:i/>
                <w:noProof/>
                <w:sz w:val="20"/>
                <w:szCs w:val="20"/>
              </w:rPr>
              <w:t xml:space="preserve">“2020, Año de Leona Vicario, </w:t>
            </w:r>
            <w:r w:rsidRPr="0066046C">
              <w:rPr>
                <w:rFonts w:ascii="Arial" w:hAnsi="Arial" w:cs="Arial"/>
                <w:i/>
                <w:sz w:val="20"/>
                <w:szCs w:val="20"/>
              </w:rPr>
              <w:t>Benemérita Madre de la Patria</w:t>
            </w:r>
            <w:r w:rsidRPr="0066046C">
              <w:rPr>
                <w:rFonts w:ascii="Arial" w:hAnsi="Arial" w:cs="Arial"/>
                <w:i/>
                <w:noProof/>
                <w:sz w:val="20"/>
                <w:szCs w:val="20"/>
              </w:rPr>
              <w:t>”</w:t>
            </w:r>
          </w:p>
        </w:tc>
      </w:tr>
    </w:tbl>
    <w:p w:rsidR="006257A5" w:rsidRPr="0066046C" w:rsidRDefault="006257A5" w:rsidP="006257A5">
      <w:pPr>
        <w:ind w:left="6738" w:right="1580" w:hanging="145"/>
        <w:rPr>
          <w:rFonts w:ascii="Arial" w:eastAsia="Arial" w:hAnsi="Arial" w:cs="Arial"/>
          <w:b/>
          <w:sz w:val="20"/>
          <w:szCs w:val="20"/>
        </w:rPr>
      </w:pPr>
    </w:p>
    <w:p w:rsidR="006257A5" w:rsidRPr="0066046C" w:rsidRDefault="006257A5" w:rsidP="006257A5">
      <w:pPr>
        <w:pStyle w:val="Encabezado"/>
        <w:tabs>
          <w:tab w:val="left" w:pos="1950"/>
        </w:tabs>
        <w:rPr>
          <w:rFonts w:ascii="Arial" w:hAnsi="Arial" w:cs="Arial"/>
          <w:noProof/>
          <w:sz w:val="20"/>
          <w:szCs w:val="20"/>
        </w:rPr>
      </w:pPr>
      <w:r w:rsidRPr="0066046C">
        <w:rPr>
          <w:rFonts w:ascii="Arial" w:hAnsi="Arial" w:cs="Arial"/>
          <w:noProof/>
          <w:sz w:val="20"/>
          <w:szCs w:val="20"/>
        </w:rPr>
        <w:t xml:space="preserve">  </w:t>
      </w:r>
    </w:p>
    <w:p w:rsidR="004E0748" w:rsidRDefault="004E0748" w:rsidP="006257A5">
      <w:pPr>
        <w:spacing w:after="0" w:line="240" w:lineRule="auto"/>
        <w:jc w:val="both"/>
        <w:rPr>
          <w:rFonts w:ascii="Arial" w:hAnsi="Arial" w:cs="Arial"/>
          <w:noProof/>
          <w:sz w:val="20"/>
          <w:szCs w:val="20"/>
        </w:rPr>
      </w:pPr>
    </w:p>
    <w:p w:rsidR="004E0748" w:rsidRDefault="004E0748" w:rsidP="006257A5">
      <w:pPr>
        <w:spacing w:after="0" w:line="240" w:lineRule="auto"/>
        <w:jc w:val="both"/>
        <w:rPr>
          <w:rFonts w:ascii="Arial" w:hAnsi="Arial" w:cs="Arial"/>
          <w:noProof/>
          <w:sz w:val="20"/>
          <w:szCs w:val="20"/>
        </w:rPr>
      </w:pPr>
    </w:p>
    <w:p w:rsidR="004E0748" w:rsidRDefault="004E0748" w:rsidP="006257A5">
      <w:pPr>
        <w:spacing w:after="0" w:line="240" w:lineRule="auto"/>
        <w:jc w:val="both"/>
        <w:rPr>
          <w:rFonts w:ascii="Arial" w:hAnsi="Arial" w:cs="Arial"/>
          <w:noProof/>
          <w:sz w:val="20"/>
          <w:szCs w:val="20"/>
        </w:rPr>
      </w:pPr>
    </w:p>
    <w:p w:rsidR="006257A5" w:rsidRPr="0066046C" w:rsidRDefault="006257A5" w:rsidP="006257A5">
      <w:pPr>
        <w:spacing w:after="0" w:line="240" w:lineRule="auto"/>
        <w:jc w:val="both"/>
        <w:rPr>
          <w:rFonts w:ascii="Arial" w:hAnsi="Arial" w:cs="Arial"/>
          <w:b/>
          <w:sz w:val="20"/>
          <w:szCs w:val="20"/>
        </w:rPr>
      </w:pPr>
      <w:r w:rsidRPr="0066046C">
        <w:rPr>
          <w:rFonts w:ascii="Arial" w:hAnsi="Arial" w:cs="Arial"/>
          <w:b/>
          <w:sz w:val="20"/>
          <w:szCs w:val="20"/>
        </w:rPr>
        <w:t>LICENCIADO MIGUEL ÁNGEL TORAYA PONCE, SECRETARIO DEL HONORABLE AYUNTAMIENTO DEL MUNICIPIO DE CAMPECHE.</w:t>
      </w:r>
    </w:p>
    <w:p w:rsidR="006257A5" w:rsidRDefault="006257A5" w:rsidP="006257A5">
      <w:pPr>
        <w:spacing w:after="0" w:line="240" w:lineRule="auto"/>
        <w:jc w:val="both"/>
        <w:rPr>
          <w:rFonts w:ascii="Arial" w:hAnsi="Arial" w:cs="Arial"/>
          <w:sz w:val="20"/>
          <w:szCs w:val="20"/>
        </w:rPr>
      </w:pPr>
      <w:r w:rsidRPr="0066046C">
        <w:rPr>
          <w:rFonts w:ascii="Arial" w:hAnsi="Arial" w:cs="Arial"/>
          <w:b/>
          <w:sz w:val="20"/>
          <w:szCs w:val="20"/>
        </w:rPr>
        <w:t xml:space="preserve">CERTIFICA: </w:t>
      </w:r>
      <w:r w:rsidRPr="0066046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6046C">
        <w:rPr>
          <w:rFonts w:ascii="Arial" w:hAnsi="Arial" w:cs="Arial"/>
          <w:b/>
          <w:sz w:val="20"/>
          <w:szCs w:val="20"/>
        </w:rPr>
        <w:t xml:space="preserve">PUNTO </w:t>
      </w:r>
      <w:r w:rsidR="00C727AE">
        <w:rPr>
          <w:rFonts w:ascii="Arial" w:hAnsi="Arial" w:cs="Arial"/>
          <w:b/>
          <w:sz w:val="20"/>
          <w:szCs w:val="20"/>
        </w:rPr>
        <w:t>QUINTO</w:t>
      </w:r>
      <w:r w:rsidRPr="0066046C">
        <w:rPr>
          <w:rFonts w:ascii="Arial" w:hAnsi="Arial" w:cs="Arial"/>
          <w:b/>
          <w:sz w:val="20"/>
          <w:szCs w:val="20"/>
        </w:rPr>
        <w:t xml:space="preserve"> </w:t>
      </w:r>
      <w:r w:rsidRPr="0066046C">
        <w:rPr>
          <w:rFonts w:ascii="Arial" w:hAnsi="Arial" w:cs="Arial"/>
          <w:sz w:val="20"/>
          <w:szCs w:val="20"/>
        </w:rPr>
        <w:t xml:space="preserve">del Orden del Día de la </w:t>
      </w:r>
      <w:r w:rsidRPr="0066046C">
        <w:rPr>
          <w:rFonts w:ascii="Arial" w:hAnsi="Arial" w:cs="Arial"/>
          <w:b/>
          <w:sz w:val="20"/>
          <w:szCs w:val="20"/>
        </w:rPr>
        <w:t xml:space="preserve">TRIGÉSIMA QUINTA SESIÓN EXTRAORDINARIA </w:t>
      </w:r>
      <w:r w:rsidRPr="0066046C">
        <w:rPr>
          <w:rFonts w:ascii="Arial" w:eastAsia="Arial Unicode MS" w:hAnsi="Arial" w:cs="Arial"/>
          <w:b/>
          <w:sz w:val="20"/>
          <w:szCs w:val="20"/>
        </w:rPr>
        <w:t>DEL H. AYUNTAMIENTO DEL MUNICIPIO DE CAMPECHE</w:t>
      </w:r>
      <w:r w:rsidRPr="0066046C">
        <w:rPr>
          <w:rFonts w:ascii="Arial" w:hAnsi="Arial" w:cs="Arial"/>
          <w:b/>
          <w:sz w:val="20"/>
          <w:szCs w:val="20"/>
        </w:rPr>
        <w:t xml:space="preserve">, </w:t>
      </w:r>
      <w:r w:rsidRPr="0066046C">
        <w:rPr>
          <w:rFonts w:ascii="Arial" w:hAnsi="Arial" w:cs="Arial"/>
          <w:sz w:val="20"/>
          <w:szCs w:val="20"/>
        </w:rPr>
        <w:t>celebrada el día 21 del mes de diciembre del año 2020, el cual reproduzco en su parte conducente:</w:t>
      </w:r>
    </w:p>
    <w:p w:rsidR="006031FB" w:rsidRPr="0066046C" w:rsidRDefault="006031FB" w:rsidP="006257A5">
      <w:pPr>
        <w:spacing w:after="0" w:line="240" w:lineRule="auto"/>
        <w:jc w:val="both"/>
        <w:rPr>
          <w:rFonts w:ascii="Arial" w:hAnsi="Arial" w:cs="Arial"/>
          <w:sz w:val="20"/>
          <w:szCs w:val="20"/>
        </w:rPr>
      </w:pPr>
    </w:p>
    <w:p w:rsidR="006257A5" w:rsidRPr="004E0748" w:rsidRDefault="006257A5" w:rsidP="006257A5">
      <w:pPr>
        <w:spacing w:after="0" w:line="240" w:lineRule="auto"/>
        <w:jc w:val="both"/>
        <w:rPr>
          <w:rFonts w:ascii="Arial" w:eastAsia="Calibri" w:hAnsi="Arial" w:cs="Arial"/>
          <w:b/>
          <w:sz w:val="20"/>
          <w:szCs w:val="20"/>
        </w:rPr>
      </w:pPr>
      <w:r w:rsidRPr="004E0748">
        <w:rPr>
          <w:rFonts w:ascii="Arial" w:hAnsi="Arial" w:cs="Arial"/>
          <w:b/>
          <w:sz w:val="20"/>
          <w:szCs w:val="20"/>
        </w:rPr>
        <w:t xml:space="preserve">V.- </w:t>
      </w:r>
      <w:r w:rsidRPr="004E0748">
        <w:rPr>
          <w:rFonts w:ascii="Arial" w:eastAsia="Arial Unicode MS" w:hAnsi="Arial" w:cs="Arial"/>
          <w:b/>
          <w:sz w:val="20"/>
          <w:szCs w:val="20"/>
        </w:rPr>
        <w:t xml:space="preserve">SE SOMETE A CONSIDERACIÓN Y VOTACIÓN DEL CABILDO, </w:t>
      </w:r>
      <w:r w:rsidRPr="004E0748">
        <w:rPr>
          <w:rFonts w:ascii="Arial" w:eastAsia="Calibri" w:hAnsi="Arial" w:cs="Arial"/>
          <w:b/>
          <w:sz w:val="20"/>
          <w:szCs w:val="20"/>
        </w:rPr>
        <w:t xml:space="preserve">EL </w:t>
      </w:r>
      <w:r w:rsidRPr="004E0748">
        <w:rPr>
          <w:rFonts w:ascii="Arial" w:hAnsi="Arial" w:cs="Arial"/>
          <w:b/>
          <w:sz w:val="20"/>
          <w:szCs w:val="20"/>
        </w:rPr>
        <w:t xml:space="preserve">DICTAMEN DE LA COMISIÓN EDILICIA DE ASUNTOS JURÍDICOS Y REGULARIZACIÓN DE LA TENENCIA DE LA TIERRA RELATIVA A LA SOLICITUD DEL C. JOSÉ MELCHOR CAMACHO ARJONA, PARA OTORGAMIENTO DE DISPENSA PARA ENAJENAR EL PREDIO </w:t>
      </w:r>
      <w:r w:rsidRPr="004E0748">
        <w:rPr>
          <w:rFonts w:ascii="Arial" w:hAnsi="Arial" w:cs="Arial"/>
          <w:b/>
          <w:bCs/>
          <w:sz w:val="20"/>
          <w:szCs w:val="20"/>
        </w:rPr>
        <w:t xml:space="preserve">URBANO UBICADO EN LA CALLE 9, MANZANA 16, LOTE 25, </w:t>
      </w:r>
      <w:r w:rsidRPr="004E0748">
        <w:rPr>
          <w:rFonts w:ascii="Arial" w:hAnsi="Arial" w:cs="Arial"/>
          <w:b/>
          <w:sz w:val="20"/>
          <w:szCs w:val="20"/>
        </w:rPr>
        <w:t>DE LA COLONIA AMPLIACIÓN ESPERANZA DE ESTA CIUDAD, QUE LE FUERA OTORGADO MEDIANTE CONTRATO DE DONACIÓN CONDICIONAL DE FECHA 12 DE MARZO DE 2012.</w:t>
      </w:r>
    </w:p>
    <w:p w:rsidR="006257A5" w:rsidRDefault="006257A5" w:rsidP="006257A5">
      <w:pPr>
        <w:pStyle w:val="Prrafodelista"/>
        <w:spacing w:after="0" w:line="240" w:lineRule="auto"/>
        <w:ind w:left="0"/>
        <w:jc w:val="both"/>
        <w:rPr>
          <w:rFonts w:ascii="Arial" w:hAnsi="Arial" w:cs="Arial"/>
          <w:sz w:val="21"/>
          <w:szCs w:val="21"/>
        </w:rPr>
      </w:pPr>
    </w:p>
    <w:p w:rsidR="006257A5" w:rsidRPr="0066046C" w:rsidRDefault="006257A5" w:rsidP="006257A5">
      <w:pPr>
        <w:pStyle w:val="Prrafodelista"/>
        <w:spacing w:after="0" w:line="240" w:lineRule="auto"/>
        <w:ind w:left="0"/>
        <w:jc w:val="both"/>
        <w:rPr>
          <w:rFonts w:ascii="Arial" w:hAnsi="Arial" w:cs="Arial"/>
          <w:bCs/>
          <w:iCs/>
          <w:color w:val="0D0D0D"/>
          <w:sz w:val="20"/>
          <w:szCs w:val="20"/>
        </w:rPr>
      </w:pPr>
      <w:r w:rsidRPr="0066046C">
        <w:rPr>
          <w:rFonts w:ascii="Arial" w:hAnsi="Arial" w:cs="Arial"/>
          <w:b/>
          <w:sz w:val="20"/>
          <w:szCs w:val="20"/>
        </w:rPr>
        <w:t xml:space="preserve">Segundo Regidor en Funciones de Presidente Municipal: </w:t>
      </w:r>
      <w:r w:rsidRPr="0066046C">
        <w:rPr>
          <w:rFonts w:ascii="Arial" w:hAnsi="Arial" w:cs="Arial"/>
          <w:color w:val="0D0D0D"/>
          <w:sz w:val="20"/>
          <w:szCs w:val="20"/>
        </w:rPr>
        <w:t>E</w:t>
      </w:r>
      <w:r w:rsidRPr="0066046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6257A5" w:rsidRDefault="006257A5" w:rsidP="006257A5">
      <w:pPr>
        <w:spacing w:after="0" w:line="240" w:lineRule="auto"/>
        <w:jc w:val="both"/>
        <w:rPr>
          <w:rFonts w:ascii="Arial" w:hAnsi="Arial" w:cs="Arial"/>
          <w:iCs/>
          <w:sz w:val="20"/>
          <w:szCs w:val="20"/>
        </w:rPr>
      </w:pPr>
      <w:r w:rsidRPr="0066046C">
        <w:rPr>
          <w:rFonts w:ascii="Arial" w:hAnsi="Arial" w:cs="Arial"/>
          <w:b/>
          <w:bCs/>
          <w:iCs/>
          <w:sz w:val="20"/>
          <w:szCs w:val="20"/>
        </w:rPr>
        <w:t xml:space="preserve">Secretario: </w:t>
      </w:r>
      <w:r w:rsidRPr="0066046C">
        <w:rPr>
          <w:rFonts w:ascii="Arial" w:hAnsi="Arial" w:cs="Arial"/>
          <w:bCs/>
          <w:iCs/>
          <w:sz w:val="20"/>
          <w:szCs w:val="20"/>
        </w:rPr>
        <w:t xml:space="preserve">De conformidad a lo establecido por el artículo 93 Fracción VIII </w:t>
      </w:r>
      <w:r w:rsidRPr="0066046C">
        <w:rPr>
          <w:rFonts w:ascii="Arial" w:hAnsi="Arial" w:cs="Arial"/>
          <w:sz w:val="20"/>
          <w:szCs w:val="20"/>
        </w:rPr>
        <w:t>del Reglamento Interior del H. Ayuntamiento para el Municipio de Campeche,</w:t>
      </w:r>
      <w:r w:rsidRPr="0066046C">
        <w:rPr>
          <w:rFonts w:ascii="Arial" w:hAnsi="Arial" w:cs="Arial"/>
          <w:bCs/>
          <w:iCs/>
          <w:sz w:val="20"/>
          <w:szCs w:val="20"/>
        </w:rPr>
        <w:t xml:space="preserve"> le informo a usted Ciudadano Presidente Municipal, que </w:t>
      </w:r>
      <w:r w:rsidRPr="0066046C">
        <w:rPr>
          <w:rFonts w:ascii="Arial" w:hAnsi="Arial" w:cs="Arial"/>
          <w:sz w:val="20"/>
          <w:szCs w:val="20"/>
        </w:rPr>
        <w:t xml:space="preserve">se emitieron </w:t>
      </w:r>
      <w:r w:rsidR="007E4590">
        <w:rPr>
          <w:rFonts w:ascii="Arial" w:hAnsi="Arial" w:cs="Arial"/>
          <w:b/>
          <w:sz w:val="20"/>
          <w:szCs w:val="20"/>
        </w:rPr>
        <w:t>DIEZ</w:t>
      </w:r>
      <w:r w:rsidRPr="0066046C">
        <w:rPr>
          <w:rFonts w:ascii="Arial" w:hAnsi="Arial" w:cs="Arial"/>
          <w:b/>
          <w:sz w:val="20"/>
          <w:szCs w:val="20"/>
        </w:rPr>
        <w:t xml:space="preserve"> </w:t>
      </w:r>
      <w:r w:rsidR="007E4590">
        <w:rPr>
          <w:rFonts w:ascii="Arial" w:hAnsi="Arial" w:cs="Arial"/>
          <w:iCs/>
          <w:sz w:val="20"/>
          <w:szCs w:val="20"/>
        </w:rPr>
        <w:t>votos a favor.</w:t>
      </w:r>
    </w:p>
    <w:p w:rsidR="007E4590" w:rsidRPr="0066046C" w:rsidRDefault="007E4590" w:rsidP="006257A5">
      <w:pPr>
        <w:spacing w:after="0" w:line="240" w:lineRule="auto"/>
        <w:jc w:val="both"/>
        <w:rPr>
          <w:rFonts w:ascii="Arial" w:hAnsi="Arial" w:cs="Arial"/>
          <w:iCs/>
          <w:sz w:val="20"/>
          <w:szCs w:val="20"/>
        </w:rPr>
      </w:pPr>
    </w:p>
    <w:p w:rsidR="006257A5" w:rsidRPr="0066046C" w:rsidRDefault="006257A5" w:rsidP="006257A5">
      <w:pPr>
        <w:spacing w:after="0" w:line="240" w:lineRule="auto"/>
        <w:jc w:val="both"/>
        <w:rPr>
          <w:rFonts w:ascii="Arial" w:hAnsi="Arial" w:cs="Arial"/>
          <w:b/>
          <w:iCs/>
          <w:color w:val="0D0D0D"/>
          <w:sz w:val="20"/>
          <w:szCs w:val="20"/>
        </w:rPr>
      </w:pPr>
      <w:r w:rsidRPr="0066046C">
        <w:rPr>
          <w:rFonts w:ascii="Arial" w:hAnsi="Arial" w:cs="Arial"/>
          <w:b/>
          <w:iCs/>
          <w:color w:val="0D0D0D"/>
          <w:sz w:val="20"/>
          <w:szCs w:val="20"/>
        </w:rPr>
        <w:t xml:space="preserve">Segundo Regidor en Funciones de Presidente Municipal: </w:t>
      </w:r>
      <w:r w:rsidRPr="0066046C">
        <w:rPr>
          <w:rFonts w:ascii="Arial" w:hAnsi="Arial" w:cs="Arial"/>
          <w:iCs/>
          <w:color w:val="0D0D0D"/>
          <w:sz w:val="20"/>
          <w:szCs w:val="20"/>
        </w:rPr>
        <w:t xml:space="preserve">Aprobado por </w:t>
      </w:r>
      <w:r w:rsidRPr="0066046C">
        <w:rPr>
          <w:rFonts w:ascii="Arial" w:hAnsi="Arial" w:cs="Arial"/>
          <w:b/>
          <w:iCs/>
          <w:color w:val="0D0D0D"/>
          <w:sz w:val="20"/>
          <w:szCs w:val="20"/>
        </w:rPr>
        <w:t>UNANIMIDAD DE VOTOS…</w:t>
      </w:r>
    </w:p>
    <w:p w:rsidR="006257A5" w:rsidRPr="0066046C" w:rsidRDefault="006257A5" w:rsidP="006257A5">
      <w:pPr>
        <w:spacing w:after="0" w:line="240" w:lineRule="auto"/>
        <w:jc w:val="both"/>
        <w:rPr>
          <w:rFonts w:ascii="Arial" w:hAnsi="Arial" w:cs="Arial"/>
          <w:b/>
          <w:iCs/>
          <w:color w:val="0D0D0D"/>
          <w:sz w:val="20"/>
          <w:szCs w:val="20"/>
        </w:rPr>
      </w:pPr>
    </w:p>
    <w:p w:rsidR="006257A5" w:rsidRPr="0066046C" w:rsidRDefault="006257A5" w:rsidP="006257A5">
      <w:pPr>
        <w:spacing w:after="0" w:line="240" w:lineRule="auto"/>
        <w:jc w:val="both"/>
        <w:rPr>
          <w:rFonts w:ascii="Arial" w:hAnsi="Arial" w:cs="Arial"/>
          <w:color w:val="0D0D0D"/>
          <w:sz w:val="20"/>
          <w:szCs w:val="20"/>
        </w:rPr>
      </w:pPr>
      <w:r w:rsidRPr="0066046C">
        <w:rPr>
          <w:rFonts w:ascii="Arial" w:hAnsi="Arial" w:cs="Arial"/>
          <w:color w:val="0D0D0D"/>
          <w:sz w:val="20"/>
          <w:szCs w:val="20"/>
        </w:rPr>
        <w:t>PARA TODOS LOS EFECTOS LEGALES CORRESPONDIENTES EXPIDO LA PRESENTE CERTIFICACIÓN EN LA CIUDAD DE SAN FRANCISCO DE CAMPECHE, MUNICIPIO Y ESTADO DE CAMPECHE, SIENDO EL DÍA VEINTIUNO DEL MES DE DICIEMBRE DEL AÑO DOS MIL VEINTE.</w:t>
      </w:r>
    </w:p>
    <w:p w:rsidR="006257A5" w:rsidRPr="0066046C" w:rsidRDefault="006257A5" w:rsidP="006257A5">
      <w:pPr>
        <w:spacing w:after="0" w:line="240" w:lineRule="auto"/>
        <w:jc w:val="both"/>
        <w:rPr>
          <w:rFonts w:ascii="Arial" w:hAnsi="Arial" w:cs="Arial"/>
          <w:color w:val="0D0D0D"/>
          <w:sz w:val="20"/>
          <w:szCs w:val="20"/>
        </w:rPr>
      </w:pPr>
    </w:p>
    <w:p w:rsidR="006257A5" w:rsidRPr="0066046C" w:rsidRDefault="006257A5" w:rsidP="006257A5">
      <w:pPr>
        <w:tabs>
          <w:tab w:val="center" w:pos="4536"/>
          <w:tab w:val="left" w:pos="6067"/>
        </w:tabs>
        <w:spacing w:after="0" w:line="240" w:lineRule="auto"/>
        <w:ind w:left="-851"/>
        <w:jc w:val="center"/>
        <w:rPr>
          <w:rFonts w:ascii="Arial" w:hAnsi="Arial" w:cs="Arial"/>
          <w:b/>
          <w:sz w:val="20"/>
          <w:szCs w:val="20"/>
        </w:rPr>
      </w:pPr>
      <w:r w:rsidRPr="0066046C">
        <w:rPr>
          <w:rFonts w:ascii="Arial" w:hAnsi="Arial" w:cs="Arial"/>
          <w:b/>
          <w:sz w:val="20"/>
          <w:szCs w:val="20"/>
        </w:rPr>
        <w:t>ATENTAMENTE</w:t>
      </w:r>
    </w:p>
    <w:p w:rsidR="006257A5" w:rsidRPr="0066046C" w:rsidRDefault="006257A5" w:rsidP="006257A5">
      <w:pPr>
        <w:tabs>
          <w:tab w:val="center" w:pos="4536"/>
          <w:tab w:val="left" w:pos="6067"/>
        </w:tabs>
        <w:spacing w:after="0" w:line="240" w:lineRule="auto"/>
        <w:ind w:left="-851"/>
        <w:jc w:val="center"/>
        <w:rPr>
          <w:rFonts w:ascii="Arial" w:hAnsi="Arial" w:cs="Arial"/>
          <w:b/>
          <w:sz w:val="20"/>
          <w:szCs w:val="20"/>
        </w:rPr>
      </w:pPr>
      <w:bookmarkStart w:id="0" w:name="_GoBack"/>
      <w:bookmarkEnd w:id="0"/>
    </w:p>
    <w:p w:rsidR="006257A5" w:rsidRPr="0066046C" w:rsidRDefault="006257A5" w:rsidP="006257A5">
      <w:pPr>
        <w:tabs>
          <w:tab w:val="center" w:pos="4536"/>
          <w:tab w:val="left" w:pos="6067"/>
        </w:tabs>
        <w:spacing w:after="0" w:line="240" w:lineRule="auto"/>
        <w:ind w:left="-851"/>
        <w:jc w:val="center"/>
        <w:rPr>
          <w:rFonts w:ascii="Arial" w:hAnsi="Arial" w:cs="Arial"/>
          <w:b/>
          <w:sz w:val="20"/>
          <w:szCs w:val="20"/>
        </w:rPr>
      </w:pPr>
    </w:p>
    <w:p w:rsidR="006257A5" w:rsidRPr="0066046C" w:rsidRDefault="006257A5" w:rsidP="006257A5">
      <w:pPr>
        <w:tabs>
          <w:tab w:val="center" w:pos="4536"/>
          <w:tab w:val="left" w:pos="6067"/>
        </w:tabs>
        <w:spacing w:after="0" w:line="240" w:lineRule="auto"/>
        <w:ind w:left="-851"/>
        <w:jc w:val="center"/>
        <w:rPr>
          <w:rFonts w:ascii="Arial" w:hAnsi="Arial" w:cs="Arial"/>
          <w:b/>
          <w:sz w:val="20"/>
          <w:szCs w:val="20"/>
        </w:rPr>
      </w:pPr>
    </w:p>
    <w:p w:rsidR="006257A5" w:rsidRPr="0066046C" w:rsidRDefault="006257A5" w:rsidP="006257A5">
      <w:pPr>
        <w:spacing w:after="0" w:line="240" w:lineRule="auto"/>
        <w:ind w:left="-851"/>
        <w:jc w:val="center"/>
        <w:rPr>
          <w:rFonts w:ascii="Arial" w:hAnsi="Arial" w:cs="Arial"/>
          <w:b/>
          <w:sz w:val="20"/>
          <w:szCs w:val="20"/>
        </w:rPr>
      </w:pPr>
      <w:r w:rsidRPr="0066046C">
        <w:rPr>
          <w:rFonts w:ascii="Arial" w:hAnsi="Arial" w:cs="Arial"/>
          <w:b/>
          <w:sz w:val="20"/>
          <w:szCs w:val="20"/>
        </w:rPr>
        <w:t>LIC. MIGUEL ÁNGEL TORAYA PONCE</w:t>
      </w:r>
    </w:p>
    <w:p w:rsidR="006257A5" w:rsidRPr="0066046C" w:rsidRDefault="006257A5" w:rsidP="006257A5">
      <w:pPr>
        <w:spacing w:after="0" w:line="240" w:lineRule="auto"/>
        <w:ind w:left="-851"/>
        <w:contextualSpacing/>
        <w:jc w:val="center"/>
        <w:rPr>
          <w:rFonts w:ascii="Arial" w:hAnsi="Arial" w:cs="Arial"/>
          <w:b/>
          <w:bCs/>
          <w:sz w:val="20"/>
          <w:szCs w:val="20"/>
        </w:rPr>
      </w:pPr>
      <w:r w:rsidRPr="0066046C">
        <w:rPr>
          <w:rFonts w:ascii="Arial" w:hAnsi="Arial" w:cs="Arial"/>
          <w:b/>
          <w:bCs/>
          <w:sz w:val="20"/>
          <w:szCs w:val="20"/>
        </w:rPr>
        <w:t>SECRETARIO DEL H. AYUNTAMIENTO</w:t>
      </w:r>
    </w:p>
    <w:p w:rsidR="006257A5" w:rsidRPr="0066046C" w:rsidRDefault="006257A5" w:rsidP="006257A5">
      <w:pPr>
        <w:ind w:left="-851"/>
        <w:contextualSpacing/>
        <w:jc w:val="center"/>
        <w:rPr>
          <w:rFonts w:ascii="Arial" w:hAnsi="Arial" w:cs="Arial"/>
          <w:b/>
          <w:bCs/>
          <w:sz w:val="20"/>
          <w:szCs w:val="20"/>
        </w:rPr>
      </w:pPr>
    </w:p>
    <w:p w:rsidR="00084B56" w:rsidRPr="006257A5" w:rsidRDefault="006257A5" w:rsidP="006257A5">
      <w:pPr>
        <w:ind w:left="-851"/>
        <w:contextualSpacing/>
        <w:jc w:val="center"/>
        <w:rPr>
          <w:rFonts w:ascii="Arial" w:hAnsi="Arial" w:cs="Arial"/>
          <w:b/>
          <w:bCs/>
          <w:sz w:val="20"/>
          <w:szCs w:val="20"/>
        </w:rPr>
      </w:pPr>
      <w:r w:rsidRPr="0066046C">
        <w:rPr>
          <w:rFonts w:ascii="Arial" w:hAnsi="Arial" w:cs="Arial"/>
          <w:noProof/>
          <w:sz w:val="20"/>
          <w:szCs w:val="20"/>
          <w:lang w:eastAsia="es-MX"/>
        </w:rPr>
        <w:drawing>
          <wp:inline distT="0" distB="0" distL="0" distR="0" wp14:anchorId="2245E5E3" wp14:editId="6E90EAD0">
            <wp:extent cx="5612130" cy="8537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sectPr w:rsidR="00084B56" w:rsidRPr="006257A5" w:rsidSect="00032838">
      <w:pgSz w:w="12240" w:h="15840"/>
      <w:pgMar w:top="993"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7B" w:rsidRDefault="00EB417B" w:rsidP="00B0562F">
      <w:pPr>
        <w:spacing w:after="0" w:line="240" w:lineRule="auto"/>
      </w:pPr>
      <w:r>
        <w:separator/>
      </w:r>
    </w:p>
  </w:endnote>
  <w:endnote w:type="continuationSeparator" w:id="0">
    <w:p w:rsidR="00EB417B" w:rsidRDefault="00EB417B"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7B" w:rsidRDefault="00EB417B" w:rsidP="00B0562F">
      <w:pPr>
        <w:spacing w:after="0" w:line="240" w:lineRule="auto"/>
      </w:pPr>
      <w:r>
        <w:separator/>
      </w:r>
    </w:p>
  </w:footnote>
  <w:footnote w:type="continuationSeparator" w:id="0">
    <w:p w:rsidR="00EB417B" w:rsidRDefault="00EB417B" w:rsidP="00B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3559"/>
    <w:rsid w:val="000059C9"/>
    <w:rsid w:val="00007458"/>
    <w:rsid w:val="00010358"/>
    <w:rsid w:val="000162B7"/>
    <w:rsid w:val="0002082D"/>
    <w:rsid w:val="00020B7D"/>
    <w:rsid w:val="00026710"/>
    <w:rsid w:val="000273CD"/>
    <w:rsid w:val="0002792A"/>
    <w:rsid w:val="000305F7"/>
    <w:rsid w:val="00032838"/>
    <w:rsid w:val="00032EF9"/>
    <w:rsid w:val="00034E1F"/>
    <w:rsid w:val="00037097"/>
    <w:rsid w:val="00044FCE"/>
    <w:rsid w:val="00046E0A"/>
    <w:rsid w:val="00050E46"/>
    <w:rsid w:val="00057E63"/>
    <w:rsid w:val="0006156F"/>
    <w:rsid w:val="00062E4A"/>
    <w:rsid w:val="000711AD"/>
    <w:rsid w:val="00071A98"/>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76B6"/>
    <w:rsid w:val="0012272F"/>
    <w:rsid w:val="001277AE"/>
    <w:rsid w:val="00132948"/>
    <w:rsid w:val="00135C4E"/>
    <w:rsid w:val="00137752"/>
    <w:rsid w:val="001409AF"/>
    <w:rsid w:val="00140D49"/>
    <w:rsid w:val="00140DA6"/>
    <w:rsid w:val="001426CF"/>
    <w:rsid w:val="001432A3"/>
    <w:rsid w:val="001559A9"/>
    <w:rsid w:val="00162891"/>
    <w:rsid w:val="00164315"/>
    <w:rsid w:val="001712F3"/>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09B4"/>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626D0"/>
    <w:rsid w:val="00270332"/>
    <w:rsid w:val="002732F8"/>
    <w:rsid w:val="00277259"/>
    <w:rsid w:val="002836E8"/>
    <w:rsid w:val="0028445E"/>
    <w:rsid w:val="00285FB7"/>
    <w:rsid w:val="00291FDA"/>
    <w:rsid w:val="002A0AEC"/>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6869"/>
    <w:rsid w:val="003228C6"/>
    <w:rsid w:val="00323273"/>
    <w:rsid w:val="0032404F"/>
    <w:rsid w:val="003324AA"/>
    <w:rsid w:val="00336032"/>
    <w:rsid w:val="00340B70"/>
    <w:rsid w:val="003419B1"/>
    <w:rsid w:val="0034793D"/>
    <w:rsid w:val="00350B4C"/>
    <w:rsid w:val="0035208C"/>
    <w:rsid w:val="003531BF"/>
    <w:rsid w:val="00360815"/>
    <w:rsid w:val="003708FA"/>
    <w:rsid w:val="0037153D"/>
    <w:rsid w:val="00373B5D"/>
    <w:rsid w:val="0038044D"/>
    <w:rsid w:val="0039199E"/>
    <w:rsid w:val="00391BDF"/>
    <w:rsid w:val="00394F52"/>
    <w:rsid w:val="003958DC"/>
    <w:rsid w:val="00395F32"/>
    <w:rsid w:val="003A217A"/>
    <w:rsid w:val="003B58F3"/>
    <w:rsid w:val="003C1579"/>
    <w:rsid w:val="003C334F"/>
    <w:rsid w:val="003C4180"/>
    <w:rsid w:val="003C5D6D"/>
    <w:rsid w:val="003C752B"/>
    <w:rsid w:val="003D13B9"/>
    <w:rsid w:val="003D3128"/>
    <w:rsid w:val="003D5E7B"/>
    <w:rsid w:val="003E0CAE"/>
    <w:rsid w:val="003E31D3"/>
    <w:rsid w:val="003E3EAA"/>
    <w:rsid w:val="003E7A6C"/>
    <w:rsid w:val="0040504A"/>
    <w:rsid w:val="00406B2D"/>
    <w:rsid w:val="00414B9E"/>
    <w:rsid w:val="00417C1A"/>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303D"/>
    <w:rsid w:val="004B3216"/>
    <w:rsid w:val="004C0A76"/>
    <w:rsid w:val="004C5FD3"/>
    <w:rsid w:val="004C6F4C"/>
    <w:rsid w:val="004C7CE9"/>
    <w:rsid w:val="004D1AAD"/>
    <w:rsid w:val="004E0748"/>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841C2"/>
    <w:rsid w:val="005864C8"/>
    <w:rsid w:val="00591332"/>
    <w:rsid w:val="00592994"/>
    <w:rsid w:val="00594081"/>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31FB"/>
    <w:rsid w:val="00604269"/>
    <w:rsid w:val="00604529"/>
    <w:rsid w:val="00611CA9"/>
    <w:rsid w:val="00612C47"/>
    <w:rsid w:val="00612FC0"/>
    <w:rsid w:val="00614AFA"/>
    <w:rsid w:val="00615D59"/>
    <w:rsid w:val="00617119"/>
    <w:rsid w:val="006222FF"/>
    <w:rsid w:val="00622AB1"/>
    <w:rsid w:val="006257A5"/>
    <w:rsid w:val="00633948"/>
    <w:rsid w:val="00633F09"/>
    <w:rsid w:val="006357A4"/>
    <w:rsid w:val="006373F9"/>
    <w:rsid w:val="00643F8D"/>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E4590"/>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075C"/>
    <w:rsid w:val="008D113B"/>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75B0D"/>
    <w:rsid w:val="0098337E"/>
    <w:rsid w:val="009837B8"/>
    <w:rsid w:val="00986EEF"/>
    <w:rsid w:val="0098759A"/>
    <w:rsid w:val="00991262"/>
    <w:rsid w:val="00992AB4"/>
    <w:rsid w:val="0099343E"/>
    <w:rsid w:val="00994AA9"/>
    <w:rsid w:val="009A1F96"/>
    <w:rsid w:val="009B25FB"/>
    <w:rsid w:val="009B2955"/>
    <w:rsid w:val="009B465F"/>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247E5"/>
    <w:rsid w:val="00A33674"/>
    <w:rsid w:val="00A34A24"/>
    <w:rsid w:val="00A355D9"/>
    <w:rsid w:val="00A41DCC"/>
    <w:rsid w:val="00A46B7E"/>
    <w:rsid w:val="00A509A0"/>
    <w:rsid w:val="00A522CD"/>
    <w:rsid w:val="00A5410D"/>
    <w:rsid w:val="00A57E56"/>
    <w:rsid w:val="00A70DE0"/>
    <w:rsid w:val="00A70EC4"/>
    <w:rsid w:val="00A71CF0"/>
    <w:rsid w:val="00A71D2F"/>
    <w:rsid w:val="00A73C41"/>
    <w:rsid w:val="00A76037"/>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76E5"/>
    <w:rsid w:val="00AF3594"/>
    <w:rsid w:val="00AF7AE1"/>
    <w:rsid w:val="00B0451B"/>
    <w:rsid w:val="00B0562F"/>
    <w:rsid w:val="00B11CAB"/>
    <w:rsid w:val="00B16701"/>
    <w:rsid w:val="00B175A7"/>
    <w:rsid w:val="00B2694E"/>
    <w:rsid w:val="00B303A2"/>
    <w:rsid w:val="00B4065C"/>
    <w:rsid w:val="00B409B2"/>
    <w:rsid w:val="00B40B61"/>
    <w:rsid w:val="00B46D43"/>
    <w:rsid w:val="00B46D67"/>
    <w:rsid w:val="00B47239"/>
    <w:rsid w:val="00B50835"/>
    <w:rsid w:val="00B50E47"/>
    <w:rsid w:val="00B541DC"/>
    <w:rsid w:val="00B541FF"/>
    <w:rsid w:val="00B57FD4"/>
    <w:rsid w:val="00B60C79"/>
    <w:rsid w:val="00B708E8"/>
    <w:rsid w:val="00B766D8"/>
    <w:rsid w:val="00B775A2"/>
    <w:rsid w:val="00B93586"/>
    <w:rsid w:val="00B961D5"/>
    <w:rsid w:val="00BA0C2A"/>
    <w:rsid w:val="00BB204D"/>
    <w:rsid w:val="00BB2B42"/>
    <w:rsid w:val="00BB7CD2"/>
    <w:rsid w:val="00BC003E"/>
    <w:rsid w:val="00BC7DD2"/>
    <w:rsid w:val="00BD5883"/>
    <w:rsid w:val="00BE1DAF"/>
    <w:rsid w:val="00BF0CA2"/>
    <w:rsid w:val="00BF3DA0"/>
    <w:rsid w:val="00BF4127"/>
    <w:rsid w:val="00C02B80"/>
    <w:rsid w:val="00C06F74"/>
    <w:rsid w:val="00C10E54"/>
    <w:rsid w:val="00C11D0C"/>
    <w:rsid w:val="00C30580"/>
    <w:rsid w:val="00C33F69"/>
    <w:rsid w:val="00C34889"/>
    <w:rsid w:val="00C40DAB"/>
    <w:rsid w:val="00C4195E"/>
    <w:rsid w:val="00C44E96"/>
    <w:rsid w:val="00C50A85"/>
    <w:rsid w:val="00C51874"/>
    <w:rsid w:val="00C528D0"/>
    <w:rsid w:val="00C52A73"/>
    <w:rsid w:val="00C727AE"/>
    <w:rsid w:val="00C75834"/>
    <w:rsid w:val="00C76159"/>
    <w:rsid w:val="00C77838"/>
    <w:rsid w:val="00C8182C"/>
    <w:rsid w:val="00C839A2"/>
    <w:rsid w:val="00C849B0"/>
    <w:rsid w:val="00C85F7D"/>
    <w:rsid w:val="00C91BF8"/>
    <w:rsid w:val="00C928B8"/>
    <w:rsid w:val="00C958AF"/>
    <w:rsid w:val="00CB3A52"/>
    <w:rsid w:val="00CB4A42"/>
    <w:rsid w:val="00CB4DD0"/>
    <w:rsid w:val="00CC3008"/>
    <w:rsid w:val="00CC7497"/>
    <w:rsid w:val="00CC75C9"/>
    <w:rsid w:val="00CD0807"/>
    <w:rsid w:val="00CD3D1B"/>
    <w:rsid w:val="00CD4A82"/>
    <w:rsid w:val="00CD5907"/>
    <w:rsid w:val="00CD6731"/>
    <w:rsid w:val="00CE4009"/>
    <w:rsid w:val="00CE7E4B"/>
    <w:rsid w:val="00CF1DF3"/>
    <w:rsid w:val="00CF3F7C"/>
    <w:rsid w:val="00D00C72"/>
    <w:rsid w:val="00D102BB"/>
    <w:rsid w:val="00D16697"/>
    <w:rsid w:val="00D219F5"/>
    <w:rsid w:val="00D248B1"/>
    <w:rsid w:val="00D25FCD"/>
    <w:rsid w:val="00D26B7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A55F8"/>
    <w:rsid w:val="00DB1020"/>
    <w:rsid w:val="00DB183A"/>
    <w:rsid w:val="00DB6723"/>
    <w:rsid w:val="00DB7415"/>
    <w:rsid w:val="00DC196C"/>
    <w:rsid w:val="00DD3EA6"/>
    <w:rsid w:val="00DD56A3"/>
    <w:rsid w:val="00DD5A5A"/>
    <w:rsid w:val="00DD5FA1"/>
    <w:rsid w:val="00DE458D"/>
    <w:rsid w:val="00DE600E"/>
    <w:rsid w:val="00E11750"/>
    <w:rsid w:val="00E15A9D"/>
    <w:rsid w:val="00E16E03"/>
    <w:rsid w:val="00E204E4"/>
    <w:rsid w:val="00E2462B"/>
    <w:rsid w:val="00E26A0E"/>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1D26"/>
    <w:rsid w:val="00E823E4"/>
    <w:rsid w:val="00E82787"/>
    <w:rsid w:val="00E82CF0"/>
    <w:rsid w:val="00E84861"/>
    <w:rsid w:val="00EA0AC0"/>
    <w:rsid w:val="00EA1D5E"/>
    <w:rsid w:val="00EA6762"/>
    <w:rsid w:val="00EA68EF"/>
    <w:rsid w:val="00EA75A0"/>
    <w:rsid w:val="00EB417B"/>
    <w:rsid w:val="00EB5220"/>
    <w:rsid w:val="00EC0BC5"/>
    <w:rsid w:val="00EC42CA"/>
    <w:rsid w:val="00EC770C"/>
    <w:rsid w:val="00ED4ACF"/>
    <w:rsid w:val="00EE31B4"/>
    <w:rsid w:val="00EE5FD9"/>
    <w:rsid w:val="00EF5113"/>
    <w:rsid w:val="00F06F7D"/>
    <w:rsid w:val="00F0711E"/>
    <w:rsid w:val="00F10098"/>
    <w:rsid w:val="00F10987"/>
    <w:rsid w:val="00F13EF0"/>
    <w:rsid w:val="00F14563"/>
    <w:rsid w:val="00F14D14"/>
    <w:rsid w:val="00F1554F"/>
    <w:rsid w:val="00F17066"/>
    <w:rsid w:val="00F17D2B"/>
    <w:rsid w:val="00F2774F"/>
    <w:rsid w:val="00F304D2"/>
    <w:rsid w:val="00F30811"/>
    <w:rsid w:val="00F312E7"/>
    <w:rsid w:val="00F56867"/>
    <w:rsid w:val="00F63C0F"/>
    <w:rsid w:val="00F65204"/>
    <w:rsid w:val="00F7011D"/>
    <w:rsid w:val="00F7340E"/>
    <w:rsid w:val="00F73E09"/>
    <w:rsid w:val="00F80F26"/>
    <w:rsid w:val="00F81C07"/>
    <w:rsid w:val="00F81F5E"/>
    <w:rsid w:val="00F8464F"/>
    <w:rsid w:val="00F86583"/>
    <w:rsid w:val="00F86CD5"/>
    <w:rsid w:val="00F878B2"/>
    <w:rsid w:val="00F95578"/>
    <w:rsid w:val="00F9587A"/>
    <w:rsid w:val="00FB63E0"/>
    <w:rsid w:val="00FB645D"/>
    <w:rsid w:val="00FB6E6E"/>
    <w:rsid w:val="00FB7399"/>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26F2"/>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C06F74"/>
    <w:rPr>
      <w:rFonts w:eastAsiaTheme="minorEastAsia"/>
      <w:lang w:val="es-ES" w:eastAsia="es-ES"/>
    </w:rPr>
  </w:style>
  <w:style w:type="paragraph" w:styleId="NormalWeb">
    <w:name w:val="Normal (Web)"/>
    <w:basedOn w:val="Normal"/>
    <w:uiPriority w:val="99"/>
    <w:unhideWhenUsed/>
    <w:rsid w:val="00C06F74"/>
    <w:pPr>
      <w:spacing w:before="100" w:beforeAutospacing="1" w:after="100" w:afterAutospacing="1" w:line="240" w:lineRule="auto"/>
    </w:pPr>
    <w:rPr>
      <w:rFonts w:ascii="Tahoma" w:eastAsia="MS Mincho" w:hAnsi="Tahoma" w:cs="Times New Roman"/>
      <w:sz w:val="24"/>
      <w:szCs w:val="20"/>
      <w:lang w:val="es-ES" w:eastAsia="es-ES"/>
    </w:rPr>
  </w:style>
  <w:style w:type="paragraph" w:styleId="Prrafodelista">
    <w:name w:val="List Paragraph"/>
    <w:basedOn w:val="Normal"/>
    <w:link w:val="PrrafodelistaCar"/>
    <w:uiPriority w:val="34"/>
    <w:qFormat/>
    <w:rsid w:val="006257A5"/>
    <w:pPr>
      <w:spacing w:after="200" w:line="276" w:lineRule="auto"/>
      <w:ind w:left="720"/>
      <w:contextualSpacing/>
    </w:pPr>
    <w:rPr>
      <w:rFonts w:eastAsiaTheme="minorEastAsia"/>
      <w:lang w:val="es-ES" w:eastAsia="es-ES"/>
    </w:rPr>
  </w:style>
  <w:style w:type="character" w:customStyle="1" w:styleId="PrrafodelistaCar">
    <w:name w:val="Párrafo de lista Car"/>
    <w:basedOn w:val="Fuentedeprrafopredeter"/>
    <w:link w:val="Prrafodelista"/>
    <w:uiPriority w:val="34"/>
    <w:rsid w:val="006257A5"/>
    <w:rPr>
      <w:rFonts w:eastAsiaTheme="minorEastAsia"/>
      <w:lang w:val="es-ES" w:eastAsia="es-ES"/>
    </w:rPr>
  </w:style>
  <w:style w:type="paragraph" w:styleId="Textodeglobo">
    <w:name w:val="Balloon Text"/>
    <w:basedOn w:val="Normal"/>
    <w:link w:val="TextodegloboCar"/>
    <w:uiPriority w:val="99"/>
    <w:semiHidden/>
    <w:unhideWhenUsed/>
    <w:rsid w:val="004E0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0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286F-6896-4FE0-91ED-75390E01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2670</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11</cp:revision>
  <cp:lastPrinted>2021-02-11T21:13:00Z</cp:lastPrinted>
  <dcterms:created xsi:type="dcterms:W3CDTF">2020-12-16T10:17:00Z</dcterms:created>
  <dcterms:modified xsi:type="dcterms:W3CDTF">2021-02-11T21:13:00Z</dcterms:modified>
</cp:coreProperties>
</file>