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E4" w:rsidRPr="005635E0" w:rsidRDefault="00C848A8" w:rsidP="00D045E4">
      <w:pPr>
        <w:pStyle w:val="Encabezado"/>
        <w:tabs>
          <w:tab w:val="clear" w:pos="4419"/>
          <w:tab w:val="clear" w:pos="8838"/>
        </w:tabs>
        <w:jc w:val="both"/>
        <w:rPr>
          <w:rFonts w:ascii="Arial" w:hAnsi="Arial" w:cs="Arial"/>
          <w:sz w:val="20"/>
          <w:szCs w:val="20"/>
        </w:rPr>
      </w:pPr>
      <w:bookmarkStart w:id="0" w:name="_GoBack"/>
      <w:bookmarkEnd w:id="0"/>
      <w:r w:rsidRPr="00710B9A">
        <w:rPr>
          <w:rFonts w:ascii="Arial" w:hAnsi="Arial" w:cs="Arial"/>
          <w:b/>
          <w:sz w:val="20"/>
          <w:szCs w:val="20"/>
        </w:rPr>
        <w:t>LICENCIADO</w:t>
      </w:r>
      <w:r w:rsidR="00420485" w:rsidRPr="00710B9A">
        <w:rPr>
          <w:rFonts w:ascii="Arial" w:hAnsi="Arial" w:cs="Arial"/>
          <w:b/>
          <w:sz w:val="20"/>
          <w:szCs w:val="20"/>
        </w:rPr>
        <w:t xml:space="preserve"> ELISEO FERNÁNDEZ MONTÚFAR</w:t>
      </w:r>
      <w:r w:rsidR="00420485" w:rsidRPr="00710B9A">
        <w:rPr>
          <w:rFonts w:ascii="Arial" w:hAnsi="Arial" w:cs="Arial"/>
          <w:sz w:val="20"/>
          <w:szCs w:val="20"/>
        </w:rPr>
        <w:t>, Presidente</w:t>
      </w:r>
      <w:r w:rsidRPr="00710B9A">
        <w:rPr>
          <w:rFonts w:ascii="Arial" w:hAnsi="Arial" w:cs="Arial"/>
          <w:sz w:val="20"/>
          <w:szCs w:val="20"/>
        </w:rPr>
        <w:t xml:space="preserve"> Municipal de Campeche, Estado</w:t>
      </w:r>
      <w:r w:rsidR="0060375F" w:rsidRPr="00710B9A">
        <w:rPr>
          <w:rFonts w:ascii="Arial" w:hAnsi="Arial" w:cs="Arial"/>
          <w:sz w:val="20"/>
          <w:szCs w:val="20"/>
        </w:rPr>
        <w:t xml:space="preserve"> del mismo nombre en cumplimiento a </w:t>
      </w:r>
      <w:r w:rsidR="005635E0">
        <w:rPr>
          <w:rFonts w:ascii="Arial" w:hAnsi="Arial" w:cs="Arial"/>
          <w:sz w:val="20"/>
          <w:szCs w:val="20"/>
        </w:rPr>
        <w:t>lo dispuesto por los artículos 1</w:t>
      </w:r>
      <w:r w:rsidR="0060375F" w:rsidRPr="00710B9A">
        <w:rPr>
          <w:rFonts w:ascii="Arial" w:hAnsi="Arial" w:cs="Arial"/>
          <w:sz w:val="20"/>
          <w:szCs w:val="20"/>
        </w:rPr>
        <w:t>o.</w:t>
      </w:r>
      <w:r w:rsidR="005635E0">
        <w:rPr>
          <w:rFonts w:ascii="Arial" w:hAnsi="Arial" w:cs="Arial"/>
          <w:sz w:val="20"/>
          <w:szCs w:val="20"/>
        </w:rPr>
        <w:t>, 115 fracciones I</w:t>
      </w:r>
      <w:r w:rsidR="0060375F" w:rsidRPr="00710B9A">
        <w:rPr>
          <w:rFonts w:ascii="Arial" w:hAnsi="Arial" w:cs="Arial"/>
          <w:sz w:val="20"/>
          <w:szCs w:val="20"/>
        </w:rPr>
        <w:t xml:space="preserve"> párrafo primero, </w:t>
      </w:r>
      <w:r w:rsidR="005635E0">
        <w:rPr>
          <w:rFonts w:ascii="Arial" w:hAnsi="Arial" w:cs="Arial"/>
          <w:sz w:val="20"/>
          <w:szCs w:val="20"/>
        </w:rPr>
        <w:t>II</w:t>
      </w:r>
      <w:r w:rsidR="0060375F" w:rsidRPr="00710B9A">
        <w:rPr>
          <w:rFonts w:ascii="Arial" w:hAnsi="Arial" w:cs="Arial"/>
          <w:sz w:val="20"/>
          <w:szCs w:val="20"/>
        </w:rPr>
        <w:t xml:space="preserve"> párrafo primero y </w:t>
      </w:r>
      <w:r w:rsidR="005635E0">
        <w:rPr>
          <w:rFonts w:ascii="Arial" w:hAnsi="Arial" w:cs="Arial"/>
          <w:sz w:val="20"/>
          <w:szCs w:val="20"/>
        </w:rPr>
        <w:t>III</w:t>
      </w:r>
      <w:r w:rsidR="0060375F" w:rsidRPr="00710B9A">
        <w:rPr>
          <w:rFonts w:ascii="Arial" w:hAnsi="Arial" w:cs="Arial"/>
          <w:sz w:val="20"/>
          <w:szCs w:val="20"/>
        </w:rPr>
        <w:t xml:space="preserve"> de la Constitución Política de los Estados Unidos Mexicanos, 102,105,106, 108, 115 de la Constitución Política del Estado de Campeche, 2, 20, 21, 58 fracción 1, 59, 60</w:t>
      </w:r>
      <w:r w:rsidR="00200EA1" w:rsidRPr="00710B9A">
        <w:rPr>
          <w:rFonts w:ascii="Arial" w:hAnsi="Arial" w:cs="Arial"/>
          <w:sz w:val="20"/>
          <w:szCs w:val="20"/>
        </w:rPr>
        <w:t xml:space="preserve">, 69 fracciones </w:t>
      </w:r>
      <w:r w:rsidR="005635E0">
        <w:rPr>
          <w:rFonts w:ascii="Arial" w:hAnsi="Arial" w:cs="Arial"/>
          <w:sz w:val="20"/>
          <w:szCs w:val="20"/>
        </w:rPr>
        <w:t>I</w:t>
      </w:r>
      <w:r w:rsidR="00200EA1" w:rsidRPr="00710B9A">
        <w:rPr>
          <w:rFonts w:ascii="Arial" w:hAnsi="Arial" w:cs="Arial"/>
          <w:sz w:val="20"/>
          <w:szCs w:val="20"/>
        </w:rPr>
        <w:t>,</w:t>
      </w:r>
      <w:r w:rsidR="005635E0">
        <w:rPr>
          <w:rFonts w:ascii="Arial" w:hAnsi="Arial" w:cs="Arial"/>
          <w:sz w:val="20"/>
          <w:szCs w:val="20"/>
        </w:rPr>
        <w:t>III</w:t>
      </w:r>
      <w:r w:rsidR="00200EA1" w:rsidRPr="00710B9A">
        <w:rPr>
          <w:rFonts w:ascii="Arial" w:hAnsi="Arial" w:cs="Arial"/>
          <w:sz w:val="20"/>
          <w:szCs w:val="20"/>
        </w:rPr>
        <w:t>, X</w:t>
      </w:r>
      <w:r w:rsidR="005635E0">
        <w:rPr>
          <w:rFonts w:ascii="Arial" w:hAnsi="Arial" w:cs="Arial"/>
          <w:sz w:val="20"/>
          <w:szCs w:val="20"/>
        </w:rPr>
        <w:t>II</w:t>
      </w:r>
      <w:r w:rsidR="00200EA1" w:rsidRPr="00710B9A">
        <w:rPr>
          <w:rFonts w:ascii="Arial" w:hAnsi="Arial" w:cs="Arial"/>
          <w:sz w:val="20"/>
          <w:szCs w:val="20"/>
        </w:rPr>
        <w:t xml:space="preserve"> y XX</w:t>
      </w:r>
      <w:r w:rsidR="0060375F" w:rsidRPr="00710B9A">
        <w:rPr>
          <w:rFonts w:ascii="Arial" w:hAnsi="Arial" w:cs="Arial"/>
          <w:sz w:val="20"/>
          <w:szCs w:val="20"/>
        </w:rPr>
        <w:t>II</w:t>
      </w:r>
      <w:r w:rsidR="00200EA1" w:rsidRPr="00710B9A">
        <w:rPr>
          <w:rFonts w:ascii="Arial" w:hAnsi="Arial" w:cs="Arial"/>
          <w:sz w:val="20"/>
          <w:szCs w:val="20"/>
        </w:rPr>
        <w:t>, 71</w:t>
      </w:r>
      <w:r w:rsidR="0060375F" w:rsidRPr="00710B9A">
        <w:rPr>
          <w:rFonts w:ascii="Arial" w:hAnsi="Arial" w:cs="Arial"/>
          <w:sz w:val="20"/>
          <w:szCs w:val="20"/>
        </w:rPr>
        <w:t>,</w:t>
      </w:r>
      <w:r w:rsidR="005635E0">
        <w:rPr>
          <w:rFonts w:ascii="Arial" w:hAnsi="Arial" w:cs="Arial"/>
          <w:sz w:val="20"/>
          <w:szCs w:val="20"/>
        </w:rPr>
        <w:t xml:space="preserve"> 73 fracciones  III y</w:t>
      </w:r>
      <w:r w:rsidR="00200EA1" w:rsidRPr="00710B9A">
        <w:rPr>
          <w:rFonts w:ascii="Arial" w:hAnsi="Arial" w:cs="Arial"/>
          <w:sz w:val="20"/>
          <w:szCs w:val="20"/>
        </w:rPr>
        <w:t xml:space="preserve"> XI, 103 </w:t>
      </w:r>
      <w:r w:rsidR="005635E0">
        <w:rPr>
          <w:rFonts w:ascii="Arial" w:hAnsi="Arial" w:cs="Arial"/>
          <w:sz w:val="20"/>
          <w:szCs w:val="20"/>
        </w:rPr>
        <w:t>fracciones I y</w:t>
      </w:r>
      <w:r w:rsidR="00200EA1" w:rsidRPr="00710B9A">
        <w:rPr>
          <w:rFonts w:ascii="Arial" w:hAnsi="Arial" w:cs="Arial"/>
          <w:sz w:val="20"/>
          <w:szCs w:val="20"/>
        </w:rPr>
        <w:t xml:space="preserve"> XVII,</w:t>
      </w:r>
      <w:r w:rsidR="0060375F" w:rsidRPr="00710B9A">
        <w:rPr>
          <w:rFonts w:ascii="Arial" w:hAnsi="Arial" w:cs="Arial"/>
          <w:sz w:val="20"/>
          <w:szCs w:val="20"/>
        </w:rPr>
        <w:t xml:space="preserve"> 106 fracción VIII y 186 de la Ley Orgánica de los Municipios del Estado de Campeche, 2,</w:t>
      </w:r>
      <w:r w:rsidR="00F91098" w:rsidRPr="00710B9A">
        <w:rPr>
          <w:rFonts w:ascii="Arial" w:hAnsi="Arial" w:cs="Arial"/>
          <w:sz w:val="20"/>
          <w:szCs w:val="20"/>
        </w:rPr>
        <w:t xml:space="preserve"> 3, </w:t>
      </w:r>
      <w:r w:rsidR="0060375F" w:rsidRPr="00710B9A">
        <w:rPr>
          <w:rFonts w:ascii="Arial" w:hAnsi="Arial" w:cs="Arial"/>
          <w:sz w:val="20"/>
          <w:szCs w:val="20"/>
        </w:rPr>
        <w:t>6,</w:t>
      </w:r>
      <w:r w:rsidR="005635E0">
        <w:rPr>
          <w:rFonts w:ascii="Arial" w:hAnsi="Arial" w:cs="Arial"/>
          <w:sz w:val="20"/>
          <w:szCs w:val="20"/>
        </w:rPr>
        <w:t xml:space="preserve"> </w:t>
      </w:r>
      <w:r w:rsidR="0060375F" w:rsidRPr="00710B9A">
        <w:rPr>
          <w:rFonts w:ascii="Arial" w:hAnsi="Arial" w:cs="Arial"/>
          <w:sz w:val="20"/>
          <w:szCs w:val="20"/>
        </w:rPr>
        <w:t>8,</w:t>
      </w:r>
      <w:r w:rsidR="005635E0">
        <w:rPr>
          <w:rFonts w:ascii="Arial" w:hAnsi="Arial" w:cs="Arial"/>
          <w:sz w:val="20"/>
          <w:szCs w:val="20"/>
        </w:rPr>
        <w:t xml:space="preserve"> </w:t>
      </w:r>
      <w:r w:rsidR="0060375F" w:rsidRPr="00710B9A">
        <w:rPr>
          <w:rFonts w:ascii="Arial" w:hAnsi="Arial" w:cs="Arial"/>
          <w:sz w:val="20"/>
          <w:szCs w:val="20"/>
        </w:rPr>
        <w:t>35 fracción III, 36, 37,39,49,51,</w:t>
      </w:r>
      <w:r w:rsidR="00F91098" w:rsidRPr="00710B9A">
        <w:rPr>
          <w:rFonts w:ascii="Arial" w:hAnsi="Arial" w:cs="Arial"/>
          <w:sz w:val="20"/>
          <w:szCs w:val="20"/>
        </w:rPr>
        <w:t xml:space="preserve"> 52, </w:t>
      </w:r>
      <w:r w:rsidR="0060375F" w:rsidRPr="00710B9A">
        <w:rPr>
          <w:rFonts w:ascii="Arial" w:hAnsi="Arial" w:cs="Arial"/>
          <w:sz w:val="20"/>
          <w:szCs w:val="20"/>
        </w:rPr>
        <w:t>57,58</w:t>
      </w:r>
      <w:r w:rsidR="005635E0">
        <w:rPr>
          <w:rFonts w:ascii="Arial" w:hAnsi="Arial" w:cs="Arial"/>
          <w:sz w:val="20"/>
          <w:szCs w:val="20"/>
        </w:rPr>
        <w:t>, 61 del Band</w:t>
      </w:r>
      <w:r w:rsidR="00F91098" w:rsidRPr="00710B9A">
        <w:rPr>
          <w:rFonts w:ascii="Arial" w:hAnsi="Arial" w:cs="Arial"/>
          <w:sz w:val="20"/>
          <w:szCs w:val="20"/>
        </w:rPr>
        <w:t xml:space="preserve">o de Policía y Gobierno del Municipio de Campeche, 2 fracciones II, VIII y X, </w:t>
      </w:r>
      <w:r w:rsidR="005E1B6C">
        <w:rPr>
          <w:rFonts w:ascii="Arial" w:hAnsi="Arial" w:cs="Arial"/>
          <w:sz w:val="20"/>
          <w:szCs w:val="20"/>
        </w:rPr>
        <w:t xml:space="preserve">3, </w:t>
      </w:r>
      <w:r w:rsidR="00F91098" w:rsidRPr="00710B9A">
        <w:rPr>
          <w:rFonts w:ascii="Arial" w:hAnsi="Arial" w:cs="Arial"/>
          <w:sz w:val="20"/>
          <w:szCs w:val="20"/>
        </w:rPr>
        <w:t>4,</w:t>
      </w:r>
      <w:r w:rsidR="005E1B6C">
        <w:rPr>
          <w:rFonts w:ascii="Arial" w:hAnsi="Arial" w:cs="Arial"/>
          <w:sz w:val="20"/>
          <w:szCs w:val="20"/>
        </w:rPr>
        <w:t xml:space="preserve"> </w:t>
      </w:r>
      <w:r w:rsidR="00F91098" w:rsidRPr="00710B9A">
        <w:rPr>
          <w:rFonts w:ascii="Arial" w:hAnsi="Arial" w:cs="Arial"/>
          <w:sz w:val="20"/>
          <w:szCs w:val="20"/>
        </w:rPr>
        <w:t>6,</w:t>
      </w:r>
      <w:r w:rsidR="005E1B6C">
        <w:rPr>
          <w:rFonts w:ascii="Arial" w:hAnsi="Arial" w:cs="Arial"/>
          <w:sz w:val="20"/>
          <w:szCs w:val="20"/>
        </w:rPr>
        <w:t xml:space="preserve"> 8 y 9 </w:t>
      </w:r>
      <w:r w:rsidR="00F91098" w:rsidRPr="00710B9A">
        <w:rPr>
          <w:rFonts w:ascii="Arial" w:hAnsi="Arial" w:cs="Arial"/>
          <w:sz w:val="20"/>
          <w:szCs w:val="20"/>
        </w:rPr>
        <w:t xml:space="preserve">del </w:t>
      </w:r>
      <w:r w:rsidR="00F91098" w:rsidRPr="005E1B6C">
        <w:rPr>
          <w:rFonts w:ascii="Arial" w:hAnsi="Arial" w:cs="Arial"/>
          <w:sz w:val="20"/>
          <w:szCs w:val="20"/>
        </w:rPr>
        <w:t>Reglame</w:t>
      </w:r>
      <w:r w:rsidR="00EC151F" w:rsidRPr="005E1B6C">
        <w:rPr>
          <w:rFonts w:ascii="Arial" w:hAnsi="Arial" w:cs="Arial"/>
          <w:sz w:val="20"/>
          <w:szCs w:val="20"/>
        </w:rPr>
        <w:t>nto de la Administración Pública</w:t>
      </w:r>
      <w:r w:rsidR="00F91098" w:rsidRPr="005E1B6C">
        <w:rPr>
          <w:rFonts w:ascii="Arial" w:hAnsi="Arial" w:cs="Arial"/>
          <w:sz w:val="20"/>
          <w:szCs w:val="20"/>
        </w:rPr>
        <w:t xml:space="preserve"> </w:t>
      </w:r>
      <w:r w:rsidR="00B122D3">
        <w:rPr>
          <w:rFonts w:ascii="Arial" w:hAnsi="Arial" w:cs="Arial"/>
          <w:sz w:val="20"/>
          <w:szCs w:val="20"/>
        </w:rPr>
        <w:t xml:space="preserve">Centralizada y Paramunicipal </w:t>
      </w:r>
      <w:r w:rsidR="00F91098" w:rsidRPr="005E1B6C">
        <w:rPr>
          <w:rFonts w:ascii="Arial" w:hAnsi="Arial" w:cs="Arial"/>
          <w:sz w:val="20"/>
          <w:szCs w:val="20"/>
        </w:rPr>
        <w:t>del Municipio de Campeche</w:t>
      </w:r>
      <w:r w:rsidR="00F91098" w:rsidRPr="00710B9A">
        <w:rPr>
          <w:rFonts w:ascii="Arial" w:hAnsi="Arial" w:cs="Arial"/>
          <w:sz w:val="20"/>
          <w:szCs w:val="20"/>
        </w:rPr>
        <w:t xml:space="preserve">, 2, 3, 4, 5, 6, 7,9, </w:t>
      </w:r>
      <w:r w:rsidR="00EC151F" w:rsidRPr="00710B9A">
        <w:rPr>
          <w:rFonts w:ascii="Arial" w:hAnsi="Arial" w:cs="Arial"/>
          <w:sz w:val="20"/>
          <w:szCs w:val="20"/>
        </w:rPr>
        <w:t xml:space="preserve">16, </w:t>
      </w:r>
      <w:r w:rsidR="00F91098" w:rsidRPr="00710B9A">
        <w:rPr>
          <w:rFonts w:ascii="Arial" w:hAnsi="Arial" w:cs="Arial"/>
          <w:sz w:val="20"/>
          <w:szCs w:val="20"/>
        </w:rPr>
        <w:t xml:space="preserve"> 20 fracción IX y XIII, 26, 27, 28, 31, 43,</w:t>
      </w:r>
      <w:r w:rsidR="00EC151F" w:rsidRPr="00710B9A">
        <w:rPr>
          <w:rFonts w:ascii="Arial" w:hAnsi="Arial" w:cs="Arial"/>
          <w:sz w:val="20"/>
          <w:szCs w:val="20"/>
        </w:rPr>
        <w:t xml:space="preserve"> 73 </w:t>
      </w:r>
      <w:r w:rsidR="005635E0">
        <w:rPr>
          <w:rFonts w:ascii="Arial" w:hAnsi="Arial" w:cs="Arial"/>
          <w:sz w:val="20"/>
          <w:szCs w:val="20"/>
        </w:rPr>
        <w:t>y</w:t>
      </w:r>
      <w:r w:rsidR="00EC151F" w:rsidRPr="00710B9A">
        <w:rPr>
          <w:rFonts w:ascii="Arial" w:hAnsi="Arial" w:cs="Arial"/>
          <w:sz w:val="20"/>
          <w:szCs w:val="20"/>
        </w:rPr>
        <w:t xml:space="preserve"> 74 del Reglamento Interior</w:t>
      </w:r>
      <w:r w:rsidR="00F91098" w:rsidRPr="00710B9A">
        <w:rPr>
          <w:rFonts w:ascii="Arial" w:hAnsi="Arial" w:cs="Arial"/>
          <w:sz w:val="20"/>
          <w:szCs w:val="20"/>
        </w:rPr>
        <w:t xml:space="preserve"> del H. Ayuntamiento para el Municipio de Campeche y demás normatividad aplicable</w:t>
      </w:r>
      <w:r w:rsidR="005635E0">
        <w:rPr>
          <w:rFonts w:ascii="Arial" w:hAnsi="Arial" w:cs="Arial"/>
          <w:sz w:val="20"/>
          <w:szCs w:val="20"/>
        </w:rPr>
        <w:t>,</w:t>
      </w:r>
      <w:r w:rsidR="00F91098" w:rsidRPr="00710B9A">
        <w:rPr>
          <w:rFonts w:ascii="Arial" w:hAnsi="Arial" w:cs="Arial"/>
          <w:sz w:val="20"/>
          <w:szCs w:val="20"/>
        </w:rPr>
        <w:t xml:space="preserve"> a los ciudadanos y autoridades del Municipio de Campeche para su publicación y debida observancia, hago saber:</w:t>
      </w:r>
    </w:p>
    <w:p w:rsidR="00D045E4" w:rsidRPr="00710B9A" w:rsidRDefault="00D045E4" w:rsidP="00D045E4">
      <w:pPr>
        <w:pStyle w:val="Encabezado"/>
        <w:tabs>
          <w:tab w:val="clear" w:pos="4419"/>
          <w:tab w:val="clear" w:pos="8838"/>
        </w:tabs>
        <w:jc w:val="both"/>
        <w:rPr>
          <w:rFonts w:ascii="Arial" w:hAnsi="Arial" w:cs="Arial"/>
          <w:b/>
          <w:sz w:val="20"/>
          <w:szCs w:val="20"/>
        </w:rPr>
      </w:pPr>
    </w:p>
    <w:p w:rsidR="00D045E4" w:rsidRPr="00710B9A" w:rsidRDefault="00C848A8" w:rsidP="00D045E4">
      <w:pPr>
        <w:pStyle w:val="Encabezado"/>
        <w:tabs>
          <w:tab w:val="clear" w:pos="4419"/>
          <w:tab w:val="clear" w:pos="8838"/>
        </w:tabs>
        <w:jc w:val="both"/>
        <w:rPr>
          <w:rFonts w:ascii="Arial" w:hAnsi="Arial" w:cs="Arial"/>
          <w:sz w:val="20"/>
          <w:szCs w:val="20"/>
        </w:rPr>
      </w:pPr>
      <w:r w:rsidRPr="00710B9A">
        <w:rPr>
          <w:rFonts w:ascii="Arial" w:hAnsi="Arial" w:cs="Arial"/>
          <w:sz w:val="20"/>
          <w:szCs w:val="20"/>
        </w:rPr>
        <w:t>Que el H.</w:t>
      </w:r>
      <w:r w:rsidR="00D045E4" w:rsidRPr="00710B9A">
        <w:rPr>
          <w:rFonts w:ascii="Arial" w:hAnsi="Arial" w:cs="Arial"/>
          <w:sz w:val="20"/>
          <w:szCs w:val="20"/>
        </w:rPr>
        <w:t xml:space="preserve"> Ayuntamiento de</w:t>
      </w:r>
      <w:r w:rsidR="008F68FB" w:rsidRPr="00710B9A">
        <w:rPr>
          <w:rFonts w:ascii="Arial" w:hAnsi="Arial" w:cs="Arial"/>
          <w:sz w:val="20"/>
          <w:szCs w:val="20"/>
        </w:rPr>
        <w:t xml:space="preserve">l Municipio de Campeche, en </w:t>
      </w:r>
      <w:r w:rsidR="002715E7" w:rsidRPr="00710B9A">
        <w:rPr>
          <w:rFonts w:ascii="Arial" w:hAnsi="Arial" w:cs="Arial"/>
          <w:sz w:val="20"/>
          <w:szCs w:val="20"/>
        </w:rPr>
        <w:t xml:space="preserve">su </w:t>
      </w:r>
      <w:r w:rsidR="00A74B47">
        <w:rPr>
          <w:rFonts w:ascii="Arial" w:hAnsi="Arial" w:cs="Arial"/>
          <w:sz w:val="20"/>
          <w:szCs w:val="20"/>
        </w:rPr>
        <w:t>Décima Séptima</w:t>
      </w:r>
      <w:r w:rsidR="009163AD" w:rsidRPr="00710B9A">
        <w:rPr>
          <w:rFonts w:ascii="Arial" w:hAnsi="Arial" w:cs="Arial"/>
          <w:sz w:val="20"/>
          <w:szCs w:val="20"/>
        </w:rPr>
        <w:t xml:space="preserve"> Sesión</w:t>
      </w:r>
      <w:r w:rsidR="002715E7" w:rsidRPr="00710B9A">
        <w:rPr>
          <w:rFonts w:ascii="Arial" w:hAnsi="Arial" w:cs="Arial"/>
          <w:sz w:val="20"/>
          <w:szCs w:val="20"/>
        </w:rPr>
        <w:t xml:space="preserve"> Ordinaria</w:t>
      </w:r>
      <w:r w:rsidR="009163AD" w:rsidRPr="00710B9A">
        <w:rPr>
          <w:rFonts w:ascii="Arial" w:hAnsi="Arial" w:cs="Arial"/>
          <w:sz w:val="20"/>
          <w:szCs w:val="20"/>
        </w:rPr>
        <w:t xml:space="preserve"> </w:t>
      </w:r>
      <w:r w:rsidR="00D045E4" w:rsidRPr="00710B9A">
        <w:rPr>
          <w:rFonts w:ascii="Arial" w:hAnsi="Arial" w:cs="Arial"/>
          <w:sz w:val="20"/>
          <w:szCs w:val="20"/>
        </w:rPr>
        <w:t>de Cabildo, celebra</w:t>
      </w:r>
      <w:r w:rsidR="00E624B7" w:rsidRPr="00710B9A">
        <w:rPr>
          <w:rFonts w:ascii="Arial" w:hAnsi="Arial" w:cs="Arial"/>
          <w:sz w:val="20"/>
          <w:szCs w:val="20"/>
        </w:rPr>
        <w:t>da</w:t>
      </w:r>
      <w:r w:rsidR="004761F1" w:rsidRPr="00710B9A">
        <w:rPr>
          <w:rFonts w:ascii="Arial" w:hAnsi="Arial" w:cs="Arial"/>
          <w:sz w:val="20"/>
          <w:szCs w:val="20"/>
        </w:rPr>
        <w:t xml:space="preserve"> el dí</w:t>
      </w:r>
      <w:r w:rsidR="001E7428" w:rsidRPr="00710B9A">
        <w:rPr>
          <w:rFonts w:ascii="Arial" w:hAnsi="Arial" w:cs="Arial"/>
          <w:sz w:val="20"/>
          <w:szCs w:val="20"/>
        </w:rPr>
        <w:t>a</w:t>
      </w:r>
      <w:r w:rsidR="00A74B47">
        <w:rPr>
          <w:rFonts w:ascii="Arial" w:hAnsi="Arial" w:cs="Arial"/>
          <w:sz w:val="20"/>
          <w:szCs w:val="20"/>
        </w:rPr>
        <w:t xml:space="preserve"> 27</w:t>
      </w:r>
      <w:r w:rsidR="001E7428" w:rsidRPr="00710B9A">
        <w:rPr>
          <w:rFonts w:ascii="Arial" w:hAnsi="Arial" w:cs="Arial"/>
          <w:sz w:val="20"/>
          <w:szCs w:val="20"/>
        </w:rPr>
        <w:t xml:space="preserve"> </w:t>
      </w:r>
      <w:r w:rsidR="004761F1" w:rsidRPr="00710B9A">
        <w:rPr>
          <w:rFonts w:ascii="Arial" w:hAnsi="Arial" w:cs="Arial"/>
          <w:sz w:val="20"/>
          <w:szCs w:val="20"/>
        </w:rPr>
        <w:t>de</w:t>
      </w:r>
      <w:r w:rsidR="007653D4" w:rsidRPr="00710B9A">
        <w:rPr>
          <w:rFonts w:ascii="Arial" w:hAnsi="Arial" w:cs="Arial"/>
          <w:sz w:val="20"/>
          <w:szCs w:val="20"/>
        </w:rPr>
        <w:t xml:space="preserve"> </w:t>
      </w:r>
      <w:r w:rsidR="005635E0">
        <w:rPr>
          <w:rFonts w:ascii="Arial" w:hAnsi="Arial" w:cs="Arial"/>
          <w:sz w:val="20"/>
          <w:szCs w:val="20"/>
        </w:rPr>
        <w:t>febrero</w:t>
      </w:r>
      <w:r w:rsidR="004761F1" w:rsidRPr="00710B9A">
        <w:rPr>
          <w:rFonts w:ascii="Arial" w:hAnsi="Arial" w:cs="Arial"/>
          <w:sz w:val="20"/>
          <w:szCs w:val="20"/>
        </w:rPr>
        <w:t xml:space="preserve"> del año dos mil</w:t>
      </w:r>
      <w:r w:rsidR="001A2859" w:rsidRPr="00710B9A">
        <w:rPr>
          <w:rFonts w:ascii="Arial" w:hAnsi="Arial" w:cs="Arial"/>
          <w:sz w:val="20"/>
          <w:szCs w:val="20"/>
        </w:rPr>
        <w:t xml:space="preserve"> </w:t>
      </w:r>
      <w:r w:rsidR="00CB702D">
        <w:rPr>
          <w:rFonts w:ascii="Arial" w:hAnsi="Arial" w:cs="Arial"/>
          <w:sz w:val="20"/>
          <w:szCs w:val="20"/>
        </w:rPr>
        <w:t>veinte</w:t>
      </w:r>
      <w:r w:rsidR="00D045E4" w:rsidRPr="00710B9A">
        <w:rPr>
          <w:rFonts w:ascii="Arial" w:hAnsi="Arial" w:cs="Arial"/>
          <w:sz w:val="20"/>
          <w:szCs w:val="20"/>
        </w:rPr>
        <w:t>, ha tenido a bien aprobar y expedir el siguiente:</w:t>
      </w:r>
    </w:p>
    <w:p w:rsidR="00D045E4" w:rsidRPr="00710B9A" w:rsidRDefault="00D045E4" w:rsidP="00D045E4">
      <w:pPr>
        <w:pStyle w:val="Encabezado"/>
        <w:tabs>
          <w:tab w:val="clear" w:pos="4419"/>
          <w:tab w:val="clear" w:pos="8838"/>
        </w:tabs>
        <w:jc w:val="both"/>
        <w:rPr>
          <w:rFonts w:ascii="Arial" w:hAnsi="Arial" w:cs="Arial"/>
          <w:sz w:val="20"/>
          <w:szCs w:val="20"/>
        </w:rPr>
      </w:pPr>
    </w:p>
    <w:p w:rsidR="00D045E4" w:rsidRPr="00710B9A" w:rsidRDefault="00D045E4" w:rsidP="00D045E4">
      <w:pPr>
        <w:autoSpaceDE w:val="0"/>
        <w:autoSpaceDN w:val="0"/>
        <w:adjustRightInd w:val="0"/>
        <w:spacing w:after="0" w:line="240" w:lineRule="auto"/>
        <w:jc w:val="center"/>
        <w:rPr>
          <w:rFonts w:ascii="Arial" w:hAnsi="Arial" w:cs="Arial"/>
          <w:b/>
          <w:color w:val="FF0000"/>
          <w:sz w:val="20"/>
          <w:szCs w:val="20"/>
        </w:rPr>
      </w:pPr>
      <w:r w:rsidRPr="00710B9A">
        <w:rPr>
          <w:rFonts w:ascii="Arial" w:hAnsi="Arial" w:cs="Arial"/>
          <w:b/>
          <w:sz w:val="20"/>
          <w:szCs w:val="20"/>
        </w:rPr>
        <w:t>ACUERDO NÚMERO</w:t>
      </w:r>
      <w:r w:rsidR="001E7428" w:rsidRPr="00710B9A">
        <w:rPr>
          <w:rFonts w:ascii="Arial" w:hAnsi="Arial" w:cs="Arial"/>
          <w:b/>
          <w:sz w:val="20"/>
          <w:szCs w:val="20"/>
        </w:rPr>
        <w:t xml:space="preserve"> </w:t>
      </w:r>
      <w:r w:rsidR="00A74B47">
        <w:rPr>
          <w:rFonts w:ascii="Arial" w:hAnsi="Arial" w:cs="Arial"/>
          <w:b/>
          <w:sz w:val="20"/>
          <w:szCs w:val="20"/>
        </w:rPr>
        <w:t>181</w:t>
      </w:r>
    </w:p>
    <w:p w:rsidR="00D045E4" w:rsidRPr="00710B9A" w:rsidRDefault="00D045E4" w:rsidP="00D045E4">
      <w:pPr>
        <w:pStyle w:val="Encabezado"/>
        <w:tabs>
          <w:tab w:val="clear" w:pos="4419"/>
          <w:tab w:val="clear" w:pos="8838"/>
        </w:tabs>
        <w:jc w:val="both"/>
        <w:rPr>
          <w:rFonts w:ascii="Arial" w:hAnsi="Arial" w:cs="Arial"/>
          <w:b/>
          <w:sz w:val="20"/>
          <w:szCs w:val="20"/>
        </w:rPr>
      </w:pPr>
    </w:p>
    <w:p w:rsidR="00CB702D" w:rsidRDefault="00C65845" w:rsidP="001A162A">
      <w:pPr>
        <w:spacing w:after="0" w:line="240" w:lineRule="auto"/>
        <w:jc w:val="both"/>
        <w:rPr>
          <w:rFonts w:ascii="Arial" w:hAnsi="Arial" w:cs="Arial"/>
          <w:b/>
          <w:sz w:val="20"/>
          <w:szCs w:val="20"/>
        </w:rPr>
      </w:pPr>
      <w:r w:rsidRPr="00710B9A">
        <w:rPr>
          <w:rFonts w:ascii="Arial" w:hAnsi="Arial" w:cs="Arial"/>
          <w:b/>
          <w:sz w:val="20"/>
          <w:szCs w:val="20"/>
        </w:rPr>
        <w:t>DEL HONORABLE AYUNTAMIENTO DEL MUNICIPIO DE CAMPECHE</w:t>
      </w:r>
      <w:r w:rsidR="001F59B1">
        <w:rPr>
          <w:rFonts w:ascii="Arial" w:hAnsi="Arial" w:cs="Arial"/>
          <w:b/>
          <w:sz w:val="20"/>
          <w:szCs w:val="20"/>
        </w:rPr>
        <w:t>,</w:t>
      </w:r>
      <w:r w:rsidR="00F1307C" w:rsidRPr="00710B9A">
        <w:rPr>
          <w:rFonts w:ascii="Arial" w:hAnsi="Arial" w:cs="Arial"/>
          <w:b/>
          <w:sz w:val="20"/>
          <w:szCs w:val="20"/>
        </w:rPr>
        <w:t xml:space="preserve"> MEDIANTE EL CUAL SE APRUEBA EL </w:t>
      </w:r>
      <w:r w:rsidR="001A162A" w:rsidRPr="00710B9A">
        <w:rPr>
          <w:rFonts w:ascii="Arial" w:eastAsia="MS Mincho" w:hAnsi="Arial" w:cs="Arial"/>
          <w:b/>
          <w:sz w:val="20"/>
          <w:szCs w:val="20"/>
          <w:lang w:eastAsia="es-ES"/>
        </w:rPr>
        <w:t xml:space="preserve">DICTAMEN QUE EMITE LA COMISIÓN EDILICIA DE ASUNTOS JURÍDICOS Y REGULARIZACIÓN DE LA TENENCIA DE LA TIERRA DEL H. AYUNTAMIENTO DEL MUNICIPIO DE CAMPECHE, </w:t>
      </w:r>
      <w:r w:rsidR="001A162A" w:rsidRPr="00710B9A">
        <w:rPr>
          <w:rFonts w:ascii="Arial" w:hAnsi="Arial" w:cs="Arial"/>
          <w:b/>
          <w:sz w:val="20"/>
          <w:szCs w:val="20"/>
        </w:rPr>
        <w:t xml:space="preserve">RELATIVO A LA </w:t>
      </w:r>
      <w:r w:rsidR="00CB702D">
        <w:rPr>
          <w:rFonts w:ascii="Arial" w:hAnsi="Arial" w:cs="Arial"/>
          <w:b/>
          <w:sz w:val="20"/>
          <w:szCs w:val="20"/>
        </w:rPr>
        <w:t xml:space="preserve">AUTORIZACIÓN </w:t>
      </w:r>
      <w:r w:rsidR="00330C27">
        <w:rPr>
          <w:rFonts w:ascii="Arial" w:hAnsi="Arial" w:cs="Arial"/>
          <w:b/>
          <w:sz w:val="20"/>
          <w:szCs w:val="20"/>
        </w:rPr>
        <w:t xml:space="preserve">PARA </w:t>
      </w:r>
      <w:r w:rsidR="00CB702D">
        <w:rPr>
          <w:rFonts w:ascii="Arial" w:hAnsi="Arial" w:cs="Arial"/>
          <w:b/>
          <w:sz w:val="20"/>
          <w:szCs w:val="20"/>
        </w:rPr>
        <w:t>C</w:t>
      </w:r>
      <w:r w:rsidR="005E1B6C">
        <w:rPr>
          <w:rFonts w:ascii="Arial" w:hAnsi="Arial" w:cs="Arial"/>
          <w:b/>
          <w:sz w:val="20"/>
          <w:szCs w:val="20"/>
        </w:rPr>
        <w:t>ELEBRAR CON</w:t>
      </w:r>
      <w:r w:rsidR="00CB702D">
        <w:rPr>
          <w:rFonts w:ascii="Arial" w:hAnsi="Arial" w:cs="Arial"/>
          <w:b/>
          <w:sz w:val="20"/>
          <w:szCs w:val="20"/>
        </w:rPr>
        <w:t xml:space="preserve"> </w:t>
      </w:r>
      <w:r w:rsidR="005E1B6C">
        <w:rPr>
          <w:rFonts w:ascii="Arial" w:hAnsi="Arial" w:cs="Arial"/>
          <w:b/>
          <w:sz w:val="20"/>
          <w:szCs w:val="20"/>
        </w:rPr>
        <w:t>E</w:t>
      </w:r>
      <w:r w:rsidR="00CB702D">
        <w:rPr>
          <w:rFonts w:ascii="Arial" w:hAnsi="Arial" w:cs="Arial"/>
          <w:b/>
          <w:sz w:val="20"/>
          <w:szCs w:val="20"/>
        </w:rPr>
        <w:t>L GOBIERNO DEL ESTADO, UN CONVENIO DE COORDINACIÓN O COLAB</w:t>
      </w:r>
      <w:r w:rsidR="00330C27">
        <w:rPr>
          <w:rFonts w:ascii="Arial" w:hAnsi="Arial" w:cs="Arial"/>
          <w:b/>
          <w:sz w:val="20"/>
          <w:szCs w:val="20"/>
        </w:rPr>
        <w:t>ORACIÓN</w:t>
      </w:r>
      <w:r w:rsidR="005E1B6C">
        <w:rPr>
          <w:rFonts w:ascii="Arial" w:hAnsi="Arial" w:cs="Arial"/>
          <w:b/>
          <w:sz w:val="20"/>
          <w:szCs w:val="20"/>
        </w:rPr>
        <w:t xml:space="preserve"> TEMPORAL</w:t>
      </w:r>
      <w:r w:rsidR="00330C27">
        <w:rPr>
          <w:rFonts w:ascii="Arial" w:hAnsi="Arial" w:cs="Arial"/>
          <w:b/>
          <w:sz w:val="20"/>
          <w:szCs w:val="20"/>
        </w:rPr>
        <w:t>, EN MATERIA DE TRÁNSITO</w:t>
      </w:r>
      <w:r w:rsidR="00CB702D">
        <w:rPr>
          <w:rFonts w:ascii="Arial" w:hAnsi="Arial" w:cs="Arial"/>
          <w:b/>
          <w:sz w:val="20"/>
          <w:szCs w:val="20"/>
        </w:rPr>
        <w:t xml:space="preserve">, EN ATENCIÓN A LA PROPUESTA DE CONCILIACIÓN EMITIDA POR LA COMISIÓN NACIONAL DE DERECHOS HUMANOS, </w:t>
      </w:r>
      <w:r w:rsidR="00330C27">
        <w:rPr>
          <w:rFonts w:ascii="Arial" w:hAnsi="Arial" w:cs="Arial"/>
          <w:b/>
          <w:sz w:val="20"/>
          <w:szCs w:val="20"/>
        </w:rPr>
        <w:t xml:space="preserve">DENTRO DEL EXPEDIENTE </w:t>
      </w:r>
      <w:r w:rsidR="00CB702D">
        <w:rPr>
          <w:rFonts w:ascii="Arial" w:hAnsi="Arial" w:cs="Arial"/>
          <w:b/>
          <w:sz w:val="20"/>
          <w:szCs w:val="20"/>
        </w:rPr>
        <w:t xml:space="preserve">NÚMERO </w:t>
      </w:r>
      <w:r w:rsidR="00330C27">
        <w:rPr>
          <w:rFonts w:ascii="Arial" w:hAnsi="Arial" w:cs="Arial"/>
          <w:b/>
          <w:sz w:val="20"/>
          <w:szCs w:val="20"/>
        </w:rPr>
        <w:t>CNDH/6/2019/4964/Q</w:t>
      </w:r>
      <w:r w:rsidR="00CB702D">
        <w:rPr>
          <w:rFonts w:ascii="Arial" w:hAnsi="Arial" w:cs="Arial"/>
          <w:b/>
          <w:sz w:val="20"/>
          <w:szCs w:val="20"/>
        </w:rPr>
        <w:t xml:space="preserve">. </w:t>
      </w:r>
    </w:p>
    <w:p w:rsidR="00C848A8" w:rsidRPr="00710B9A" w:rsidRDefault="00C848A8" w:rsidP="00D045E4">
      <w:pPr>
        <w:pStyle w:val="Encabezado"/>
        <w:tabs>
          <w:tab w:val="clear" w:pos="4419"/>
          <w:tab w:val="clear" w:pos="8838"/>
        </w:tabs>
        <w:jc w:val="center"/>
        <w:rPr>
          <w:rFonts w:ascii="Arial" w:hAnsi="Arial" w:cs="Arial"/>
          <w:b/>
          <w:sz w:val="20"/>
          <w:szCs w:val="20"/>
        </w:rPr>
      </w:pPr>
    </w:p>
    <w:p w:rsidR="00D045E4" w:rsidRPr="00710B9A" w:rsidRDefault="00F1307C" w:rsidP="00D045E4">
      <w:pPr>
        <w:pStyle w:val="Encabezado"/>
        <w:tabs>
          <w:tab w:val="clear" w:pos="4419"/>
          <w:tab w:val="clear" w:pos="8838"/>
        </w:tabs>
        <w:jc w:val="center"/>
        <w:rPr>
          <w:rFonts w:ascii="Arial" w:hAnsi="Arial" w:cs="Arial"/>
          <w:b/>
          <w:sz w:val="20"/>
          <w:szCs w:val="20"/>
        </w:rPr>
      </w:pPr>
      <w:r w:rsidRPr="00710B9A">
        <w:rPr>
          <w:rFonts w:ascii="Arial" w:hAnsi="Arial" w:cs="Arial"/>
          <w:b/>
          <w:sz w:val="20"/>
          <w:szCs w:val="20"/>
        </w:rPr>
        <w:t>ANTE</w:t>
      </w:r>
      <w:r w:rsidR="00943918" w:rsidRPr="00710B9A">
        <w:rPr>
          <w:rFonts w:ascii="Arial" w:hAnsi="Arial" w:cs="Arial"/>
          <w:b/>
          <w:sz w:val="20"/>
          <w:szCs w:val="20"/>
        </w:rPr>
        <w:t>CEDENTES:</w:t>
      </w:r>
    </w:p>
    <w:p w:rsidR="00D045E4" w:rsidRPr="00710B9A" w:rsidRDefault="00D045E4" w:rsidP="00D045E4">
      <w:pPr>
        <w:pStyle w:val="Encabezado"/>
        <w:tabs>
          <w:tab w:val="clear" w:pos="4419"/>
          <w:tab w:val="clear" w:pos="8838"/>
        </w:tabs>
        <w:jc w:val="both"/>
        <w:rPr>
          <w:rFonts w:ascii="Arial" w:hAnsi="Arial" w:cs="Arial"/>
          <w:sz w:val="20"/>
          <w:szCs w:val="20"/>
        </w:rPr>
      </w:pPr>
    </w:p>
    <w:p w:rsidR="00D045E4" w:rsidRPr="00330C27" w:rsidRDefault="00D045E4" w:rsidP="00330C27">
      <w:pPr>
        <w:spacing w:after="0" w:line="240" w:lineRule="auto"/>
        <w:jc w:val="both"/>
        <w:rPr>
          <w:rFonts w:ascii="Arial" w:hAnsi="Arial" w:cs="Arial"/>
          <w:sz w:val="20"/>
          <w:szCs w:val="20"/>
        </w:rPr>
      </w:pPr>
      <w:r w:rsidRPr="00710B9A">
        <w:rPr>
          <w:rFonts w:ascii="Arial" w:hAnsi="Arial" w:cs="Arial"/>
          <w:b/>
          <w:sz w:val="20"/>
          <w:szCs w:val="20"/>
        </w:rPr>
        <w:t>A</w:t>
      </w:r>
      <w:r w:rsidR="002715E7" w:rsidRPr="00710B9A">
        <w:rPr>
          <w:rFonts w:ascii="Arial" w:hAnsi="Arial" w:cs="Arial"/>
          <w:b/>
          <w:sz w:val="20"/>
          <w:szCs w:val="20"/>
        </w:rPr>
        <w:t xml:space="preserve">). </w:t>
      </w:r>
      <w:r w:rsidR="00044157" w:rsidRPr="00710B9A">
        <w:rPr>
          <w:rFonts w:ascii="Arial" w:hAnsi="Arial" w:cs="Arial"/>
          <w:b/>
          <w:sz w:val="20"/>
          <w:szCs w:val="20"/>
        </w:rPr>
        <w:t>–</w:t>
      </w:r>
      <w:r w:rsidR="00044157" w:rsidRPr="00710B9A">
        <w:rPr>
          <w:rFonts w:ascii="Arial" w:hAnsi="Arial" w:cs="Arial"/>
          <w:color w:val="000000"/>
          <w:sz w:val="20"/>
          <w:szCs w:val="20"/>
          <w:shd w:val="clear" w:color="auto" w:fill="FFFFFF"/>
        </w:rPr>
        <w:t xml:space="preserve"> </w:t>
      </w:r>
      <w:r w:rsidRPr="00710B9A">
        <w:rPr>
          <w:rFonts w:ascii="Arial" w:hAnsi="Arial" w:cs="Arial"/>
          <w:sz w:val="20"/>
          <w:szCs w:val="20"/>
        </w:rPr>
        <w:t>Que en su oportunidad el Síndico de Asuntos Jurídicos en ejercicio de las facultades que le c</w:t>
      </w:r>
      <w:r w:rsidR="00267A1D">
        <w:rPr>
          <w:rFonts w:ascii="Arial" w:hAnsi="Arial" w:cs="Arial"/>
          <w:sz w:val="20"/>
          <w:szCs w:val="20"/>
        </w:rPr>
        <w:t xml:space="preserve">onfiere el artículo 73 fracciones I, II, III y XI </w:t>
      </w:r>
      <w:r w:rsidRPr="00710B9A">
        <w:rPr>
          <w:rFonts w:ascii="Arial" w:hAnsi="Arial" w:cs="Arial"/>
          <w:sz w:val="20"/>
          <w:szCs w:val="20"/>
        </w:rPr>
        <w:t xml:space="preserve">de la Ley Orgánica de los Municipios </w:t>
      </w:r>
      <w:r w:rsidR="00F1307C" w:rsidRPr="00710B9A">
        <w:rPr>
          <w:rFonts w:ascii="Arial" w:hAnsi="Arial" w:cs="Arial"/>
          <w:sz w:val="20"/>
          <w:szCs w:val="20"/>
        </w:rPr>
        <w:t xml:space="preserve">del Estado de Campeche, </w:t>
      </w:r>
      <w:r w:rsidR="00330C27">
        <w:rPr>
          <w:rFonts w:ascii="Arial" w:hAnsi="Arial" w:cs="Arial"/>
          <w:sz w:val="20"/>
          <w:szCs w:val="20"/>
        </w:rPr>
        <w:t xml:space="preserve">solicitó al Secretario del </w:t>
      </w:r>
      <w:r w:rsidR="005635E0">
        <w:rPr>
          <w:rFonts w:ascii="Arial" w:hAnsi="Arial" w:cs="Arial"/>
          <w:sz w:val="20"/>
          <w:szCs w:val="20"/>
        </w:rPr>
        <w:t xml:space="preserve">H. Ayuntamiento, </w:t>
      </w:r>
      <w:r w:rsidR="00330C27">
        <w:rPr>
          <w:rFonts w:ascii="Arial" w:hAnsi="Arial" w:cs="Arial"/>
          <w:sz w:val="20"/>
          <w:szCs w:val="20"/>
        </w:rPr>
        <w:t xml:space="preserve">turnar a la Comisión competente, el asunto relativo a la autorización para facultarlo a realizar los trámites que correspondan para convocar al Gobierno del Estado, a fin de celebrar un convenio </w:t>
      </w:r>
      <w:r w:rsidR="0009583E">
        <w:rPr>
          <w:rFonts w:ascii="Arial" w:hAnsi="Arial" w:cs="Arial"/>
          <w:sz w:val="20"/>
          <w:szCs w:val="20"/>
        </w:rPr>
        <w:t xml:space="preserve">temporal </w:t>
      </w:r>
      <w:r w:rsidR="00330C27">
        <w:rPr>
          <w:rFonts w:ascii="Arial" w:hAnsi="Arial" w:cs="Arial"/>
          <w:sz w:val="20"/>
          <w:szCs w:val="20"/>
        </w:rPr>
        <w:t>de coordinación o colaboración en materia de tránsito, en atención a la propuesta de conciliación emitida por la Comisión Nacional de Derechos Humanos, dentro del expediente C</w:t>
      </w:r>
      <w:r w:rsidR="00330C27" w:rsidRPr="00330C27">
        <w:rPr>
          <w:rFonts w:ascii="Arial" w:hAnsi="Arial" w:cs="Arial"/>
          <w:sz w:val="20"/>
          <w:szCs w:val="20"/>
        </w:rPr>
        <w:t>NDH/6/2019/4964/Q</w:t>
      </w:r>
      <w:r w:rsidR="00330C27">
        <w:rPr>
          <w:rFonts w:ascii="Arial" w:hAnsi="Arial" w:cs="Arial"/>
          <w:sz w:val="20"/>
          <w:szCs w:val="20"/>
        </w:rPr>
        <w:t>.</w:t>
      </w:r>
    </w:p>
    <w:p w:rsidR="00330C27" w:rsidRDefault="00330C27" w:rsidP="0013421D">
      <w:pPr>
        <w:pStyle w:val="NormalWeb"/>
        <w:spacing w:before="0" w:beforeAutospacing="0" w:after="0" w:afterAutospacing="0"/>
        <w:jc w:val="both"/>
        <w:rPr>
          <w:rFonts w:ascii="Arial" w:hAnsi="Arial" w:cs="Arial"/>
          <w:b/>
          <w:sz w:val="20"/>
          <w:lang w:val="es-ES_tradnl"/>
        </w:rPr>
      </w:pPr>
    </w:p>
    <w:p w:rsidR="00773C3D" w:rsidRPr="00710B9A" w:rsidRDefault="00044157" w:rsidP="0013421D">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B</w:t>
      </w:r>
      <w:r w:rsidR="002715E7" w:rsidRPr="00710B9A">
        <w:rPr>
          <w:rFonts w:ascii="Arial" w:hAnsi="Arial" w:cs="Arial"/>
          <w:b/>
          <w:sz w:val="20"/>
          <w:lang w:val="es-ES_tradnl"/>
        </w:rPr>
        <w:t>). -</w:t>
      </w:r>
      <w:r w:rsidR="005635E0">
        <w:rPr>
          <w:rFonts w:ascii="Arial" w:hAnsi="Arial" w:cs="Arial"/>
          <w:b/>
          <w:sz w:val="20"/>
          <w:lang w:val="es-ES_tradnl"/>
        </w:rPr>
        <w:t xml:space="preserve"> </w:t>
      </w:r>
      <w:r w:rsidR="00C4265C" w:rsidRPr="00710B9A">
        <w:rPr>
          <w:rFonts w:ascii="Arial" w:hAnsi="Arial" w:cs="Arial"/>
          <w:sz w:val="20"/>
          <w:lang w:val="es-ES_tradnl"/>
        </w:rPr>
        <w:t>Que la propuesta fue turnada a los int</w:t>
      </w:r>
      <w:r w:rsidR="005F66EA" w:rsidRPr="00710B9A">
        <w:rPr>
          <w:rFonts w:ascii="Arial" w:hAnsi="Arial" w:cs="Arial"/>
          <w:sz w:val="20"/>
          <w:lang w:val="es-ES_tradnl"/>
        </w:rPr>
        <w:t>egrantes de la Comisión Edilicia</w:t>
      </w:r>
      <w:r w:rsidR="00C4265C" w:rsidRPr="00710B9A">
        <w:rPr>
          <w:rFonts w:ascii="Arial" w:hAnsi="Arial" w:cs="Arial"/>
          <w:sz w:val="20"/>
          <w:lang w:val="es-ES_tradnl"/>
        </w:rPr>
        <w:t xml:space="preserve"> de Asuntos Jurídicos y Regularización de la Tenencia de la Tierra para su análisis y emisión del dictamen correspondiente</w:t>
      </w:r>
      <w:r w:rsidR="007653D4" w:rsidRPr="00710B9A">
        <w:rPr>
          <w:rFonts w:ascii="Arial" w:hAnsi="Arial" w:cs="Arial"/>
          <w:sz w:val="20"/>
          <w:lang w:val="es-ES_tradnl"/>
        </w:rPr>
        <w:t>,</w:t>
      </w:r>
      <w:r w:rsidR="00C4265C" w:rsidRPr="00710B9A">
        <w:rPr>
          <w:rFonts w:ascii="Arial" w:hAnsi="Arial" w:cs="Arial"/>
          <w:sz w:val="20"/>
          <w:lang w:val="es-ES_tradnl"/>
        </w:rPr>
        <w:t xml:space="preserve"> que a la letra dice</w:t>
      </w:r>
      <w:r w:rsidR="00943918" w:rsidRPr="00710B9A">
        <w:rPr>
          <w:rFonts w:ascii="Arial" w:hAnsi="Arial" w:cs="Arial"/>
          <w:sz w:val="20"/>
          <w:lang w:val="es-ES_tradnl"/>
        </w:rPr>
        <w:t>:</w:t>
      </w:r>
    </w:p>
    <w:p w:rsidR="00943918" w:rsidRPr="00710B9A" w:rsidRDefault="00943918" w:rsidP="0013421D">
      <w:pPr>
        <w:pStyle w:val="NormalWeb"/>
        <w:spacing w:before="0" w:beforeAutospacing="0" w:after="0" w:afterAutospacing="0"/>
        <w:jc w:val="both"/>
        <w:rPr>
          <w:rFonts w:ascii="Arial" w:hAnsi="Arial" w:cs="Arial"/>
          <w:sz w:val="20"/>
          <w:lang w:val="es-ES_tradnl"/>
        </w:rPr>
      </w:pPr>
    </w:p>
    <w:p w:rsidR="005E64E4" w:rsidRPr="005E64E4" w:rsidRDefault="005E64E4" w:rsidP="005E64E4">
      <w:pPr>
        <w:pStyle w:val="NormalWeb"/>
        <w:spacing w:after="0"/>
        <w:ind w:left="1134"/>
        <w:jc w:val="both"/>
        <w:rPr>
          <w:rFonts w:ascii="Arial" w:hAnsi="Arial" w:cs="Arial"/>
          <w:b/>
          <w:i/>
          <w:sz w:val="20"/>
          <w:lang w:val="es-ES_tradnl"/>
        </w:rPr>
      </w:pPr>
      <w:r w:rsidRPr="005E64E4">
        <w:rPr>
          <w:rFonts w:ascii="Arial" w:hAnsi="Arial" w:cs="Arial"/>
          <w:b/>
          <w:i/>
          <w:sz w:val="20"/>
          <w:lang w:val="es-ES_tradnl"/>
        </w:rPr>
        <w:t>DICTAMEN QUE EMITE LA COMISIÓN EDILICIA DE ASUNTOS JURÍDICOS Y REGULARIZACIÓN DE LA TENENCIA DE LA TIERRA DEL H. AYUNTAMIENTO DEL MUNICIPIO DE CAMPECHE, RELATIVO A LA AUTORIZACIÓN PARA CELEBRAR CON EL GOBIERNO DEL ESTADO, UN CONVENIO DE COORDINACIÓN O COLABORACIÓN TEMPORAL, EN MATERIA DE TRÁNSITO, EN ATENCIÓN A LA PROPUESTA DE CONCILIACIÓN EMITIDA POR LA COMISIÓN NACIONAL DE DERECHOS HUMANOS, DENTRO DEL EXPEDIENTE NÚMERO CNDH/6/2019/4964/Q.</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b/>
          <w:i/>
          <w:sz w:val="20"/>
          <w:lang w:val="es-ES_tradnl"/>
        </w:rPr>
        <w:t xml:space="preserve">VISTOS: </w:t>
      </w:r>
      <w:r w:rsidRPr="005E64E4">
        <w:rPr>
          <w:rFonts w:ascii="Arial" w:hAnsi="Arial" w:cs="Arial"/>
          <w:i/>
          <w:sz w:val="20"/>
          <w:lang w:val="es-ES_tradnl"/>
        </w:rPr>
        <w:t xml:space="preserve">Para dictaminar la propuesta planteada por el Síndico de Asuntos Jurídicos, relativa a la iniciativa para facultarlo a realizar los trámites necesarios a efecto de convocar al Gobierno del Estado para celebrar convenio de colaboración y coordinación temporal, en materia de tránsito, derivado de la propuesta de conciliación emitida por la Comisión Nacional de Derechos Humanos, dentro del expediente respectivo; los integrantes de la Comisión Edilicia de Asuntos Jurídicos y Regularización de la </w:t>
      </w:r>
      <w:r w:rsidRPr="005E64E4">
        <w:rPr>
          <w:rFonts w:ascii="Arial" w:hAnsi="Arial" w:cs="Arial"/>
          <w:i/>
          <w:sz w:val="20"/>
          <w:lang w:val="es-ES_tradnl"/>
        </w:rPr>
        <w:lastRenderedPageBreak/>
        <w:t>Tenencia de la Tierra, proceden a emitir el presente DICTAMEN de conformidad con los siguientes:</w:t>
      </w:r>
    </w:p>
    <w:p w:rsidR="005E64E4" w:rsidRPr="005E64E4" w:rsidRDefault="005E64E4" w:rsidP="005635E0">
      <w:pPr>
        <w:pStyle w:val="NormalWeb"/>
        <w:spacing w:after="0"/>
        <w:ind w:left="1134"/>
        <w:jc w:val="center"/>
        <w:rPr>
          <w:rFonts w:ascii="Arial" w:hAnsi="Arial" w:cs="Arial"/>
          <w:b/>
          <w:i/>
          <w:sz w:val="20"/>
          <w:lang w:val="es-ES_tradnl"/>
        </w:rPr>
      </w:pPr>
      <w:r w:rsidRPr="005E64E4">
        <w:rPr>
          <w:rFonts w:ascii="Arial" w:hAnsi="Arial" w:cs="Arial"/>
          <w:b/>
          <w:i/>
          <w:sz w:val="20"/>
          <w:lang w:val="es-ES_tradnl"/>
        </w:rPr>
        <w:t>ANTECEDENTES</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1.- Que mediante oficio el Lic. Alfonso Alejandro Durán Reyes, Síndico de Asuntos Jurídicos, solicitó a la Secretaría del H. Ayuntamiento, se turne a la Comisión competente, la autorización para convocar al Gobierno del Estado, y celebrar un convenio temporal de coordinación o colaboración en materia de tránsito, en atención a la propuesta de conciliación emitida por la Comisión Nacional de Derechos Humanos, dentro del expediente CNDH/6/2019/4964/Q.</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2.- Mediante oficio, suscrito por el Ing. Paul Alfredo Arce Ontiveros, Secretario del H. Ayuntamiento del Municipio de Campeche, fue turnad</w:t>
      </w:r>
      <w:r w:rsidR="005635E0">
        <w:rPr>
          <w:rFonts w:ascii="Arial" w:hAnsi="Arial" w:cs="Arial"/>
          <w:i/>
          <w:sz w:val="20"/>
          <w:lang w:val="es-ES_tradnl"/>
        </w:rPr>
        <w:t>o</w:t>
      </w:r>
      <w:r w:rsidRPr="005E64E4">
        <w:rPr>
          <w:rFonts w:ascii="Arial" w:hAnsi="Arial" w:cs="Arial"/>
          <w:i/>
          <w:sz w:val="20"/>
          <w:lang w:val="es-ES_tradnl"/>
        </w:rPr>
        <w:t xml:space="preserve"> el presente asunto al Síndico de Asuntos Jurídicos, en su carácter de Presidente de la Comisión de Asuntos Jurídicos y Regularización de la Tenencia de la Tierra, para los efectos legales que correspondan.</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3.- Previo estudio jurídico correspondiente, el Síndico de Asuntos Jurídicos presentó a esta Comisión Edilicia la iniciativa correspondiente, para su estudio y dictamen, y</w:t>
      </w:r>
    </w:p>
    <w:p w:rsidR="005E64E4" w:rsidRPr="005E64E4" w:rsidRDefault="005E64E4" w:rsidP="005635E0">
      <w:pPr>
        <w:pStyle w:val="NormalWeb"/>
        <w:spacing w:after="0"/>
        <w:ind w:left="1134"/>
        <w:jc w:val="center"/>
        <w:rPr>
          <w:rFonts w:ascii="Arial" w:hAnsi="Arial" w:cs="Arial"/>
          <w:b/>
          <w:i/>
          <w:sz w:val="20"/>
          <w:lang w:val="es-ES_tradnl"/>
        </w:rPr>
      </w:pPr>
      <w:r w:rsidRPr="005E64E4">
        <w:rPr>
          <w:rFonts w:ascii="Arial" w:hAnsi="Arial" w:cs="Arial"/>
          <w:b/>
          <w:i/>
          <w:sz w:val="20"/>
          <w:lang w:val="es-ES_tradnl"/>
        </w:rPr>
        <w:t>CONSIDERANDOS:</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I.-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II.- La fracción I del artículo 103 y fracción I del artículo 106 de la Ley Orgánica de los Municipios del Estado de Campeche, establecen las facultades del H. Ayuntamiento para expedir y reformar el Bando de Policía y Gobierno, los lineamientos, circulares, manuales y demás disposiciones administrativas  de observancia general necesarios para su organización,  funcionamiento, prestaciones de los servicios públicos, así como para garantizar la tranquilidad y seguridad de las personas y sus bienes, la salubridad pública, la participación social y vecinal y en general las que se requiera para el ejercicio de sus funciones y la prestación  de los servicios públicos municipales. Siendo de la competencia del H. Ayuntamiento el análisis de la aprobación de la propuesta de desincorporación de bienes inmuebles.</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III.- Con fecha 30 de octubre de 2018, en la Primera Sesión Ordinaria de Cabildo del H. Ayuntamiento del Municipio de Campeche, se conformó la Comisión Edilicia de Asuntos Jurídicos y Regularización de la Tenencia de la Tierra, mis</w:t>
      </w:r>
      <w:r w:rsidR="005635E0">
        <w:rPr>
          <w:rFonts w:ascii="Arial" w:hAnsi="Arial" w:cs="Arial"/>
          <w:i/>
          <w:sz w:val="20"/>
          <w:lang w:val="es-ES_tradnl"/>
        </w:rPr>
        <w:t xml:space="preserve">ma que quedó integrada por los </w:t>
      </w:r>
      <w:r w:rsidRPr="005E64E4">
        <w:rPr>
          <w:rFonts w:ascii="Arial" w:hAnsi="Arial" w:cs="Arial"/>
          <w:i/>
          <w:sz w:val="20"/>
          <w:lang w:val="es-ES_tradnl"/>
        </w:rPr>
        <w:t>C. Alfonso Alejandro Durán Reye</w:t>
      </w:r>
      <w:r w:rsidR="005635E0">
        <w:rPr>
          <w:rFonts w:ascii="Arial" w:hAnsi="Arial" w:cs="Arial"/>
          <w:i/>
          <w:sz w:val="20"/>
          <w:lang w:val="es-ES_tradnl"/>
        </w:rPr>
        <w:t>s, Síndico de Asuntos Jurídicos;</w:t>
      </w:r>
      <w:r w:rsidRPr="005E64E4">
        <w:rPr>
          <w:rFonts w:ascii="Arial" w:hAnsi="Arial" w:cs="Arial"/>
          <w:i/>
          <w:sz w:val="20"/>
          <w:lang w:val="es-ES_tradnl"/>
        </w:rPr>
        <w:t xml:space="preserve"> Aldo Román Contreras </w:t>
      </w:r>
      <w:proofErr w:type="spellStart"/>
      <w:r w:rsidRPr="005E64E4">
        <w:rPr>
          <w:rFonts w:ascii="Arial" w:hAnsi="Arial" w:cs="Arial"/>
          <w:i/>
          <w:sz w:val="20"/>
          <w:lang w:val="es-ES_tradnl"/>
        </w:rPr>
        <w:t>Uc</w:t>
      </w:r>
      <w:proofErr w:type="spellEnd"/>
      <w:r w:rsidRPr="005E64E4">
        <w:rPr>
          <w:rFonts w:ascii="Arial" w:hAnsi="Arial" w:cs="Arial"/>
          <w:i/>
          <w:sz w:val="20"/>
          <w:lang w:val="es-ES_tradnl"/>
        </w:rPr>
        <w:t xml:space="preserve">, Sexto Regidor y Elena </w:t>
      </w:r>
      <w:proofErr w:type="spellStart"/>
      <w:r w:rsidRPr="005E64E4">
        <w:rPr>
          <w:rFonts w:ascii="Arial" w:hAnsi="Arial" w:cs="Arial"/>
          <w:i/>
          <w:sz w:val="20"/>
          <w:lang w:val="es-ES_tradnl"/>
        </w:rPr>
        <w:t>Ucan</w:t>
      </w:r>
      <w:proofErr w:type="spellEnd"/>
      <w:r w:rsidRPr="005E64E4">
        <w:rPr>
          <w:rFonts w:ascii="Arial" w:hAnsi="Arial" w:cs="Arial"/>
          <w:i/>
          <w:sz w:val="20"/>
          <w:lang w:val="es-ES_tradnl"/>
        </w:rPr>
        <w:t xml:space="preserve"> </w:t>
      </w:r>
      <w:proofErr w:type="spellStart"/>
      <w:r w:rsidRPr="005E64E4">
        <w:rPr>
          <w:rFonts w:ascii="Arial" w:hAnsi="Arial" w:cs="Arial"/>
          <w:i/>
          <w:sz w:val="20"/>
          <w:lang w:val="es-ES_tradnl"/>
        </w:rPr>
        <w:t>Moo</w:t>
      </w:r>
      <w:proofErr w:type="spellEnd"/>
      <w:r w:rsidRPr="005E64E4">
        <w:rPr>
          <w:rFonts w:ascii="Arial" w:hAnsi="Arial" w:cs="Arial"/>
          <w:i/>
          <w:sz w:val="20"/>
          <w:lang w:val="es-ES_tradnl"/>
        </w:rPr>
        <w:t>, Quinta Regidora, quedando la presidencia a cargo del primero de los nombrados.</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IV.-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w:t>
      </w:r>
      <w:r w:rsidR="005635E0">
        <w:rPr>
          <w:rFonts w:ascii="Arial" w:hAnsi="Arial" w:cs="Arial"/>
          <w:i/>
          <w:sz w:val="20"/>
          <w:lang w:val="es-ES_tradnl"/>
        </w:rPr>
        <w:t>y</w:t>
      </w:r>
      <w:r w:rsidRPr="005E64E4">
        <w:rPr>
          <w:rFonts w:ascii="Arial" w:hAnsi="Arial" w:cs="Arial"/>
          <w:i/>
          <w:sz w:val="20"/>
          <w:lang w:val="es-ES_tradnl"/>
        </w:rPr>
        <w:t xml:space="preserve"> 75 del Reglamento Interior del H. Ayuntamiento para el Municipio de Campeche, es competente para conocer y dictaminar respecto al presente asunto.</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lastRenderedPageBreak/>
        <w:t>V.- Que la propuesta de conciliación emitida por la Comisión Nacional de Derechos Humanos, dentro del expediente CNDH/6/2019/4964/Q, derivó de la problemática relativa a la suspensión de energía eléctrica a los semáforos de la ciudad de Campeche; de tal forma que, en la presente fecha, después de diversas actuaciones tendientes a resolver dicha problemática, el H. Ayuntamiento del Municipio de Campeche aceptó la propuesta de conciliación emitida por la citada Comisión, mediante oficio número 78547 de fecha 12 de noviembre de 2019, en la que se propone al Municipio, lo siguiente:</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“PRIMERA. Expedir en sesión de Cabildo, (…) el instrumento jurídico y/o la disposición administrativa que regule, de manera precisa, clara y taxativa, el servicio público de tránsito, incluyendo el procedimiento y condiciones tanto para la prestación coordinada, como para que el gobierno estatal asuma el mismo de manera temporal, conforme lo prevén las fracciones II y III del artículo 115 de la Constitución Política de los Estados Unidos Mexicanos (…).”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VI.- Que el artículo 115 fracción III de la Constitución Política de los Estados Unidos Mexicanos, prevé la facultad de convenir, el gobierno del estado y el municipio, para que aquél se haga cargo, de forma temporal, de la prestación del servicio público de seguridad pública y tránsito. Se transcribe dicho numeral jurídico para mejor comprensión: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Artículo 115.- (…)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III.- Los Municipios tendrán a su cargo las funciones y servicios públicos siguientes:</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h) Seguridad pública, en los términos del artículo 21 de esta Constitución, policía preventiva municipal y tránsito (…)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 Así mismo cuando a juicio del ayuntamiento respectivo sea necesario, podrán celebrar convenios con el Estado para que éste, de manera directa o través del organismo correspondiente, se haga cargo en forma temporal de algunos de ellos, o bien se presten o ejerzan coordinadamente por el Estado y el propio municipio (…)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VII.- Que, conforme a lo estipulado en el artículo 102 fracción I incisos E. y G. de la Ley Orgánica de los Municipios del Estado de Campeche, el Municipio está facultado para celebrar convenios de colaboración y coordinación sobre servicios públicos con el gobierno del Estado; dicho numeral dice a la letra: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Artículo 102.- El Municipio con arreglo a las disposiciones aplicables está facultado para celebrar por medio del Ayuntamiento: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Celebrar convenios con el Estado que tengan como objeto: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E. El ejercicio coordinado por el Estado y el Municipio de alguna función o la prestación de un servicio público municipal.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 xml:space="preserve">G. Cualquier otro que conforme a esta Ley u otras disposiciones legales pueda ser objeto de un convenio con el Estado. </w:t>
      </w:r>
    </w:p>
    <w:p w:rsidR="005E64E4" w:rsidRPr="005E64E4" w:rsidRDefault="005E64E4" w:rsidP="005E64E4">
      <w:pPr>
        <w:pStyle w:val="NormalWeb"/>
        <w:spacing w:after="0"/>
        <w:ind w:left="1134"/>
        <w:jc w:val="both"/>
        <w:rPr>
          <w:rFonts w:ascii="Arial" w:hAnsi="Arial" w:cs="Arial"/>
          <w:i/>
          <w:sz w:val="20"/>
          <w:lang w:val="es-ES_tradnl"/>
        </w:rPr>
      </w:pP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lastRenderedPageBreak/>
        <w:t>VI</w:t>
      </w:r>
      <w:r w:rsidR="005635E0">
        <w:rPr>
          <w:rFonts w:ascii="Arial" w:hAnsi="Arial" w:cs="Arial"/>
          <w:i/>
          <w:sz w:val="20"/>
          <w:lang w:val="es-ES_tradnl"/>
        </w:rPr>
        <w:t>I</w:t>
      </w:r>
      <w:r w:rsidRPr="005E64E4">
        <w:rPr>
          <w:rFonts w:ascii="Arial" w:hAnsi="Arial" w:cs="Arial"/>
          <w:i/>
          <w:sz w:val="20"/>
          <w:lang w:val="es-ES_tradnl"/>
        </w:rPr>
        <w:t xml:space="preserve">.- Que la Ley de Vialidad, Tránsito y Control Vehicular del Estado de Campeche y su Reglamento prevén la prestación del servicio público de tránsito en la ciudad de Campeche, respecto de los demás municipios del Estado, en tanto que éste no cuenta con policías municipales como si los tienen los demás municipios, a excepción de </w:t>
      </w:r>
      <w:proofErr w:type="spellStart"/>
      <w:r w:rsidRPr="005E64E4">
        <w:rPr>
          <w:rFonts w:ascii="Arial" w:hAnsi="Arial" w:cs="Arial"/>
          <w:i/>
          <w:sz w:val="20"/>
          <w:lang w:val="es-ES_tradnl"/>
        </w:rPr>
        <w:t>Dzibaltché</w:t>
      </w:r>
      <w:proofErr w:type="spellEnd"/>
      <w:r w:rsidRPr="005E64E4">
        <w:rPr>
          <w:rFonts w:ascii="Arial" w:hAnsi="Arial" w:cs="Arial"/>
          <w:i/>
          <w:sz w:val="20"/>
          <w:lang w:val="es-ES_tradnl"/>
        </w:rPr>
        <w:t xml:space="preserve"> y </w:t>
      </w:r>
      <w:proofErr w:type="spellStart"/>
      <w:r w:rsidRPr="005E64E4">
        <w:rPr>
          <w:rFonts w:ascii="Arial" w:hAnsi="Arial" w:cs="Arial"/>
          <w:i/>
          <w:sz w:val="20"/>
          <w:lang w:val="es-ES_tradnl"/>
        </w:rPr>
        <w:t>Seybaplaya</w:t>
      </w:r>
      <w:proofErr w:type="spellEnd"/>
      <w:r w:rsidRPr="005E64E4">
        <w:rPr>
          <w:rFonts w:ascii="Arial" w:hAnsi="Arial" w:cs="Arial"/>
          <w:i/>
          <w:sz w:val="20"/>
          <w:lang w:val="es-ES_tradnl"/>
        </w:rPr>
        <w:t xml:space="preserve"> de reciente creación, por lo que la Secretaría de Seguridad Pública cubre el servicio de seguridad vial en el Municipio de Campeche.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V</w:t>
      </w:r>
      <w:r w:rsidR="005635E0">
        <w:rPr>
          <w:rFonts w:ascii="Arial" w:hAnsi="Arial" w:cs="Arial"/>
          <w:i/>
          <w:sz w:val="20"/>
          <w:lang w:val="es-ES_tradnl"/>
        </w:rPr>
        <w:t>I</w:t>
      </w:r>
      <w:r w:rsidRPr="005E64E4">
        <w:rPr>
          <w:rFonts w:ascii="Arial" w:hAnsi="Arial" w:cs="Arial"/>
          <w:i/>
          <w:sz w:val="20"/>
          <w:lang w:val="es-ES_tradnl"/>
        </w:rPr>
        <w:t xml:space="preserve">II.- Que existe un convenio de coordinación para el ejercicio de la función de seguridad pública en el municipio de Campeche, así como para el ejercicio del subsidio para la seguridad pública municipal (FORTASEG), entre el Gobierno del Estado de Campeche y el Municipio de Campeche, con el cual se acredita que se convino que la Secretaría de Seguridad Pública continuaría proporcionando durante el año 2020, la función en materia de seguridad pública en el territorio del Municipio de Campeche, así como para que ejerza parte de los recursos federales del FORTASEG que se asignen al Municipio. </w:t>
      </w:r>
    </w:p>
    <w:p w:rsidR="005E64E4" w:rsidRPr="005E64E4" w:rsidRDefault="005635E0" w:rsidP="005E64E4">
      <w:pPr>
        <w:pStyle w:val="NormalWeb"/>
        <w:spacing w:after="0"/>
        <w:ind w:left="1134"/>
        <w:jc w:val="both"/>
        <w:rPr>
          <w:rFonts w:ascii="Arial" w:hAnsi="Arial" w:cs="Arial"/>
          <w:i/>
          <w:sz w:val="20"/>
          <w:lang w:val="es-ES_tradnl"/>
        </w:rPr>
      </w:pPr>
      <w:r>
        <w:rPr>
          <w:rFonts w:ascii="Arial" w:hAnsi="Arial" w:cs="Arial"/>
          <w:i/>
          <w:sz w:val="20"/>
          <w:lang w:val="es-ES_tradnl"/>
        </w:rPr>
        <w:t>IX</w:t>
      </w:r>
      <w:r w:rsidR="005E64E4" w:rsidRPr="005E64E4">
        <w:rPr>
          <w:rFonts w:ascii="Arial" w:hAnsi="Arial" w:cs="Arial"/>
          <w:i/>
          <w:sz w:val="20"/>
          <w:lang w:val="es-ES_tradnl"/>
        </w:rPr>
        <w:t xml:space="preserve">.- Que en la actualidad, como es un hecho notorio para este Ayuntamiento, no existe convenio entre la Secretaría de Seguridad Pública y el Municipio de Campeche, por medio del cual se hubiere convenido que sea dicha Secretaría, quien se haga cargo de las funciones de vialidad, pero pese a ello diariamente la Dirección de Vialidad de la Secretaría de Seguridad Pública designa elementos en las calles, avenidas y pasos peatonales importantes para evitar accidentes vehiculares y atropellamiento de peatones. Por otro lado, sigue siendo también un hecho notorio que, la Secretaría de Seguridad Pública del Estado presta el servicio de tránsito público en el ciudad de Campeche, a través de su Coordinación General de Seguridad de Vialidad y Transporte del Estado, la cual cuenta con la Dirección de Vialidad, que tiene como atribuciones, la aplicación de medidas legales y reglamentarias que propicien el tránsito seguro y expedito de vehículos y personas, conforme a lo dispuesto en los artículos 47, 48, 49 y 50 del Reglamento Interior de la Secretaría de Seguridad Pública de la Administración Pública del Estado de Campeche.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X.- Que el servicio público de tránsito se refiere a la actividad técnica, realizada directamente por la administración pública, encaminada a satisfacer la necesidad de</w:t>
      </w:r>
      <w:r w:rsidR="005635E0">
        <w:rPr>
          <w:rFonts w:ascii="Arial" w:hAnsi="Arial" w:cs="Arial"/>
          <w:i/>
          <w:sz w:val="20"/>
          <w:lang w:val="es-ES_tradnl"/>
        </w:rPr>
        <w:t xml:space="preserve"> carácter general de disfrutar d</w:t>
      </w:r>
      <w:r w:rsidRPr="005E64E4">
        <w:rPr>
          <w:rFonts w:ascii="Arial" w:hAnsi="Arial" w:cs="Arial"/>
          <w:i/>
          <w:sz w:val="20"/>
          <w:lang w:val="es-ES_tradnl"/>
        </w:rPr>
        <w:t xml:space="preserve">e seguridad vial en la vía pública y circular por ella con fluidez, bien como peatón, ya como conductor o pasajero de un vehículo, mediante la adecuada regulación de la circulación de peatones, animales, vehículos, así como estacionamiento de éstos últimos en la vía pública; cuyo cumplimiento uniforme y continuo, debe ser permanentemente seguro, regulado y controlado por los gobernantes, con sujeción a un mutable régimen jurídico de derecho público, para el cabal ejercicio del derecho de libertad de tránsito de toda persona. De esa manera, resulta evidente que, como parte de la prestación de este servicio público, se requieren los recursos humanos, materiales y financieros necesarios que, conforme a los presupuestos de egresos de cada entidad, deban ejercerse.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X</w:t>
      </w:r>
      <w:r w:rsidR="005635E0">
        <w:rPr>
          <w:rFonts w:ascii="Arial" w:hAnsi="Arial" w:cs="Arial"/>
          <w:i/>
          <w:sz w:val="20"/>
          <w:lang w:val="es-ES_tradnl"/>
        </w:rPr>
        <w:t>I</w:t>
      </w:r>
      <w:r w:rsidRPr="005E64E4">
        <w:rPr>
          <w:rFonts w:ascii="Arial" w:hAnsi="Arial" w:cs="Arial"/>
          <w:i/>
          <w:sz w:val="20"/>
          <w:lang w:val="es-ES_tradnl"/>
        </w:rPr>
        <w:t xml:space="preserve">.- Que es un hecho notorio para esta Comisión, que desde las administraciones municipales pasadas, ha sido el Gobierno del Estado quien ha asumido la prestación del servicio público de tránsito en la ciudad de </w:t>
      </w:r>
      <w:r w:rsidR="005635E0">
        <w:rPr>
          <w:rFonts w:ascii="Arial" w:hAnsi="Arial" w:cs="Arial"/>
          <w:i/>
          <w:sz w:val="20"/>
          <w:lang w:val="es-ES_tradnl"/>
        </w:rPr>
        <w:t xml:space="preserve">San Francisco de </w:t>
      </w:r>
      <w:r w:rsidRPr="005E64E4">
        <w:rPr>
          <w:rFonts w:ascii="Arial" w:hAnsi="Arial" w:cs="Arial"/>
          <w:i/>
          <w:sz w:val="20"/>
          <w:lang w:val="es-ES_tradnl"/>
        </w:rPr>
        <w:t>Campeche, por lo que, actualmente, el Municipio de Campeche no contempla erogaciones en el Presupuesto de Egresos, destinadas al pago de los recursos humanos y materiales, entre otros, el pago de suministro de energía eléctrica para los semáforos de esta ciudad capital, por lo que resulta necesario la celebración de un convenio para que, de manera temporal, el Gobierno del Estado asuma la prestación de dicho servicio público.</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X</w:t>
      </w:r>
      <w:r w:rsidR="005635E0">
        <w:rPr>
          <w:rFonts w:ascii="Arial" w:hAnsi="Arial" w:cs="Arial"/>
          <w:i/>
          <w:sz w:val="20"/>
          <w:lang w:val="es-ES_tradnl"/>
        </w:rPr>
        <w:t>I</w:t>
      </w:r>
      <w:r w:rsidRPr="005E64E4">
        <w:rPr>
          <w:rFonts w:ascii="Arial" w:hAnsi="Arial" w:cs="Arial"/>
          <w:i/>
          <w:sz w:val="20"/>
          <w:lang w:val="es-ES_tradnl"/>
        </w:rPr>
        <w:t>I.- Reunido</w:t>
      </w:r>
      <w:r w:rsidR="005635E0">
        <w:rPr>
          <w:rFonts w:ascii="Arial" w:hAnsi="Arial" w:cs="Arial"/>
          <w:i/>
          <w:sz w:val="20"/>
          <w:lang w:val="es-ES_tradnl"/>
        </w:rPr>
        <w:t>s</w:t>
      </w:r>
      <w:r w:rsidRPr="005E64E4">
        <w:rPr>
          <w:rFonts w:ascii="Arial" w:hAnsi="Arial" w:cs="Arial"/>
          <w:i/>
          <w:sz w:val="20"/>
          <w:lang w:val="es-ES_tradnl"/>
        </w:rPr>
        <w:t xml:space="preserve"> los requisitos y elementos de la normativa municipal y observándose que no se contraviene a las disposiciones de orden público, se considera pertinente proponer el presente asunto al H. Cabildo para su aprobación.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i/>
          <w:sz w:val="20"/>
          <w:lang w:val="es-ES_tradnl"/>
        </w:rPr>
        <w:t>Por lo anteriormente expuesto, la Comisión,</w:t>
      </w:r>
    </w:p>
    <w:p w:rsidR="005E64E4" w:rsidRPr="005E64E4" w:rsidRDefault="005E64E4" w:rsidP="005635E0">
      <w:pPr>
        <w:pStyle w:val="NormalWeb"/>
        <w:spacing w:after="0"/>
        <w:ind w:left="1134"/>
        <w:jc w:val="center"/>
        <w:rPr>
          <w:rFonts w:ascii="Arial" w:hAnsi="Arial" w:cs="Arial"/>
          <w:b/>
          <w:i/>
          <w:sz w:val="20"/>
          <w:lang w:val="es-ES_tradnl"/>
        </w:rPr>
      </w:pPr>
      <w:r w:rsidRPr="005E64E4">
        <w:rPr>
          <w:rFonts w:ascii="Arial" w:hAnsi="Arial" w:cs="Arial"/>
          <w:b/>
          <w:i/>
          <w:sz w:val="20"/>
          <w:lang w:val="es-ES_tradnl"/>
        </w:rPr>
        <w:lastRenderedPageBreak/>
        <w:t>DICTAMINA:</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b/>
          <w:i/>
          <w:sz w:val="20"/>
          <w:lang w:val="es-ES_tradnl"/>
        </w:rPr>
        <w:t xml:space="preserve">PRIMERO: </w:t>
      </w:r>
      <w:r w:rsidRPr="005E64E4">
        <w:rPr>
          <w:rFonts w:ascii="Arial" w:hAnsi="Arial" w:cs="Arial"/>
          <w:i/>
          <w:sz w:val="20"/>
          <w:lang w:val="es-ES_tradnl"/>
        </w:rPr>
        <w:t xml:space="preserve">ES PROCEDENTE LA INICIATIVA DEL SÍNDICO DE ASUNTOS JURÍDICOS, SOBRE LA AUTORIZACIÓN PARA CELEBRAR CON EL GOBIERNO DEL ESTADO, CONVENIO DE COLABORACIÓN O COORDINACIÓN, PARA QUE, DE MANERA TEMPORAL, DICHO GOBIERNO DEL ESTADO, ASUMA LA PRESTACIÓN DEL SERVICIO PÚBLICO EN MATERIA DE TRÁNSITO. </w:t>
      </w:r>
    </w:p>
    <w:p w:rsidR="005E64E4" w:rsidRPr="005E64E4" w:rsidRDefault="005E64E4" w:rsidP="005E64E4">
      <w:pPr>
        <w:pStyle w:val="NormalWeb"/>
        <w:spacing w:after="0"/>
        <w:ind w:left="1134"/>
        <w:jc w:val="both"/>
        <w:rPr>
          <w:rFonts w:ascii="Arial" w:hAnsi="Arial" w:cs="Arial"/>
          <w:i/>
          <w:sz w:val="20"/>
          <w:lang w:val="es-ES_tradnl"/>
        </w:rPr>
      </w:pPr>
      <w:r w:rsidRPr="005E64E4">
        <w:rPr>
          <w:rFonts w:ascii="Arial" w:hAnsi="Arial" w:cs="Arial"/>
          <w:b/>
          <w:i/>
          <w:sz w:val="20"/>
          <w:lang w:val="es-ES_tradnl"/>
        </w:rPr>
        <w:t xml:space="preserve">SEGUNDO: </w:t>
      </w:r>
      <w:r w:rsidRPr="005E64E4">
        <w:rPr>
          <w:rFonts w:ascii="Arial" w:hAnsi="Arial" w:cs="Arial"/>
          <w:i/>
          <w:sz w:val="20"/>
          <w:lang w:val="es-ES_tradnl"/>
        </w:rPr>
        <w:t>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rsidR="005E64E4" w:rsidRPr="005E64E4" w:rsidRDefault="005E64E4" w:rsidP="005E64E4">
      <w:pPr>
        <w:pStyle w:val="NormalWeb"/>
        <w:spacing w:after="0"/>
        <w:ind w:left="1134"/>
        <w:jc w:val="both"/>
        <w:rPr>
          <w:rFonts w:ascii="Arial" w:hAnsi="Arial" w:cs="Arial"/>
          <w:b/>
          <w:i/>
          <w:sz w:val="20"/>
          <w:lang w:val="es-ES_tradnl"/>
        </w:rPr>
      </w:pPr>
      <w:r w:rsidRPr="005E64E4">
        <w:rPr>
          <w:rFonts w:ascii="Arial" w:hAnsi="Arial" w:cs="Arial"/>
          <w:b/>
          <w:i/>
          <w:sz w:val="20"/>
          <w:lang w:val="es-ES_tradnl"/>
        </w:rPr>
        <w:t xml:space="preserve">TERCERO: </w:t>
      </w:r>
      <w:r w:rsidRPr="005E64E4">
        <w:rPr>
          <w:rFonts w:ascii="Arial" w:hAnsi="Arial" w:cs="Arial"/>
          <w:i/>
          <w:sz w:val="20"/>
          <w:lang w:val="es-ES_tradnl"/>
        </w:rPr>
        <w:t>ARCHÍVESE EL PRESENTE EXPEDIENTE COMO ASUNTO CONCLUIDO.</w:t>
      </w:r>
    </w:p>
    <w:p w:rsidR="005E64E4" w:rsidRPr="005E64E4" w:rsidRDefault="005E64E4" w:rsidP="005E64E4">
      <w:pPr>
        <w:pStyle w:val="NormalWeb"/>
        <w:spacing w:after="0"/>
        <w:ind w:left="1134"/>
        <w:jc w:val="both"/>
        <w:rPr>
          <w:rFonts w:ascii="Arial" w:hAnsi="Arial" w:cs="Arial"/>
          <w:b/>
          <w:i/>
          <w:sz w:val="20"/>
          <w:lang w:val="es-ES_tradnl"/>
        </w:rPr>
      </w:pPr>
      <w:r w:rsidRPr="005E64E4">
        <w:rPr>
          <w:rFonts w:ascii="Arial" w:hAnsi="Arial" w:cs="Arial"/>
          <w:b/>
          <w:i/>
          <w:sz w:val="20"/>
          <w:lang w:val="es-ES_tradnl"/>
        </w:rPr>
        <w:t xml:space="preserve">CUARTO: </w:t>
      </w:r>
      <w:r w:rsidRPr="005E64E4">
        <w:rPr>
          <w:rFonts w:ascii="Arial" w:hAnsi="Arial" w:cs="Arial"/>
          <w:i/>
          <w:sz w:val="20"/>
          <w:lang w:val="es-ES_tradnl"/>
        </w:rPr>
        <w:t>CÚMPLASE.</w:t>
      </w:r>
    </w:p>
    <w:p w:rsidR="001C67E5" w:rsidRPr="00710B9A" w:rsidRDefault="005E64E4" w:rsidP="005E64E4">
      <w:pPr>
        <w:pStyle w:val="NormalWeb"/>
        <w:spacing w:before="0" w:beforeAutospacing="0" w:after="0" w:afterAutospacing="0"/>
        <w:ind w:left="1134"/>
        <w:jc w:val="both"/>
        <w:rPr>
          <w:rFonts w:ascii="Arial" w:hAnsi="Arial" w:cs="Arial"/>
          <w:i/>
          <w:sz w:val="20"/>
          <w:lang w:val="es-ES_tradnl"/>
        </w:rPr>
      </w:pPr>
      <w:r w:rsidRPr="005E64E4">
        <w:rPr>
          <w:rFonts w:ascii="Arial" w:hAnsi="Arial" w:cs="Arial"/>
          <w:b/>
          <w:i/>
          <w:sz w:val="20"/>
          <w:lang w:val="es-ES_tradnl"/>
        </w:rPr>
        <w:t>ASI LO DICTAMINAN LOS INTEGRANTES DE LA COMISIÓN EDILICIA DE ASUNTOS JURÍDICOS Y REGULARIZACIÓN DE LA TENENCIA DE LA TIERRA, DEL H. AYUNTAMIENTO DEL MUNICIPIO DE CAMPECHE, EL DIA VEINTICUATRO DE FEBRERO DE DOS MIL VEINTE, EN LA CIUDAD DE SAN FRANCISCO DE CAMPECHE, ESTADO DE CAMPECHE; LOS CC. ALFONSO ALEJANDRO DURÁN REYES, SÍNDICO DE ASUNTOS JUR</w:t>
      </w:r>
      <w:r w:rsidR="005635E0">
        <w:rPr>
          <w:rFonts w:ascii="Arial" w:hAnsi="Arial" w:cs="Arial"/>
          <w:b/>
          <w:i/>
          <w:sz w:val="20"/>
          <w:lang w:val="es-ES_tradnl"/>
        </w:rPr>
        <w:t>ÍDICOS; ALDO ROMÁN CONTRERAS UC,</w:t>
      </w:r>
      <w:r w:rsidRPr="005E64E4">
        <w:rPr>
          <w:rFonts w:ascii="Arial" w:hAnsi="Arial" w:cs="Arial"/>
          <w:b/>
          <w:i/>
          <w:sz w:val="20"/>
          <w:lang w:val="es-ES_tradnl"/>
        </w:rPr>
        <w:t xml:space="preserve"> SEXTO REGIDOR Y ELENA UCAN MOO, QUINTA REGIDORA</w:t>
      </w:r>
      <w:r w:rsidR="002715E7" w:rsidRPr="00710B9A">
        <w:rPr>
          <w:rFonts w:ascii="Arial" w:eastAsia="Calibri" w:hAnsi="Arial" w:cs="Arial"/>
          <w:b/>
          <w:i/>
          <w:sz w:val="20"/>
          <w:lang w:val="es-ES_tradnl"/>
        </w:rPr>
        <w:t>. (RÚBRICAS)</w:t>
      </w:r>
    </w:p>
    <w:p w:rsidR="001C67E5" w:rsidRPr="00710B9A" w:rsidRDefault="001C67E5" w:rsidP="00232355">
      <w:pPr>
        <w:pStyle w:val="NormalWeb"/>
        <w:spacing w:before="0" w:beforeAutospacing="0" w:after="0" w:afterAutospacing="0"/>
        <w:ind w:left="1418"/>
        <w:jc w:val="both"/>
        <w:rPr>
          <w:rFonts w:ascii="Arial" w:hAnsi="Arial" w:cs="Arial"/>
          <w:sz w:val="20"/>
          <w:lang w:val="es-ES_tradnl"/>
        </w:rPr>
      </w:pPr>
    </w:p>
    <w:p w:rsidR="001C67E5" w:rsidRPr="00710B9A" w:rsidRDefault="00243D7F" w:rsidP="002B6A7A">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 xml:space="preserve">C) </w:t>
      </w:r>
      <w:r w:rsidR="001C67E5" w:rsidRPr="00710B9A">
        <w:rPr>
          <w:rFonts w:ascii="Arial" w:hAnsi="Arial" w:cs="Arial"/>
          <w:sz w:val="20"/>
          <w:lang w:val="es-ES_tradnl"/>
        </w:rPr>
        <w:t>Que en este sentido se propone a los integrantes del H. Ayuntamiento del Municipio de Campeche, emitir el presente acuerdo conforme a los siguientes:</w:t>
      </w:r>
    </w:p>
    <w:p w:rsidR="00507A2E" w:rsidRPr="00710B9A" w:rsidRDefault="00507A2E" w:rsidP="002B6A7A">
      <w:pPr>
        <w:pStyle w:val="NormalWeb"/>
        <w:spacing w:before="0" w:beforeAutospacing="0" w:after="0" w:afterAutospacing="0"/>
        <w:jc w:val="both"/>
        <w:rPr>
          <w:rFonts w:ascii="Arial" w:hAnsi="Arial" w:cs="Arial"/>
          <w:sz w:val="20"/>
          <w:lang w:val="es-ES_tradnl"/>
        </w:rPr>
      </w:pPr>
    </w:p>
    <w:p w:rsidR="00507A2E" w:rsidRPr="00710B9A" w:rsidRDefault="00507A2E" w:rsidP="007F20E4">
      <w:pPr>
        <w:pStyle w:val="NormalWeb"/>
        <w:spacing w:before="0" w:beforeAutospacing="0" w:after="0" w:afterAutospacing="0"/>
        <w:jc w:val="center"/>
        <w:rPr>
          <w:rFonts w:ascii="Arial" w:hAnsi="Arial" w:cs="Arial"/>
          <w:b/>
          <w:sz w:val="20"/>
          <w:lang w:val="es-ES_tradnl"/>
        </w:rPr>
      </w:pPr>
      <w:r w:rsidRPr="00710B9A">
        <w:rPr>
          <w:rFonts w:ascii="Arial" w:hAnsi="Arial" w:cs="Arial"/>
          <w:b/>
          <w:sz w:val="20"/>
          <w:lang w:val="es-ES_tradnl"/>
        </w:rPr>
        <w:t>CONSIDERANDOS</w:t>
      </w:r>
    </w:p>
    <w:p w:rsidR="00507A2E" w:rsidRPr="00710B9A" w:rsidRDefault="00507A2E" w:rsidP="007F20E4">
      <w:pPr>
        <w:pStyle w:val="NormalWeb"/>
        <w:spacing w:before="0" w:beforeAutospacing="0" w:after="0" w:afterAutospacing="0"/>
        <w:jc w:val="both"/>
        <w:rPr>
          <w:rFonts w:ascii="Arial" w:hAnsi="Arial" w:cs="Arial"/>
          <w:sz w:val="20"/>
          <w:lang w:val="es-ES_tradnl"/>
        </w:rPr>
      </w:pPr>
    </w:p>
    <w:p w:rsidR="00507A2E" w:rsidRPr="00710B9A" w:rsidRDefault="00507A2E" w:rsidP="007F20E4">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I.-</w:t>
      </w:r>
      <w:r w:rsidRPr="00710B9A">
        <w:rPr>
          <w:rFonts w:ascii="Arial" w:hAnsi="Arial" w:cs="Arial"/>
          <w:sz w:val="20"/>
          <w:lang w:val="es-ES_tradnl"/>
        </w:rPr>
        <w:t xml:space="preserve"> Que este H. Ayuntamiento es legalmente competente para conocer y dictaminar el presente asunto conforme a lo preceptuado por los artículos 115 de la Constitución Política de los Estados Unidos Mexicanos, 102 y 104 de la Constitución Política del Estado de</w:t>
      </w:r>
      <w:r w:rsidR="003D7A75">
        <w:rPr>
          <w:rFonts w:ascii="Arial" w:hAnsi="Arial" w:cs="Arial"/>
          <w:sz w:val="20"/>
          <w:lang w:val="es-ES_tradnl"/>
        </w:rPr>
        <w:t xml:space="preserve"> Campeche, 2°, 59, 102, 105 y demás relativos </w:t>
      </w:r>
      <w:r w:rsidRPr="00710B9A">
        <w:rPr>
          <w:rFonts w:ascii="Arial" w:hAnsi="Arial" w:cs="Arial"/>
          <w:sz w:val="20"/>
          <w:lang w:val="es-ES_tradnl"/>
        </w:rPr>
        <w:t>de la Ley Orgánica de los Mun</w:t>
      </w:r>
      <w:r w:rsidR="003D7A75">
        <w:rPr>
          <w:rFonts w:ascii="Arial" w:hAnsi="Arial" w:cs="Arial"/>
          <w:sz w:val="20"/>
          <w:lang w:val="es-ES_tradnl"/>
        </w:rPr>
        <w:t>icipios del Estado de Campeche.</w:t>
      </w:r>
    </w:p>
    <w:p w:rsidR="00507A2E" w:rsidRPr="00710B9A" w:rsidRDefault="00507A2E" w:rsidP="002B6A7A">
      <w:pPr>
        <w:pStyle w:val="NormalWeb"/>
        <w:spacing w:before="0" w:beforeAutospacing="0" w:after="0" w:afterAutospacing="0"/>
        <w:jc w:val="both"/>
        <w:rPr>
          <w:rFonts w:ascii="Arial" w:hAnsi="Arial" w:cs="Arial"/>
          <w:sz w:val="20"/>
          <w:lang w:val="es-ES_tradnl"/>
        </w:rPr>
      </w:pPr>
    </w:p>
    <w:p w:rsidR="00D42AF8" w:rsidRPr="00710B9A" w:rsidRDefault="00044157" w:rsidP="00BE6782">
      <w:pPr>
        <w:spacing w:after="0" w:line="240" w:lineRule="auto"/>
        <w:jc w:val="both"/>
        <w:rPr>
          <w:rFonts w:ascii="Arial" w:hAnsi="Arial" w:cs="Arial"/>
          <w:sz w:val="20"/>
          <w:szCs w:val="20"/>
        </w:rPr>
      </w:pPr>
      <w:r w:rsidRPr="00710B9A">
        <w:rPr>
          <w:rFonts w:ascii="Arial" w:hAnsi="Arial" w:cs="Arial"/>
          <w:b/>
          <w:color w:val="000000"/>
          <w:sz w:val="20"/>
          <w:szCs w:val="20"/>
          <w:shd w:val="clear" w:color="auto" w:fill="FFFFFF"/>
        </w:rPr>
        <w:t>II.-</w:t>
      </w:r>
      <w:r w:rsidRPr="00710B9A">
        <w:rPr>
          <w:rFonts w:ascii="Arial" w:hAnsi="Arial" w:cs="Arial"/>
          <w:color w:val="000000"/>
          <w:sz w:val="20"/>
          <w:szCs w:val="20"/>
          <w:shd w:val="clear" w:color="auto" w:fill="FFFFFF"/>
        </w:rPr>
        <w:t xml:space="preserve"> Que </w:t>
      </w:r>
      <w:r w:rsidR="00BA3C27">
        <w:rPr>
          <w:rFonts w:ascii="Arial" w:hAnsi="Arial" w:cs="Arial"/>
          <w:color w:val="000000"/>
          <w:sz w:val="20"/>
          <w:szCs w:val="20"/>
          <w:shd w:val="clear" w:color="auto" w:fill="FFFFFF"/>
        </w:rPr>
        <w:t>de conformidad con el artículo 115 fracción III de la Constitución Política de los Estado</w:t>
      </w:r>
      <w:r w:rsidR="005635E0">
        <w:rPr>
          <w:rFonts w:ascii="Arial" w:hAnsi="Arial" w:cs="Arial"/>
          <w:color w:val="000000"/>
          <w:sz w:val="20"/>
          <w:szCs w:val="20"/>
          <w:shd w:val="clear" w:color="auto" w:fill="FFFFFF"/>
        </w:rPr>
        <w:t>s</w:t>
      </w:r>
      <w:r w:rsidR="00BA3C27">
        <w:rPr>
          <w:rFonts w:ascii="Arial" w:hAnsi="Arial" w:cs="Arial"/>
          <w:color w:val="000000"/>
          <w:sz w:val="20"/>
          <w:szCs w:val="20"/>
          <w:shd w:val="clear" w:color="auto" w:fill="FFFFFF"/>
        </w:rPr>
        <w:t xml:space="preserve"> Unidos Mexicano</w:t>
      </w:r>
      <w:r w:rsidR="005635E0">
        <w:rPr>
          <w:rFonts w:ascii="Arial" w:hAnsi="Arial" w:cs="Arial"/>
          <w:color w:val="000000"/>
          <w:sz w:val="20"/>
          <w:szCs w:val="20"/>
          <w:shd w:val="clear" w:color="auto" w:fill="FFFFFF"/>
        </w:rPr>
        <w:t>s</w:t>
      </w:r>
      <w:r w:rsidR="00BA3C27">
        <w:rPr>
          <w:rFonts w:ascii="Arial" w:hAnsi="Arial" w:cs="Arial"/>
          <w:color w:val="000000"/>
          <w:sz w:val="20"/>
          <w:szCs w:val="20"/>
          <w:shd w:val="clear" w:color="auto" w:fill="FFFFFF"/>
        </w:rPr>
        <w:t xml:space="preserve">, en concordancia con los artículos 102, 105 y 108 de la Constitución Política del Estado de Campeche y 102 de la Ley Orgánica de los Municipios del Estado de Campeche, </w:t>
      </w:r>
      <w:r w:rsidR="00D47D28" w:rsidRPr="00710B9A">
        <w:rPr>
          <w:rFonts w:ascii="Arial" w:hAnsi="Arial" w:cs="Arial"/>
          <w:color w:val="000000"/>
          <w:sz w:val="20"/>
          <w:szCs w:val="20"/>
          <w:shd w:val="clear" w:color="auto" w:fill="FFFFFF"/>
        </w:rPr>
        <w:t xml:space="preserve">es </w:t>
      </w:r>
      <w:r w:rsidR="00D47D28" w:rsidRPr="00710B9A">
        <w:rPr>
          <w:rFonts w:ascii="Arial" w:eastAsia="MS Mincho" w:hAnsi="Arial" w:cs="Arial"/>
          <w:sz w:val="20"/>
          <w:szCs w:val="20"/>
          <w:lang w:eastAsia="es-ES"/>
        </w:rPr>
        <w:t xml:space="preserve">facultad del H. Ayuntamiento de Campeche determinar </w:t>
      </w:r>
      <w:r w:rsidR="003D7A75">
        <w:rPr>
          <w:rFonts w:ascii="Arial" w:eastAsia="MS Mincho" w:hAnsi="Arial" w:cs="Arial"/>
          <w:sz w:val="20"/>
          <w:szCs w:val="20"/>
          <w:lang w:eastAsia="es-ES"/>
        </w:rPr>
        <w:t xml:space="preserve">la forma en la que se deberán prestar los servicios públicos a su cargo, con base y apego a la normatividad jurídica aplicable, en beneficio de los ciudadanos.   </w:t>
      </w:r>
    </w:p>
    <w:p w:rsidR="00D42AF8" w:rsidRPr="00710B9A" w:rsidRDefault="00D42AF8" w:rsidP="00BE6782">
      <w:pPr>
        <w:spacing w:after="0" w:line="240" w:lineRule="auto"/>
        <w:jc w:val="both"/>
        <w:rPr>
          <w:rFonts w:ascii="Arial" w:hAnsi="Arial" w:cs="Arial"/>
          <w:sz w:val="20"/>
          <w:szCs w:val="20"/>
        </w:rPr>
      </w:pPr>
    </w:p>
    <w:p w:rsidR="00BE6782" w:rsidRPr="00710B9A" w:rsidRDefault="00D42AF8" w:rsidP="00BE6782">
      <w:pPr>
        <w:spacing w:after="0" w:line="240" w:lineRule="auto"/>
        <w:jc w:val="both"/>
        <w:rPr>
          <w:rFonts w:ascii="Arial" w:eastAsia="MS Mincho" w:hAnsi="Arial" w:cs="Arial"/>
          <w:sz w:val="20"/>
          <w:szCs w:val="20"/>
          <w:lang w:eastAsia="es-ES"/>
        </w:rPr>
      </w:pPr>
      <w:r w:rsidRPr="00710B9A">
        <w:rPr>
          <w:rFonts w:ascii="Arial" w:hAnsi="Arial" w:cs="Arial"/>
          <w:b/>
          <w:sz w:val="20"/>
          <w:szCs w:val="20"/>
        </w:rPr>
        <w:t>III.-</w:t>
      </w:r>
      <w:r w:rsidR="00A8426C" w:rsidRPr="00710B9A">
        <w:rPr>
          <w:rFonts w:ascii="Arial" w:hAnsi="Arial" w:cs="Arial"/>
          <w:b/>
          <w:sz w:val="20"/>
          <w:szCs w:val="20"/>
        </w:rPr>
        <w:t xml:space="preserve"> </w:t>
      </w:r>
      <w:r w:rsidR="003D7A75">
        <w:rPr>
          <w:rFonts w:ascii="Arial" w:eastAsia="MS Mincho" w:hAnsi="Arial" w:cs="Arial"/>
          <w:sz w:val="20"/>
          <w:szCs w:val="20"/>
          <w:lang w:eastAsia="es-ES"/>
        </w:rPr>
        <w:t>Que este</w:t>
      </w:r>
      <w:r w:rsidR="00A8426C" w:rsidRPr="00710B9A">
        <w:rPr>
          <w:rFonts w:ascii="Arial" w:eastAsia="MS Mincho" w:hAnsi="Arial" w:cs="Arial"/>
          <w:sz w:val="20"/>
          <w:szCs w:val="20"/>
          <w:lang w:eastAsia="es-ES"/>
        </w:rPr>
        <w:t xml:space="preserve"> </w:t>
      </w:r>
      <w:r w:rsidR="003D7A75">
        <w:rPr>
          <w:rFonts w:ascii="Arial" w:eastAsia="MS Mincho" w:hAnsi="Arial" w:cs="Arial"/>
          <w:sz w:val="20"/>
          <w:szCs w:val="20"/>
          <w:lang w:eastAsia="es-ES"/>
        </w:rPr>
        <w:t>H. Ayuntamiento de Campeche, carece de los recursos humanos, materiales y financieros, para implementar la operatividad del servicio público de tránsito</w:t>
      </w:r>
      <w:r w:rsidR="00BA3C27">
        <w:rPr>
          <w:rFonts w:ascii="Arial" w:eastAsia="MS Mincho" w:hAnsi="Arial" w:cs="Arial"/>
          <w:sz w:val="20"/>
          <w:szCs w:val="20"/>
          <w:lang w:eastAsia="es-ES"/>
        </w:rPr>
        <w:t xml:space="preserve"> en la ciudad</w:t>
      </w:r>
      <w:r w:rsidR="003D7A75">
        <w:rPr>
          <w:rFonts w:ascii="Arial" w:eastAsia="MS Mincho" w:hAnsi="Arial" w:cs="Arial"/>
          <w:sz w:val="20"/>
          <w:szCs w:val="20"/>
          <w:lang w:eastAsia="es-ES"/>
        </w:rPr>
        <w:t xml:space="preserve">, en tanto que, el mismo, no </w:t>
      </w:r>
      <w:r w:rsidR="00BA3C27">
        <w:rPr>
          <w:rFonts w:ascii="Arial" w:eastAsia="MS Mincho" w:hAnsi="Arial" w:cs="Arial"/>
          <w:sz w:val="20"/>
          <w:szCs w:val="20"/>
          <w:lang w:eastAsia="es-ES"/>
        </w:rPr>
        <w:t>ha estado contemplado en los presupuestos de egresos de las administraciones públicas muni</w:t>
      </w:r>
      <w:r w:rsidR="00C0778B">
        <w:rPr>
          <w:rFonts w:ascii="Arial" w:eastAsia="MS Mincho" w:hAnsi="Arial" w:cs="Arial"/>
          <w:sz w:val="20"/>
          <w:szCs w:val="20"/>
          <w:lang w:eastAsia="es-ES"/>
        </w:rPr>
        <w:t xml:space="preserve">cipales anteriores, </w:t>
      </w:r>
      <w:r w:rsidR="00BA3C27">
        <w:rPr>
          <w:rFonts w:ascii="Arial" w:eastAsia="MS Mincho" w:hAnsi="Arial" w:cs="Arial"/>
          <w:sz w:val="20"/>
          <w:szCs w:val="20"/>
          <w:lang w:eastAsia="es-ES"/>
        </w:rPr>
        <w:t>debido a que, históricamente, ha sido un servicio público brindado por el gobierno del estado, a través de los convenios de coordinación y colaboración celebrados en materia de seguridad pública, mismos que, de forma implícita, han abarcado la seguridad de tránsito; motivo por el cual, el gasto que erogaría la prestación de este servicio público, no está contemplado en</w:t>
      </w:r>
      <w:r w:rsidR="003D7A75">
        <w:rPr>
          <w:rFonts w:ascii="Arial" w:eastAsia="MS Mincho" w:hAnsi="Arial" w:cs="Arial"/>
          <w:sz w:val="20"/>
          <w:szCs w:val="20"/>
          <w:lang w:eastAsia="es-ES"/>
        </w:rPr>
        <w:t xml:space="preserve"> el presupuesto de egresos </w:t>
      </w:r>
      <w:r w:rsidR="00BA3C27">
        <w:rPr>
          <w:rFonts w:ascii="Arial" w:eastAsia="MS Mincho" w:hAnsi="Arial" w:cs="Arial"/>
          <w:sz w:val="20"/>
          <w:szCs w:val="20"/>
          <w:lang w:eastAsia="es-ES"/>
        </w:rPr>
        <w:t xml:space="preserve">del actual año fiscal. </w:t>
      </w:r>
    </w:p>
    <w:p w:rsidR="00BE6782" w:rsidRPr="00710B9A" w:rsidRDefault="00BE6782" w:rsidP="00BE6782">
      <w:pPr>
        <w:spacing w:after="0" w:line="240" w:lineRule="auto"/>
        <w:jc w:val="both"/>
        <w:rPr>
          <w:rFonts w:ascii="Arial" w:eastAsia="MS Mincho" w:hAnsi="Arial" w:cs="Arial"/>
          <w:sz w:val="20"/>
          <w:szCs w:val="20"/>
          <w:lang w:eastAsia="es-ES"/>
        </w:rPr>
      </w:pPr>
    </w:p>
    <w:p w:rsidR="00D42AF8" w:rsidRPr="00710B9A" w:rsidRDefault="00D42AF8" w:rsidP="00BE6782">
      <w:pPr>
        <w:spacing w:after="0" w:line="240" w:lineRule="auto"/>
        <w:jc w:val="both"/>
        <w:rPr>
          <w:rFonts w:ascii="Arial" w:eastAsia="MS Mincho" w:hAnsi="Arial" w:cs="Arial"/>
          <w:sz w:val="20"/>
          <w:szCs w:val="20"/>
          <w:lang w:eastAsia="es-ES"/>
        </w:rPr>
      </w:pPr>
      <w:r w:rsidRPr="00710B9A">
        <w:rPr>
          <w:rFonts w:ascii="Arial" w:eastAsia="MS Mincho" w:hAnsi="Arial" w:cs="Arial"/>
          <w:b/>
          <w:sz w:val="20"/>
          <w:szCs w:val="20"/>
          <w:lang w:eastAsia="es-ES"/>
        </w:rPr>
        <w:t>IV</w:t>
      </w:r>
      <w:r w:rsidR="00BE6782" w:rsidRPr="00710B9A">
        <w:rPr>
          <w:rFonts w:ascii="Arial" w:eastAsia="MS Mincho" w:hAnsi="Arial" w:cs="Arial"/>
          <w:b/>
          <w:sz w:val="20"/>
          <w:szCs w:val="20"/>
          <w:lang w:eastAsia="es-ES"/>
        </w:rPr>
        <w:t>.-</w:t>
      </w:r>
      <w:r w:rsidR="00BE6782" w:rsidRPr="00710B9A">
        <w:rPr>
          <w:rFonts w:ascii="Arial" w:eastAsia="MS Mincho" w:hAnsi="Arial" w:cs="Arial"/>
          <w:sz w:val="20"/>
          <w:szCs w:val="20"/>
          <w:lang w:eastAsia="es-ES"/>
        </w:rPr>
        <w:t xml:space="preserve"> </w:t>
      </w:r>
      <w:r w:rsidR="0091629E">
        <w:rPr>
          <w:rFonts w:ascii="Arial" w:eastAsia="MS Mincho" w:hAnsi="Arial" w:cs="Arial"/>
          <w:sz w:val="20"/>
          <w:szCs w:val="20"/>
          <w:lang w:eastAsia="es-ES"/>
        </w:rPr>
        <w:t xml:space="preserve">Que, en vista de la existencia del expediente CNDH/6/2019/4964/Q tramitado por la Comisión Nacional de Derechos Humanos, derivado de la problemática relativa a la suspensión de la energía eléctrica que suministraba la Comisión Federal de Electricidad a los semáforos que operan en la ciudad de </w:t>
      </w:r>
      <w:r w:rsidR="00AE07AF">
        <w:rPr>
          <w:rFonts w:ascii="Arial" w:eastAsia="MS Mincho" w:hAnsi="Arial" w:cs="Arial"/>
          <w:sz w:val="20"/>
          <w:szCs w:val="20"/>
          <w:lang w:eastAsia="es-ES"/>
        </w:rPr>
        <w:t xml:space="preserve">San Francisco de </w:t>
      </w:r>
      <w:r w:rsidR="0091629E">
        <w:rPr>
          <w:rFonts w:ascii="Arial" w:eastAsia="MS Mincho" w:hAnsi="Arial" w:cs="Arial"/>
          <w:sz w:val="20"/>
          <w:szCs w:val="20"/>
          <w:lang w:eastAsia="es-ES"/>
        </w:rPr>
        <w:t xml:space="preserve">Campeche, los integrantes de este H. Ayuntamiento, consideran </w:t>
      </w:r>
      <w:r w:rsidR="0091629E">
        <w:rPr>
          <w:rFonts w:ascii="Arial" w:eastAsia="MS Mincho" w:hAnsi="Arial" w:cs="Arial"/>
          <w:sz w:val="20"/>
          <w:szCs w:val="20"/>
          <w:lang w:eastAsia="es-ES"/>
        </w:rPr>
        <w:lastRenderedPageBreak/>
        <w:t>pertinente apegarse a la Propuesta de Conciliaci</w:t>
      </w:r>
      <w:r w:rsidR="00D115A8">
        <w:rPr>
          <w:rFonts w:ascii="Arial" w:eastAsia="MS Mincho" w:hAnsi="Arial" w:cs="Arial"/>
          <w:sz w:val="20"/>
          <w:szCs w:val="20"/>
          <w:lang w:eastAsia="es-ES"/>
        </w:rPr>
        <w:t>ón descrita en el dictamen que antecede</w:t>
      </w:r>
      <w:r w:rsidR="00AE07AF">
        <w:rPr>
          <w:rFonts w:ascii="Arial" w:eastAsia="MS Mincho" w:hAnsi="Arial" w:cs="Arial"/>
          <w:sz w:val="20"/>
          <w:szCs w:val="20"/>
          <w:lang w:eastAsia="es-ES"/>
        </w:rPr>
        <w:t>;</w:t>
      </w:r>
      <w:r w:rsidR="00D115A8">
        <w:rPr>
          <w:rFonts w:ascii="Arial" w:eastAsia="MS Mincho" w:hAnsi="Arial" w:cs="Arial"/>
          <w:sz w:val="20"/>
          <w:szCs w:val="20"/>
          <w:lang w:eastAsia="es-ES"/>
        </w:rPr>
        <w:t xml:space="preserve"> y por tanto, facultar al Síndico de Asuntos Jurídicos, para que, d</w:t>
      </w:r>
      <w:r w:rsidR="00D115A8" w:rsidRPr="00710B9A">
        <w:rPr>
          <w:rFonts w:ascii="Arial" w:eastAsia="MS Mincho" w:hAnsi="Arial" w:cs="Arial"/>
          <w:sz w:val="20"/>
          <w:szCs w:val="20"/>
          <w:lang w:eastAsia="es-ES"/>
        </w:rPr>
        <w:t>e</w:t>
      </w:r>
      <w:r w:rsidR="00D115A8">
        <w:rPr>
          <w:rFonts w:ascii="Arial" w:eastAsia="MS Mincho" w:hAnsi="Arial" w:cs="Arial"/>
          <w:sz w:val="20"/>
          <w:szCs w:val="20"/>
          <w:lang w:eastAsia="es-ES"/>
        </w:rPr>
        <w:t xml:space="preserve">ntro de su ámbito de sus competencias, </w:t>
      </w:r>
      <w:r w:rsidR="00D115A8" w:rsidRPr="00710B9A">
        <w:rPr>
          <w:rFonts w:ascii="Arial" w:eastAsia="MS Mincho" w:hAnsi="Arial" w:cs="Arial"/>
          <w:sz w:val="20"/>
          <w:szCs w:val="20"/>
          <w:lang w:eastAsia="es-ES"/>
        </w:rPr>
        <w:t>y en representación del H. Ayuntamiento de Campeche</w:t>
      </w:r>
      <w:r w:rsidR="00D115A8">
        <w:rPr>
          <w:rFonts w:ascii="Arial" w:eastAsia="MS Mincho" w:hAnsi="Arial" w:cs="Arial"/>
          <w:sz w:val="20"/>
          <w:szCs w:val="20"/>
          <w:lang w:eastAsia="es-ES"/>
        </w:rPr>
        <w:t xml:space="preserve">, realice los trámites necesarios para convocar al Gobierno del Estado, </w:t>
      </w:r>
      <w:r w:rsidR="00D46962">
        <w:rPr>
          <w:rFonts w:ascii="Arial" w:eastAsia="MS Mincho" w:hAnsi="Arial" w:cs="Arial"/>
          <w:sz w:val="20"/>
          <w:szCs w:val="20"/>
          <w:lang w:eastAsia="es-ES"/>
        </w:rPr>
        <w:t>a fin de concretar la celebración de un convenio de colaboración temporal, para que aquel asuma la prestación del servicio público de tránsito en esta ciudad, con vigencia del día de la firma del mismo, hasta el t</w:t>
      </w:r>
      <w:r w:rsidR="00AE07AF">
        <w:rPr>
          <w:rFonts w:ascii="Arial" w:eastAsia="MS Mincho" w:hAnsi="Arial" w:cs="Arial"/>
          <w:sz w:val="20"/>
          <w:szCs w:val="20"/>
          <w:lang w:eastAsia="es-ES"/>
        </w:rPr>
        <w:t>reinta de septiembre de 2021.</w:t>
      </w:r>
    </w:p>
    <w:p w:rsidR="005B1F83" w:rsidRPr="00710B9A" w:rsidRDefault="005B1F83" w:rsidP="002B6A7A">
      <w:pPr>
        <w:pStyle w:val="NormalWeb"/>
        <w:spacing w:before="0" w:beforeAutospacing="0" w:after="0" w:afterAutospacing="0"/>
        <w:jc w:val="both"/>
        <w:rPr>
          <w:rFonts w:ascii="Arial" w:hAnsi="Arial" w:cs="Arial"/>
          <w:sz w:val="20"/>
          <w:lang w:val="es-ES_tradnl"/>
        </w:rPr>
      </w:pPr>
    </w:p>
    <w:p w:rsidR="000B7AD6" w:rsidRPr="00710B9A" w:rsidRDefault="000B7AD6" w:rsidP="007A0474">
      <w:pPr>
        <w:spacing w:after="0" w:line="240" w:lineRule="auto"/>
        <w:jc w:val="both"/>
        <w:rPr>
          <w:rFonts w:ascii="Arial" w:eastAsia="Times New Roman" w:hAnsi="Arial" w:cs="Arial"/>
          <w:b/>
          <w:sz w:val="20"/>
          <w:szCs w:val="20"/>
          <w:lang w:eastAsia="es-ES"/>
        </w:rPr>
      </w:pPr>
      <w:r w:rsidRPr="00710B9A">
        <w:rPr>
          <w:rFonts w:ascii="Arial" w:eastAsia="Times New Roman" w:hAnsi="Arial" w:cs="Arial"/>
          <w:sz w:val="20"/>
          <w:szCs w:val="20"/>
          <w:lang w:eastAsia="es-ES"/>
        </w:rPr>
        <w:t>Por lo anteriormente expuesto y fundado el H. Ayuntamiento del Municipio de Campeche emite el siguiente:</w:t>
      </w:r>
    </w:p>
    <w:p w:rsidR="00D045E4" w:rsidRPr="00710B9A" w:rsidRDefault="00D045E4" w:rsidP="00D045E4">
      <w:pPr>
        <w:spacing w:after="0" w:line="240" w:lineRule="auto"/>
        <w:jc w:val="center"/>
        <w:rPr>
          <w:rFonts w:ascii="Arial" w:eastAsia="Times New Roman" w:hAnsi="Arial" w:cs="Arial"/>
          <w:b/>
          <w:sz w:val="20"/>
          <w:szCs w:val="20"/>
          <w:lang w:eastAsia="es-ES"/>
        </w:rPr>
      </w:pPr>
      <w:r w:rsidRPr="00710B9A">
        <w:rPr>
          <w:rFonts w:ascii="Arial" w:eastAsia="Times New Roman" w:hAnsi="Arial" w:cs="Arial"/>
          <w:b/>
          <w:sz w:val="20"/>
          <w:szCs w:val="20"/>
          <w:lang w:eastAsia="es-ES"/>
        </w:rPr>
        <w:t>A C U E R D O:</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D115A8" w:rsidRDefault="00BC25B0" w:rsidP="00BC25B0">
      <w:pPr>
        <w:spacing w:after="0" w:line="240" w:lineRule="auto"/>
        <w:jc w:val="both"/>
        <w:rPr>
          <w:rFonts w:ascii="Arial" w:eastAsia="MS Mincho" w:hAnsi="Arial" w:cs="Arial"/>
          <w:b/>
          <w:i/>
          <w:sz w:val="20"/>
          <w:szCs w:val="20"/>
          <w:lang w:eastAsia="es-ES"/>
        </w:rPr>
      </w:pPr>
      <w:r w:rsidRPr="00710B9A">
        <w:rPr>
          <w:rFonts w:ascii="Arial" w:hAnsi="Arial" w:cs="Arial"/>
          <w:b/>
          <w:sz w:val="20"/>
          <w:szCs w:val="20"/>
        </w:rPr>
        <w:t xml:space="preserve">PRIMERO: </w:t>
      </w:r>
      <w:r w:rsidR="00F1307C" w:rsidRPr="00710B9A">
        <w:rPr>
          <w:rFonts w:ascii="Arial" w:hAnsi="Arial" w:cs="Arial"/>
          <w:sz w:val="20"/>
          <w:szCs w:val="20"/>
        </w:rPr>
        <w:t xml:space="preserve">Se aprueba el </w:t>
      </w:r>
      <w:r w:rsidR="00F1307C" w:rsidRPr="00710B9A">
        <w:rPr>
          <w:rFonts w:ascii="Arial" w:eastAsia="MS Mincho" w:hAnsi="Arial" w:cs="Arial"/>
          <w:sz w:val="20"/>
          <w:szCs w:val="20"/>
          <w:lang w:eastAsia="es-ES"/>
        </w:rPr>
        <w:t>Dictamen que emite la Comisión Edilicia de Asuntos Jurídicos y Regularización de la Tenencia de la Tierra del H. Ayuntamiento del Municipio de Campeche</w:t>
      </w:r>
      <w:r w:rsidR="00482DDC">
        <w:rPr>
          <w:rFonts w:ascii="Arial" w:eastAsia="MS Mincho" w:hAnsi="Arial" w:cs="Arial"/>
          <w:sz w:val="20"/>
          <w:szCs w:val="20"/>
          <w:lang w:eastAsia="es-ES"/>
        </w:rPr>
        <w:t>, relativo</w:t>
      </w:r>
      <w:r w:rsidR="00482DDC" w:rsidRPr="00482DDC">
        <w:rPr>
          <w:rFonts w:ascii="Arial" w:hAnsi="Arial" w:cs="Arial"/>
          <w:b/>
          <w:i/>
          <w:sz w:val="20"/>
          <w:szCs w:val="20"/>
        </w:rPr>
        <w:t xml:space="preserve"> </w:t>
      </w:r>
      <w:r w:rsidR="00482DDC" w:rsidRPr="00482DDC">
        <w:rPr>
          <w:rFonts w:ascii="Arial" w:eastAsia="MS Mincho" w:hAnsi="Arial" w:cs="Arial"/>
          <w:sz w:val="20"/>
          <w:szCs w:val="20"/>
          <w:lang w:eastAsia="es-ES"/>
        </w:rPr>
        <w:t>a la aut</w:t>
      </w:r>
      <w:r w:rsidR="00482DDC">
        <w:rPr>
          <w:rFonts w:ascii="Arial" w:eastAsia="MS Mincho" w:hAnsi="Arial" w:cs="Arial"/>
          <w:sz w:val="20"/>
          <w:szCs w:val="20"/>
          <w:lang w:eastAsia="es-ES"/>
        </w:rPr>
        <w:t>orización para celebrar con el Gobierno del E</w:t>
      </w:r>
      <w:r w:rsidR="00482DDC" w:rsidRPr="00482DDC">
        <w:rPr>
          <w:rFonts w:ascii="Arial" w:eastAsia="MS Mincho" w:hAnsi="Arial" w:cs="Arial"/>
          <w:sz w:val="20"/>
          <w:szCs w:val="20"/>
          <w:lang w:eastAsia="es-ES"/>
        </w:rPr>
        <w:t xml:space="preserve">stado, un convenio de coordinación o colaboración temporal, en materia de tránsito, en atención a la propuesta de conciliación emitida por la </w:t>
      </w:r>
      <w:r w:rsidR="00AE07AF">
        <w:rPr>
          <w:rFonts w:ascii="Arial" w:eastAsia="MS Mincho" w:hAnsi="Arial" w:cs="Arial"/>
          <w:sz w:val="20"/>
          <w:szCs w:val="20"/>
          <w:lang w:eastAsia="es-ES"/>
        </w:rPr>
        <w:t>Comisión Nacional d</w:t>
      </w:r>
      <w:r w:rsidR="00AE07AF" w:rsidRPr="00482DDC">
        <w:rPr>
          <w:rFonts w:ascii="Arial" w:eastAsia="MS Mincho" w:hAnsi="Arial" w:cs="Arial"/>
          <w:sz w:val="20"/>
          <w:szCs w:val="20"/>
          <w:lang w:eastAsia="es-ES"/>
        </w:rPr>
        <w:t>e Derechos Humanos</w:t>
      </w:r>
      <w:r w:rsidR="00482DDC" w:rsidRPr="00482DDC">
        <w:rPr>
          <w:rFonts w:ascii="Arial" w:eastAsia="MS Mincho" w:hAnsi="Arial" w:cs="Arial"/>
          <w:sz w:val="20"/>
          <w:szCs w:val="20"/>
          <w:lang w:eastAsia="es-ES"/>
        </w:rPr>
        <w:t>, dentro del expediente número CNDH/6/2019/4964/Q.</w:t>
      </w:r>
    </w:p>
    <w:p w:rsidR="00482DDC" w:rsidRPr="00710B9A" w:rsidRDefault="00482DDC" w:rsidP="00BC25B0">
      <w:pPr>
        <w:spacing w:after="0" w:line="240" w:lineRule="auto"/>
        <w:jc w:val="both"/>
        <w:rPr>
          <w:rFonts w:ascii="Arial" w:hAnsi="Arial" w:cs="Arial"/>
          <w:sz w:val="20"/>
          <w:szCs w:val="20"/>
        </w:rPr>
      </w:pPr>
    </w:p>
    <w:p w:rsidR="00A8426C" w:rsidRPr="00710B9A" w:rsidRDefault="00F1307C" w:rsidP="00A8426C">
      <w:pPr>
        <w:spacing w:after="0" w:line="240" w:lineRule="auto"/>
        <w:jc w:val="both"/>
        <w:rPr>
          <w:rFonts w:ascii="Arial" w:hAnsi="Arial" w:cs="Arial"/>
          <w:sz w:val="20"/>
          <w:szCs w:val="20"/>
        </w:rPr>
      </w:pPr>
      <w:r w:rsidRPr="00710B9A">
        <w:rPr>
          <w:rFonts w:ascii="Arial" w:hAnsi="Arial" w:cs="Arial"/>
          <w:b/>
          <w:sz w:val="20"/>
          <w:szCs w:val="20"/>
        </w:rPr>
        <w:t>SEGUNDO:</w:t>
      </w:r>
      <w:r w:rsidR="00482DDC">
        <w:rPr>
          <w:rFonts w:ascii="Arial" w:hAnsi="Arial" w:cs="Arial"/>
          <w:sz w:val="20"/>
          <w:szCs w:val="20"/>
        </w:rPr>
        <w:t xml:space="preserve"> Se autoriza la celebración de un convenio entre el Municipio de Campeche y el Gobierno del Estado de Campeche, para que, éste asuma, de manera temporal, la prestación del servicio público de tr</w:t>
      </w:r>
      <w:r w:rsidR="00EC2C45">
        <w:rPr>
          <w:rFonts w:ascii="Arial" w:hAnsi="Arial" w:cs="Arial"/>
          <w:sz w:val="20"/>
          <w:szCs w:val="20"/>
        </w:rPr>
        <w:t xml:space="preserve">ánsito en la ciudad de </w:t>
      </w:r>
      <w:r w:rsidR="00AE07AF">
        <w:rPr>
          <w:rFonts w:ascii="Arial" w:hAnsi="Arial" w:cs="Arial"/>
          <w:sz w:val="20"/>
          <w:szCs w:val="20"/>
        </w:rPr>
        <w:t xml:space="preserve">San Francisco de </w:t>
      </w:r>
      <w:r w:rsidR="00EC2C45">
        <w:rPr>
          <w:rFonts w:ascii="Arial" w:hAnsi="Arial" w:cs="Arial"/>
          <w:sz w:val="20"/>
          <w:szCs w:val="20"/>
        </w:rPr>
        <w:t>Campeche,</w:t>
      </w:r>
      <w:r w:rsidR="00482DDC">
        <w:rPr>
          <w:rFonts w:ascii="Arial" w:hAnsi="Arial" w:cs="Arial"/>
          <w:sz w:val="20"/>
          <w:szCs w:val="20"/>
        </w:rPr>
        <w:t xml:space="preserve"> con vigencia a partir de la fecha de su firma y hasta el día 30 de septiembre de 2021</w:t>
      </w:r>
      <w:r w:rsidR="00A72975" w:rsidRPr="00710B9A">
        <w:rPr>
          <w:rFonts w:ascii="Arial" w:eastAsia="MS Mincho" w:hAnsi="Arial" w:cs="Arial"/>
          <w:sz w:val="20"/>
          <w:szCs w:val="20"/>
          <w:lang w:eastAsia="es-ES"/>
        </w:rPr>
        <w:t>.</w:t>
      </w:r>
    </w:p>
    <w:p w:rsidR="00BC25B0" w:rsidRPr="00710B9A" w:rsidRDefault="00BC25B0" w:rsidP="00BC25B0">
      <w:pPr>
        <w:spacing w:after="0" w:line="240" w:lineRule="auto"/>
        <w:contextualSpacing/>
        <w:jc w:val="both"/>
        <w:rPr>
          <w:rFonts w:ascii="Arial" w:hAnsi="Arial" w:cs="Arial"/>
          <w:sz w:val="20"/>
          <w:szCs w:val="20"/>
          <w:lang w:val="es-ES"/>
        </w:rPr>
      </w:pPr>
    </w:p>
    <w:p w:rsidR="00EC2C45" w:rsidRPr="00710B9A" w:rsidRDefault="00D52232" w:rsidP="00EC2C45">
      <w:pPr>
        <w:spacing w:after="0" w:line="240" w:lineRule="auto"/>
        <w:jc w:val="both"/>
        <w:rPr>
          <w:rFonts w:ascii="Arial" w:hAnsi="Arial" w:cs="Arial"/>
          <w:sz w:val="20"/>
          <w:szCs w:val="20"/>
        </w:rPr>
      </w:pPr>
      <w:r w:rsidRPr="00710B9A">
        <w:rPr>
          <w:rFonts w:ascii="Arial" w:hAnsi="Arial" w:cs="Arial"/>
          <w:b/>
          <w:color w:val="000000"/>
          <w:sz w:val="20"/>
          <w:szCs w:val="20"/>
          <w:shd w:val="clear" w:color="auto" w:fill="FFFFFF"/>
        </w:rPr>
        <w:t>TERCERO:</w:t>
      </w:r>
      <w:r w:rsidR="00BC25B0" w:rsidRPr="00710B9A">
        <w:rPr>
          <w:rFonts w:ascii="Arial" w:hAnsi="Arial" w:cs="Arial"/>
          <w:b/>
          <w:color w:val="000000"/>
          <w:sz w:val="20"/>
          <w:szCs w:val="20"/>
          <w:shd w:val="clear" w:color="auto" w:fill="FFFFFF"/>
        </w:rPr>
        <w:t xml:space="preserve"> </w:t>
      </w:r>
      <w:r w:rsidR="00A8426C" w:rsidRPr="00710B9A">
        <w:rPr>
          <w:rFonts w:ascii="Arial" w:hAnsi="Arial" w:cs="Arial"/>
          <w:sz w:val="20"/>
          <w:szCs w:val="20"/>
        </w:rPr>
        <w:t>Se autoriza al Síndico de Asuntos Jurídicos, para que en representación del H. Ayuntamiento del Municipio d</w:t>
      </w:r>
      <w:r w:rsidR="00EC2C45">
        <w:rPr>
          <w:rFonts w:ascii="Arial" w:hAnsi="Arial" w:cs="Arial"/>
          <w:sz w:val="20"/>
          <w:szCs w:val="20"/>
        </w:rPr>
        <w:t>e Campeche, celebre, con el Gobierno del Estado de Campeche, un Convenio de colaboración, a fin de que éste asuma la prestación temporal del servicio público de tránsito en la ciudad de Campeche,</w:t>
      </w:r>
      <w:r w:rsidR="00EC2C45" w:rsidRPr="00EC2C45">
        <w:rPr>
          <w:rFonts w:ascii="Arial" w:hAnsi="Arial" w:cs="Arial"/>
          <w:sz w:val="20"/>
          <w:szCs w:val="20"/>
        </w:rPr>
        <w:t xml:space="preserve"> </w:t>
      </w:r>
      <w:r w:rsidR="00EC2C45">
        <w:rPr>
          <w:rFonts w:ascii="Arial" w:hAnsi="Arial" w:cs="Arial"/>
          <w:sz w:val="20"/>
          <w:szCs w:val="20"/>
        </w:rPr>
        <w:t>con vigencia a partir de la fecha de su firma y hasta el día 30 de septiembre de 2021</w:t>
      </w:r>
      <w:r w:rsidR="00EC2C45" w:rsidRPr="00710B9A">
        <w:rPr>
          <w:rFonts w:ascii="Arial" w:eastAsia="MS Mincho" w:hAnsi="Arial" w:cs="Arial"/>
          <w:sz w:val="20"/>
          <w:szCs w:val="20"/>
          <w:lang w:eastAsia="es-ES"/>
        </w:rPr>
        <w:t>.</w:t>
      </w:r>
    </w:p>
    <w:p w:rsidR="00BC25B0" w:rsidRPr="00710B9A" w:rsidRDefault="00BC25B0" w:rsidP="00D52232">
      <w:pPr>
        <w:spacing w:after="0" w:line="240" w:lineRule="auto"/>
        <w:contextualSpacing/>
        <w:jc w:val="both"/>
        <w:rPr>
          <w:rFonts w:ascii="Arial" w:hAnsi="Arial" w:cs="Arial"/>
          <w:color w:val="000000"/>
          <w:sz w:val="20"/>
          <w:szCs w:val="20"/>
          <w:shd w:val="clear" w:color="auto" w:fill="FFFFFF"/>
        </w:rPr>
      </w:pPr>
      <w:r w:rsidRPr="00710B9A">
        <w:rPr>
          <w:rFonts w:ascii="Arial" w:hAnsi="Arial" w:cs="Arial"/>
          <w:color w:val="000000"/>
          <w:sz w:val="20"/>
          <w:szCs w:val="20"/>
          <w:shd w:val="clear" w:color="auto" w:fill="FFFFFF"/>
        </w:rPr>
        <w:t xml:space="preserve"> </w:t>
      </w:r>
    </w:p>
    <w:p w:rsidR="00EC2C45" w:rsidRDefault="00A74B47" w:rsidP="00BC25B0">
      <w:pPr>
        <w:spacing w:after="0" w:line="240" w:lineRule="auto"/>
        <w:contextualSpacing/>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CUARTO: </w:t>
      </w:r>
      <w:r w:rsidR="00EC2C45" w:rsidRPr="00EC2C45">
        <w:rPr>
          <w:rFonts w:ascii="Arial" w:hAnsi="Arial" w:cs="Arial"/>
          <w:color w:val="000000"/>
          <w:sz w:val="20"/>
          <w:szCs w:val="20"/>
          <w:shd w:val="clear" w:color="auto" w:fill="FFFFFF"/>
        </w:rPr>
        <w:t>Convóquese</w:t>
      </w:r>
      <w:r w:rsidR="00EC2C45">
        <w:rPr>
          <w:rFonts w:ascii="Arial" w:hAnsi="Arial" w:cs="Arial"/>
          <w:b/>
          <w:color w:val="000000"/>
          <w:sz w:val="20"/>
          <w:szCs w:val="20"/>
          <w:shd w:val="clear" w:color="auto" w:fill="FFFFFF"/>
        </w:rPr>
        <w:t xml:space="preserve"> </w:t>
      </w:r>
      <w:r w:rsidR="00EC2C45">
        <w:rPr>
          <w:rFonts w:ascii="Arial" w:hAnsi="Arial" w:cs="Arial"/>
          <w:color w:val="000000"/>
          <w:sz w:val="20"/>
          <w:szCs w:val="20"/>
          <w:shd w:val="clear" w:color="auto" w:fill="FFFFFF"/>
        </w:rPr>
        <w:t>al Gobierno del Estado de Campeche, por conducto del Secretario de Gobierno y el Secretario de Seguridad Pública del Estado, para que, a la brevedad, giren sus apreciables instrucciones para la suscripción del convenio descrito en este acuerdo.</w:t>
      </w:r>
    </w:p>
    <w:p w:rsidR="00EC2C45" w:rsidRDefault="00EC2C45" w:rsidP="00BC25B0">
      <w:pPr>
        <w:spacing w:after="0" w:line="240" w:lineRule="auto"/>
        <w:contextualSpacing/>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 </w:t>
      </w:r>
    </w:p>
    <w:p w:rsidR="00BC25B0" w:rsidRPr="00710B9A" w:rsidRDefault="00E5521D" w:rsidP="00BC25B0">
      <w:pPr>
        <w:spacing w:after="0" w:line="240" w:lineRule="auto"/>
        <w:contextualSpacing/>
        <w:jc w:val="both"/>
        <w:rPr>
          <w:rFonts w:ascii="Arial" w:hAnsi="Arial" w:cs="Arial"/>
          <w:bCs/>
          <w:color w:val="000000"/>
          <w:sz w:val="20"/>
          <w:szCs w:val="20"/>
          <w:shd w:val="clear" w:color="auto" w:fill="FFFFFF"/>
        </w:rPr>
      </w:pPr>
      <w:r>
        <w:rPr>
          <w:rFonts w:ascii="Arial" w:hAnsi="Arial" w:cs="Arial"/>
          <w:b/>
          <w:color w:val="000000"/>
          <w:sz w:val="20"/>
          <w:szCs w:val="20"/>
          <w:shd w:val="clear" w:color="auto" w:fill="FFFFFF"/>
        </w:rPr>
        <w:t>QUINTO:</w:t>
      </w:r>
      <w:r w:rsidR="00BC25B0" w:rsidRPr="00710B9A">
        <w:rPr>
          <w:rFonts w:ascii="Arial" w:hAnsi="Arial" w:cs="Arial"/>
          <w:b/>
          <w:color w:val="000000"/>
          <w:sz w:val="20"/>
          <w:szCs w:val="20"/>
          <w:shd w:val="clear" w:color="auto" w:fill="FFFFFF"/>
        </w:rPr>
        <w:t xml:space="preserve"> </w:t>
      </w:r>
      <w:r w:rsidR="00EC2C45">
        <w:rPr>
          <w:rFonts w:ascii="Arial" w:hAnsi="Arial" w:cs="Arial"/>
          <w:color w:val="000000"/>
          <w:sz w:val="20"/>
          <w:szCs w:val="20"/>
          <w:shd w:val="clear" w:color="auto" w:fill="FFFFFF"/>
        </w:rPr>
        <w:t>Notifíquese de forma inmediata, a la Comisión Nacional de Derechos Humanos, el presente acuerdo, remitiéndose las constancias respectivas, a fin de acreditar el cumplimiento de la propuesta de conciliación emitida por dicha Comisión en relación al presente asunto</w:t>
      </w:r>
      <w:r w:rsidR="00BC25B0" w:rsidRPr="00710B9A">
        <w:rPr>
          <w:rFonts w:ascii="Arial" w:hAnsi="Arial" w:cs="Arial"/>
          <w:bCs/>
          <w:color w:val="000000"/>
          <w:sz w:val="20"/>
          <w:szCs w:val="20"/>
          <w:shd w:val="clear" w:color="auto" w:fill="FFFFFF"/>
        </w:rPr>
        <w:t>.</w:t>
      </w:r>
    </w:p>
    <w:p w:rsidR="00BC25B0" w:rsidRPr="00710B9A" w:rsidRDefault="00BC25B0" w:rsidP="00BC25B0">
      <w:pPr>
        <w:spacing w:after="0" w:line="240" w:lineRule="auto"/>
        <w:contextualSpacing/>
        <w:jc w:val="both"/>
        <w:rPr>
          <w:rFonts w:ascii="Arial" w:hAnsi="Arial" w:cs="Arial"/>
          <w:b/>
          <w:color w:val="000000"/>
          <w:sz w:val="20"/>
          <w:szCs w:val="20"/>
          <w:shd w:val="clear" w:color="auto" w:fill="FFFFFF"/>
        </w:rPr>
      </w:pPr>
    </w:p>
    <w:p w:rsidR="00EC2C45" w:rsidRPr="00710B9A" w:rsidRDefault="00E5521D" w:rsidP="00EC2C45">
      <w:pPr>
        <w:spacing w:after="0" w:line="240" w:lineRule="auto"/>
        <w:contextualSpacing/>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lang w:val="en-US"/>
        </w:rPr>
        <w:t xml:space="preserve">SEXTO: </w:t>
      </w:r>
      <w:r w:rsidR="00BC25B0" w:rsidRPr="00330C27">
        <w:rPr>
          <w:rFonts w:ascii="Arial" w:hAnsi="Arial" w:cs="Arial"/>
          <w:b/>
          <w:color w:val="000000"/>
          <w:sz w:val="20"/>
          <w:szCs w:val="20"/>
          <w:shd w:val="clear" w:color="auto" w:fill="FFFFFF"/>
          <w:lang w:val="en-US"/>
        </w:rPr>
        <w:t xml:space="preserve"> </w:t>
      </w:r>
      <w:r w:rsidR="00EC2C45" w:rsidRPr="00710B9A">
        <w:rPr>
          <w:rFonts w:ascii="Arial" w:hAnsi="Arial" w:cs="Arial"/>
          <w:color w:val="000000"/>
          <w:sz w:val="20"/>
          <w:szCs w:val="20"/>
          <w:shd w:val="clear" w:color="auto" w:fill="FFFFFF"/>
        </w:rPr>
        <w:t>Se instruye a la Dirección Jurídica y a la S</w:t>
      </w:r>
      <w:r w:rsidR="005E64E4">
        <w:rPr>
          <w:rFonts w:ascii="Arial" w:hAnsi="Arial" w:cs="Arial"/>
          <w:color w:val="000000"/>
          <w:sz w:val="20"/>
          <w:szCs w:val="20"/>
          <w:shd w:val="clear" w:color="auto" w:fill="FFFFFF"/>
        </w:rPr>
        <w:t>ecretaría del H. Ayuntamiento de Campeche</w:t>
      </w:r>
      <w:r w:rsidR="00EC2C45" w:rsidRPr="00710B9A">
        <w:rPr>
          <w:rFonts w:ascii="Arial" w:hAnsi="Arial" w:cs="Arial"/>
          <w:color w:val="000000"/>
          <w:sz w:val="20"/>
          <w:szCs w:val="20"/>
          <w:shd w:val="clear" w:color="auto" w:fill="FFFFFF"/>
        </w:rPr>
        <w:t xml:space="preserve">, para coadyuvar con el Síndico de Asuntos Jurídicos, para la realización de los trámites necesarios para el cumplimiento de este acuerdo </w:t>
      </w:r>
      <w:r w:rsidR="00EC2C45" w:rsidRPr="00710B9A">
        <w:rPr>
          <w:rFonts w:ascii="Arial" w:hAnsi="Arial" w:cs="Arial"/>
          <w:sz w:val="20"/>
          <w:szCs w:val="20"/>
        </w:rPr>
        <w:t>y velar por los intereses del Municipio de Campeche</w:t>
      </w:r>
      <w:r w:rsidR="00EC2C45" w:rsidRPr="00710B9A">
        <w:rPr>
          <w:rFonts w:ascii="Arial" w:hAnsi="Arial" w:cs="Arial"/>
          <w:color w:val="000000"/>
          <w:sz w:val="20"/>
          <w:szCs w:val="20"/>
          <w:shd w:val="clear" w:color="auto" w:fill="FFFFFF"/>
        </w:rPr>
        <w:t>.</w:t>
      </w:r>
    </w:p>
    <w:p w:rsidR="00EC2C45" w:rsidRDefault="00EC2C45" w:rsidP="00BC25B0">
      <w:pPr>
        <w:spacing w:after="0" w:line="240" w:lineRule="auto"/>
        <w:contextualSpacing/>
        <w:jc w:val="both"/>
        <w:rPr>
          <w:rFonts w:ascii="Arial" w:hAnsi="Arial" w:cs="Arial"/>
          <w:color w:val="000000"/>
          <w:sz w:val="20"/>
          <w:szCs w:val="20"/>
          <w:shd w:val="clear" w:color="auto" w:fill="FFFFFF"/>
          <w:lang w:val="en-US"/>
        </w:rPr>
      </w:pPr>
    </w:p>
    <w:p w:rsidR="00BC25B0" w:rsidRPr="00330C27" w:rsidRDefault="00EC2C45" w:rsidP="00BC25B0">
      <w:pPr>
        <w:spacing w:after="0" w:line="240" w:lineRule="auto"/>
        <w:contextualSpacing/>
        <w:jc w:val="both"/>
        <w:rPr>
          <w:rFonts w:ascii="Arial" w:hAnsi="Arial" w:cs="Arial"/>
          <w:color w:val="000000"/>
          <w:sz w:val="20"/>
          <w:szCs w:val="20"/>
          <w:shd w:val="clear" w:color="auto" w:fill="FFFFFF"/>
          <w:lang w:val="en-US"/>
        </w:rPr>
      </w:pPr>
      <w:r>
        <w:rPr>
          <w:rFonts w:ascii="Arial" w:hAnsi="Arial" w:cs="Arial"/>
          <w:b/>
          <w:color w:val="000000"/>
          <w:sz w:val="20"/>
          <w:szCs w:val="20"/>
          <w:shd w:val="clear" w:color="auto" w:fill="FFFFFF"/>
          <w:lang w:val="en-US"/>
        </w:rPr>
        <w:t xml:space="preserve">SÉPTIMO. - </w:t>
      </w:r>
      <w:r w:rsidR="00BC25B0" w:rsidRPr="00330C27">
        <w:rPr>
          <w:rFonts w:ascii="Arial" w:hAnsi="Arial" w:cs="Arial"/>
          <w:color w:val="000000"/>
          <w:sz w:val="20"/>
          <w:szCs w:val="20"/>
          <w:shd w:val="clear" w:color="auto" w:fill="FFFFFF"/>
          <w:lang w:val="en-US"/>
        </w:rPr>
        <w:t>Cúmplase.</w:t>
      </w:r>
    </w:p>
    <w:p w:rsidR="00D045E4" w:rsidRPr="00710B9A" w:rsidRDefault="00D045E4" w:rsidP="00D045E4">
      <w:pPr>
        <w:pStyle w:val="Encabezado"/>
        <w:tabs>
          <w:tab w:val="clear" w:pos="4419"/>
          <w:tab w:val="clear" w:pos="8838"/>
        </w:tabs>
        <w:jc w:val="center"/>
        <w:outlineLvl w:val="0"/>
        <w:rPr>
          <w:rFonts w:ascii="Arial" w:hAnsi="Arial" w:cs="Arial"/>
          <w:b/>
          <w:bCs/>
          <w:sz w:val="20"/>
          <w:szCs w:val="20"/>
          <w:lang w:val="en-US"/>
        </w:rPr>
      </w:pPr>
      <w:r w:rsidRPr="00710B9A">
        <w:rPr>
          <w:rFonts w:ascii="Arial" w:hAnsi="Arial" w:cs="Arial"/>
          <w:b/>
          <w:bCs/>
          <w:sz w:val="20"/>
          <w:szCs w:val="20"/>
          <w:lang w:val="en-US"/>
        </w:rPr>
        <w:t xml:space="preserve">T R </w:t>
      </w:r>
      <w:proofErr w:type="gramStart"/>
      <w:r w:rsidRPr="00710B9A">
        <w:rPr>
          <w:rFonts w:ascii="Arial" w:hAnsi="Arial" w:cs="Arial"/>
          <w:b/>
          <w:bCs/>
          <w:sz w:val="20"/>
          <w:szCs w:val="20"/>
          <w:lang w:val="en-US"/>
        </w:rPr>
        <w:t>A</w:t>
      </w:r>
      <w:proofErr w:type="gramEnd"/>
      <w:r w:rsidRPr="00710B9A">
        <w:rPr>
          <w:rFonts w:ascii="Arial" w:hAnsi="Arial" w:cs="Arial"/>
          <w:b/>
          <w:bCs/>
          <w:sz w:val="20"/>
          <w:szCs w:val="20"/>
          <w:lang w:val="en-US"/>
        </w:rPr>
        <w:t xml:space="preserve"> N S I T O R I O S</w:t>
      </w:r>
    </w:p>
    <w:p w:rsidR="00D045E4" w:rsidRPr="00710B9A" w:rsidRDefault="00D045E4" w:rsidP="00D045E4">
      <w:pPr>
        <w:pStyle w:val="Encabezado"/>
        <w:tabs>
          <w:tab w:val="clear" w:pos="4419"/>
          <w:tab w:val="clear" w:pos="8838"/>
        </w:tabs>
        <w:jc w:val="both"/>
        <w:rPr>
          <w:rFonts w:ascii="Arial" w:hAnsi="Arial" w:cs="Arial"/>
          <w:b/>
          <w:bCs/>
          <w:sz w:val="20"/>
          <w:szCs w:val="20"/>
          <w:lang w:val="en-US"/>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Primero:</w:t>
      </w:r>
      <w:r w:rsidR="00243D7F" w:rsidRPr="00710B9A">
        <w:rPr>
          <w:rFonts w:ascii="Arial" w:hAnsi="Arial" w:cs="Arial"/>
          <w:b/>
          <w:bCs/>
          <w:sz w:val="20"/>
          <w:szCs w:val="20"/>
        </w:rPr>
        <w:t xml:space="preserve"> </w:t>
      </w:r>
      <w:r w:rsidR="00E501F6" w:rsidRPr="00710B9A">
        <w:rPr>
          <w:rFonts w:ascii="Arial" w:hAnsi="Arial" w:cs="Arial"/>
          <w:bCs/>
          <w:sz w:val="20"/>
          <w:szCs w:val="20"/>
        </w:rPr>
        <w:t>El presente acuerdo entrará</w:t>
      </w:r>
      <w:r w:rsidRPr="00710B9A">
        <w:rPr>
          <w:rFonts w:ascii="Arial" w:hAnsi="Arial" w:cs="Arial"/>
          <w:bCs/>
          <w:sz w:val="20"/>
          <w:szCs w:val="20"/>
        </w:rPr>
        <w:t xml:space="preserve"> en vigor a partir del día siguiente de la fecha de su publicación en</w:t>
      </w:r>
      <w:r w:rsidR="00224E74" w:rsidRPr="00710B9A">
        <w:rPr>
          <w:rFonts w:ascii="Arial" w:hAnsi="Arial" w:cs="Arial"/>
          <w:bCs/>
          <w:sz w:val="20"/>
          <w:szCs w:val="20"/>
        </w:rPr>
        <w:t xml:space="preserve"> el Periódico Oficial del Estado.</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Segundo:</w:t>
      </w:r>
      <w:r w:rsidR="000B7AD6" w:rsidRPr="00710B9A">
        <w:rPr>
          <w:rFonts w:ascii="Arial" w:hAnsi="Arial" w:cs="Arial"/>
          <w:bCs/>
          <w:sz w:val="20"/>
          <w:szCs w:val="20"/>
        </w:rPr>
        <w:t xml:space="preserve"> Remítase a la Unidad de Transparencia y Acceso a la información Pública del H. Ayuntamiento de Campeche, para su publicación en el Portal de Transparencia</w:t>
      </w:r>
      <w:r w:rsidRPr="00710B9A">
        <w:rPr>
          <w:rFonts w:ascii="Arial" w:hAnsi="Arial" w:cs="Arial"/>
          <w:bCs/>
          <w:sz w:val="20"/>
          <w:szCs w:val="20"/>
        </w:rPr>
        <w:t>.</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Tercero:</w:t>
      </w:r>
      <w:r w:rsidRPr="00710B9A">
        <w:rPr>
          <w:rFonts w:ascii="Arial" w:hAnsi="Arial" w:cs="Arial"/>
          <w:bCs/>
          <w:sz w:val="20"/>
          <w:szCs w:val="20"/>
        </w:rPr>
        <w:t xml:space="preserve"> Insértese en el Libro de Reglamentos, Acuerdos y Demás Disposiciones de este H. Ayuntamiento del Municipio de Campeche.</w:t>
      </w:r>
    </w:p>
    <w:p w:rsidR="00D045E4" w:rsidRPr="00710B9A" w:rsidRDefault="00D045E4"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Cuarto:</w:t>
      </w:r>
      <w:r w:rsidRPr="00710B9A">
        <w:rPr>
          <w:rFonts w:ascii="Arial" w:hAnsi="Arial" w:cs="Arial"/>
          <w:bCs/>
          <w:sz w:val="20"/>
          <w:szCs w:val="20"/>
        </w:rPr>
        <w:t xml:space="preserve"> Se derogan los acuerdos, disposiciones administrativas y reglamentarias, de observancia general en lo que se opongan al presente acuerdo.</w:t>
      </w:r>
    </w:p>
    <w:p w:rsidR="00D86F02" w:rsidRPr="00710B9A" w:rsidRDefault="00D86F02" w:rsidP="00D045E4">
      <w:pPr>
        <w:pStyle w:val="Encabezado"/>
        <w:tabs>
          <w:tab w:val="clear" w:pos="4419"/>
          <w:tab w:val="clear" w:pos="8838"/>
        </w:tabs>
        <w:jc w:val="both"/>
        <w:rPr>
          <w:rFonts w:ascii="Arial" w:hAnsi="Arial" w:cs="Arial"/>
          <w:bCs/>
          <w:sz w:val="20"/>
          <w:szCs w:val="20"/>
        </w:rPr>
      </w:pPr>
    </w:p>
    <w:p w:rsidR="00D86F02" w:rsidRPr="00710B9A" w:rsidRDefault="00D86F02" w:rsidP="00D86F02">
      <w:pPr>
        <w:pStyle w:val="Encabezado"/>
        <w:rPr>
          <w:rFonts w:ascii="Arial" w:hAnsi="Arial" w:cs="Arial"/>
          <w:bCs/>
          <w:sz w:val="20"/>
          <w:szCs w:val="20"/>
          <w:lang w:val="es-MX"/>
        </w:rPr>
      </w:pPr>
      <w:r w:rsidRPr="00710B9A">
        <w:rPr>
          <w:rFonts w:ascii="Arial" w:hAnsi="Arial" w:cs="Arial"/>
          <w:b/>
          <w:bCs/>
          <w:sz w:val="20"/>
          <w:szCs w:val="20"/>
          <w:lang w:val="es-MX"/>
        </w:rPr>
        <w:t xml:space="preserve">Quinto: </w:t>
      </w:r>
      <w:r w:rsidRPr="00710B9A">
        <w:rPr>
          <w:rFonts w:ascii="Arial" w:hAnsi="Arial" w:cs="Arial"/>
          <w:bCs/>
          <w:sz w:val="20"/>
          <w:szCs w:val="20"/>
          <w:lang w:val="es-MX"/>
        </w:rPr>
        <w:t>Se autoriza al Secretario</w:t>
      </w:r>
      <w:r w:rsidR="004131D9">
        <w:rPr>
          <w:rFonts w:ascii="Arial" w:hAnsi="Arial" w:cs="Arial"/>
          <w:bCs/>
          <w:sz w:val="20"/>
          <w:szCs w:val="20"/>
          <w:lang w:val="es-MX"/>
        </w:rPr>
        <w:t xml:space="preserve"> del H. Ayuntamiento</w:t>
      </w:r>
      <w:r w:rsidRPr="00710B9A">
        <w:rPr>
          <w:rFonts w:ascii="Arial" w:hAnsi="Arial" w:cs="Arial"/>
          <w:bCs/>
          <w:sz w:val="20"/>
          <w:szCs w:val="20"/>
          <w:lang w:val="es-MX"/>
        </w:rPr>
        <w:t xml:space="preserve"> expedir copia certificada del presente acuerdo para todos los fines legales a que haya lugar.</w:t>
      </w:r>
    </w:p>
    <w:p w:rsidR="00796510" w:rsidRPr="00710B9A" w:rsidRDefault="00796510" w:rsidP="00D045E4">
      <w:pPr>
        <w:pStyle w:val="Encabezado"/>
        <w:tabs>
          <w:tab w:val="clear" w:pos="4419"/>
          <w:tab w:val="clear" w:pos="8838"/>
        </w:tabs>
        <w:jc w:val="both"/>
        <w:rPr>
          <w:rFonts w:ascii="Arial" w:hAnsi="Arial" w:cs="Arial"/>
          <w:bCs/>
          <w:sz w:val="20"/>
          <w:szCs w:val="20"/>
        </w:rPr>
      </w:pPr>
    </w:p>
    <w:p w:rsidR="00D045E4" w:rsidRPr="00710B9A" w:rsidRDefault="00D045E4" w:rsidP="00D045E4">
      <w:pPr>
        <w:pStyle w:val="Encabezado"/>
        <w:tabs>
          <w:tab w:val="clear" w:pos="4419"/>
          <w:tab w:val="clear" w:pos="8838"/>
        </w:tabs>
        <w:jc w:val="both"/>
        <w:rPr>
          <w:rFonts w:ascii="Arial" w:hAnsi="Arial" w:cs="Arial"/>
          <w:bCs/>
          <w:sz w:val="20"/>
          <w:szCs w:val="20"/>
        </w:rPr>
      </w:pPr>
      <w:r w:rsidRPr="00710B9A">
        <w:rPr>
          <w:rFonts w:ascii="Arial" w:hAnsi="Arial" w:cs="Arial"/>
          <w:bCs/>
          <w:sz w:val="20"/>
          <w:szCs w:val="20"/>
        </w:rPr>
        <w:lastRenderedPageBreak/>
        <w:t xml:space="preserve">Dado en la Sala de Cabildo </w:t>
      </w:r>
      <w:r w:rsidR="00AE539F" w:rsidRPr="00710B9A">
        <w:rPr>
          <w:rFonts w:ascii="Arial" w:hAnsi="Arial" w:cs="Arial"/>
          <w:bCs/>
          <w:sz w:val="20"/>
          <w:szCs w:val="20"/>
        </w:rPr>
        <w:t>denominada</w:t>
      </w:r>
      <w:r w:rsidR="00AE539F" w:rsidRPr="00710B9A">
        <w:rPr>
          <w:rFonts w:ascii="Arial" w:hAnsi="Arial" w:cs="Arial"/>
          <w:b/>
          <w:bCs/>
          <w:sz w:val="20"/>
          <w:szCs w:val="20"/>
        </w:rPr>
        <w:t xml:space="preserve"> “</w:t>
      </w:r>
      <w:r w:rsidRPr="00710B9A">
        <w:rPr>
          <w:rFonts w:ascii="Arial" w:hAnsi="Arial" w:cs="Arial"/>
          <w:b/>
          <w:bCs/>
          <w:sz w:val="20"/>
          <w:szCs w:val="20"/>
        </w:rPr>
        <w:t>4 DE OCTUBRE”</w:t>
      </w:r>
      <w:r w:rsidR="00E5521D">
        <w:rPr>
          <w:rFonts w:ascii="Arial" w:hAnsi="Arial" w:cs="Arial"/>
          <w:b/>
          <w:bCs/>
          <w:sz w:val="20"/>
          <w:szCs w:val="20"/>
        </w:rPr>
        <w:t xml:space="preserve"> </w:t>
      </w:r>
      <w:r w:rsidR="00D86F02" w:rsidRPr="00710B9A">
        <w:rPr>
          <w:rFonts w:ascii="Arial" w:hAnsi="Arial" w:cs="Arial"/>
          <w:bCs/>
          <w:sz w:val="20"/>
          <w:szCs w:val="20"/>
        </w:rPr>
        <w:t>recinto oficial</w:t>
      </w:r>
      <w:r w:rsidR="00C4183F" w:rsidRPr="00710B9A">
        <w:rPr>
          <w:rFonts w:ascii="Arial" w:hAnsi="Arial" w:cs="Arial"/>
          <w:bCs/>
          <w:sz w:val="20"/>
          <w:szCs w:val="20"/>
        </w:rPr>
        <w:t xml:space="preserve"> </w:t>
      </w:r>
      <w:r w:rsidRPr="00710B9A">
        <w:rPr>
          <w:rFonts w:ascii="Arial" w:hAnsi="Arial" w:cs="Arial"/>
          <w:bCs/>
          <w:sz w:val="20"/>
          <w:szCs w:val="20"/>
        </w:rPr>
        <w:t>del</w:t>
      </w:r>
      <w:r w:rsidR="00C4183F" w:rsidRPr="00710B9A">
        <w:rPr>
          <w:rFonts w:ascii="Arial" w:hAnsi="Arial" w:cs="Arial"/>
          <w:bCs/>
          <w:sz w:val="20"/>
          <w:szCs w:val="20"/>
        </w:rPr>
        <w:t xml:space="preserve"> </w:t>
      </w:r>
      <w:r w:rsidRPr="00710B9A">
        <w:rPr>
          <w:rFonts w:ascii="Arial" w:hAnsi="Arial" w:cs="Arial"/>
          <w:bCs/>
          <w:sz w:val="20"/>
          <w:szCs w:val="20"/>
        </w:rPr>
        <w:t>Honorable Ayuntamiento Constitucional del Municipio de Campeche, Estado de Campeche; por</w:t>
      </w:r>
      <w:r w:rsidR="00497236" w:rsidRPr="00710B9A">
        <w:rPr>
          <w:rFonts w:ascii="Arial" w:hAnsi="Arial" w:cs="Arial"/>
          <w:bCs/>
          <w:sz w:val="20"/>
          <w:szCs w:val="20"/>
        </w:rPr>
        <w:t xml:space="preserve"> </w:t>
      </w:r>
      <w:r w:rsidR="00E501F6" w:rsidRPr="00710B9A">
        <w:rPr>
          <w:rFonts w:ascii="Arial" w:hAnsi="Arial" w:cs="Arial"/>
          <w:b/>
          <w:bCs/>
          <w:sz w:val="20"/>
          <w:szCs w:val="20"/>
        </w:rPr>
        <w:t xml:space="preserve">UNANIMIDAD </w:t>
      </w:r>
      <w:r w:rsidRPr="00710B9A">
        <w:rPr>
          <w:rFonts w:ascii="Arial" w:hAnsi="Arial" w:cs="Arial"/>
          <w:b/>
          <w:bCs/>
          <w:sz w:val="20"/>
          <w:szCs w:val="20"/>
        </w:rPr>
        <w:t>DE VOTOS</w:t>
      </w:r>
      <w:r w:rsidRPr="00710B9A">
        <w:rPr>
          <w:rFonts w:ascii="Arial" w:hAnsi="Arial" w:cs="Arial"/>
          <w:bCs/>
          <w:sz w:val="20"/>
          <w:szCs w:val="20"/>
        </w:rPr>
        <w:t>, a</w:t>
      </w:r>
      <w:r w:rsidR="00497236" w:rsidRPr="00710B9A">
        <w:rPr>
          <w:rFonts w:ascii="Arial" w:hAnsi="Arial" w:cs="Arial"/>
          <w:bCs/>
          <w:sz w:val="20"/>
          <w:szCs w:val="20"/>
        </w:rPr>
        <w:t xml:space="preserve"> </w:t>
      </w:r>
      <w:r w:rsidRPr="00710B9A">
        <w:rPr>
          <w:rFonts w:ascii="Arial" w:hAnsi="Arial" w:cs="Arial"/>
          <w:bCs/>
          <w:sz w:val="20"/>
          <w:szCs w:val="20"/>
        </w:rPr>
        <w:t xml:space="preserve">los </w:t>
      </w:r>
      <w:r w:rsidR="00E5521D">
        <w:rPr>
          <w:rFonts w:ascii="Arial" w:hAnsi="Arial" w:cs="Arial"/>
          <w:bCs/>
          <w:sz w:val="20"/>
          <w:szCs w:val="20"/>
        </w:rPr>
        <w:t>27</w:t>
      </w:r>
      <w:r w:rsidRPr="00710B9A">
        <w:rPr>
          <w:rFonts w:ascii="Arial" w:hAnsi="Arial" w:cs="Arial"/>
          <w:bCs/>
          <w:sz w:val="20"/>
          <w:szCs w:val="20"/>
        </w:rPr>
        <w:t xml:space="preserve"> días del m</w:t>
      </w:r>
      <w:r w:rsidR="00AC61E4" w:rsidRPr="00710B9A">
        <w:rPr>
          <w:rFonts w:ascii="Arial" w:hAnsi="Arial" w:cs="Arial"/>
          <w:bCs/>
          <w:sz w:val="20"/>
          <w:szCs w:val="20"/>
        </w:rPr>
        <w:t xml:space="preserve">es de </w:t>
      </w:r>
      <w:r w:rsidR="00E5521D">
        <w:rPr>
          <w:rFonts w:ascii="Arial" w:hAnsi="Arial" w:cs="Arial"/>
          <w:bCs/>
          <w:sz w:val="20"/>
          <w:szCs w:val="20"/>
        </w:rPr>
        <w:t>febrer</w:t>
      </w:r>
      <w:r w:rsidR="00603C48">
        <w:rPr>
          <w:rFonts w:ascii="Arial" w:hAnsi="Arial" w:cs="Arial"/>
          <w:bCs/>
          <w:sz w:val="20"/>
          <w:szCs w:val="20"/>
        </w:rPr>
        <w:t xml:space="preserve">o </w:t>
      </w:r>
      <w:r w:rsidR="00497236" w:rsidRPr="00710B9A">
        <w:rPr>
          <w:rFonts w:ascii="Arial" w:hAnsi="Arial" w:cs="Arial"/>
          <w:bCs/>
          <w:sz w:val="20"/>
          <w:szCs w:val="20"/>
        </w:rPr>
        <w:t xml:space="preserve">del año dos mil </w:t>
      </w:r>
      <w:r w:rsidR="00603C48">
        <w:rPr>
          <w:rFonts w:ascii="Arial" w:hAnsi="Arial" w:cs="Arial"/>
          <w:bCs/>
          <w:sz w:val="20"/>
          <w:szCs w:val="20"/>
        </w:rPr>
        <w:t>veinte</w:t>
      </w:r>
      <w:r w:rsidRPr="00710B9A">
        <w:rPr>
          <w:rFonts w:ascii="Arial" w:hAnsi="Arial" w:cs="Arial"/>
          <w:bCs/>
          <w:sz w:val="20"/>
          <w:szCs w:val="20"/>
        </w:rPr>
        <w:t>.</w:t>
      </w:r>
    </w:p>
    <w:p w:rsidR="00883463" w:rsidRPr="00710B9A" w:rsidRDefault="00883463" w:rsidP="00D045E4">
      <w:pPr>
        <w:pStyle w:val="Encabezado"/>
        <w:tabs>
          <w:tab w:val="clear" w:pos="4419"/>
          <w:tab w:val="clear" w:pos="8838"/>
        </w:tabs>
        <w:jc w:val="both"/>
        <w:rPr>
          <w:rFonts w:ascii="Arial" w:hAnsi="Arial" w:cs="Arial"/>
          <w:bCs/>
          <w:sz w:val="20"/>
          <w:szCs w:val="20"/>
        </w:rPr>
      </w:pPr>
    </w:p>
    <w:p w:rsidR="00D86F02" w:rsidRPr="00710B9A" w:rsidRDefault="005A560C" w:rsidP="00D86F02">
      <w:pPr>
        <w:pStyle w:val="Encabezado"/>
        <w:jc w:val="both"/>
        <w:outlineLvl w:val="0"/>
        <w:rPr>
          <w:rFonts w:ascii="Arial" w:hAnsi="Arial" w:cs="Arial"/>
          <w:bCs/>
          <w:sz w:val="20"/>
          <w:szCs w:val="20"/>
        </w:rPr>
      </w:pPr>
      <w:r w:rsidRPr="00710B9A">
        <w:rPr>
          <w:rFonts w:ascii="Arial" w:hAnsi="Arial" w:cs="Arial"/>
          <w:bCs/>
          <w:sz w:val="20"/>
          <w:szCs w:val="20"/>
        </w:rPr>
        <w:t>C. Lic. Eliseo Fernández Montufar</w:t>
      </w:r>
      <w:r w:rsidR="00942492">
        <w:rPr>
          <w:rFonts w:ascii="Arial" w:hAnsi="Arial" w:cs="Arial"/>
          <w:bCs/>
          <w:sz w:val="20"/>
          <w:szCs w:val="20"/>
        </w:rPr>
        <w:t>, Presidente Municipal</w:t>
      </w:r>
      <w:r w:rsidRPr="00710B9A">
        <w:rPr>
          <w:rFonts w:ascii="Arial" w:hAnsi="Arial" w:cs="Arial"/>
          <w:bCs/>
          <w:sz w:val="20"/>
          <w:szCs w:val="20"/>
        </w:rPr>
        <w:t>; C. Sara Evelin Escalante</w:t>
      </w:r>
      <w:r w:rsidR="00E73625" w:rsidRPr="00710B9A">
        <w:rPr>
          <w:rFonts w:ascii="Arial" w:hAnsi="Arial" w:cs="Arial"/>
          <w:bCs/>
          <w:sz w:val="20"/>
          <w:szCs w:val="20"/>
        </w:rPr>
        <w:t xml:space="preserve"> Flores</w:t>
      </w:r>
      <w:r w:rsidRPr="00710B9A">
        <w:rPr>
          <w:rFonts w:ascii="Arial" w:hAnsi="Arial" w:cs="Arial"/>
          <w:bCs/>
          <w:sz w:val="20"/>
          <w:szCs w:val="20"/>
        </w:rPr>
        <w:t>,</w:t>
      </w:r>
      <w:r w:rsidR="00D86F02" w:rsidRPr="00710B9A">
        <w:rPr>
          <w:rFonts w:ascii="Arial" w:hAnsi="Arial" w:cs="Arial"/>
          <w:bCs/>
          <w:sz w:val="20"/>
          <w:szCs w:val="20"/>
        </w:rPr>
        <w:t xml:space="preserve"> Primera R</w:t>
      </w:r>
      <w:r w:rsidRPr="00710B9A">
        <w:rPr>
          <w:rFonts w:ascii="Arial" w:hAnsi="Arial" w:cs="Arial"/>
          <w:bCs/>
          <w:sz w:val="20"/>
          <w:szCs w:val="20"/>
        </w:rPr>
        <w:t>eg</w:t>
      </w:r>
      <w:r w:rsidR="00E73625" w:rsidRPr="00710B9A">
        <w:rPr>
          <w:rFonts w:ascii="Arial" w:hAnsi="Arial" w:cs="Arial"/>
          <w:bCs/>
          <w:sz w:val="20"/>
          <w:szCs w:val="20"/>
        </w:rPr>
        <w:t xml:space="preserve">idora; C. Fabricio  Fernando </w:t>
      </w:r>
      <w:r w:rsidRPr="00710B9A">
        <w:rPr>
          <w:rFonts w:ascii="Arial" w:hAnsi="Arial" w:cs="Arial"/>
          <w:bCs/>
          <w:sz w:val="20"/>
          <w:szCs w:val="20"/>
        </w:rPr>
        <w:t xml:space="preserve"> Pérez</w:t>
      </w:r>
      <w:r w:rsidR="00E73625" w:rsidRPr="00710B9A">
        <w:rPr>
          <w:rFonts w:ascii="Arial" w:hAnsi="Arial" w:cs="Arial"/>
          <w:bCs/>
          <w:sz w:val="20"/>
          <w:szCs w:val="20"/>
        </w:rPr>
        <w:t xml:space="preserve"> Mendoza</w:t>
      </w:r>
      <w:r w:rsidR="00D86F02" w:rsidRPr="00710B9A">
        <w:rPr>
          <w:rFonts w:ascii="Arial" w:hAnsi="Arial" w:cs="Arial"/>
          <w:bCs/>
          <w:sz w:val="20"/>
          <w:szCs w:val="20"/>
        </w:rPr>
        <w:t xml:space="preserve"> Segundo Regidor</w:t>
      </w:r>
      <w:r w:rsidR="00D86F02" w:rsidRPr="00710B9A">
        <w:rPr>
          <w:rFonts w:ascii="Arial" w:hAnsi="Arial" w:cs="Arial"/>
          <w:b/>
          <w:bCs/>
          <w:sz w:val="20"/>
          <w:szCs w:val="20"/>
        </w:rPr>
        <w:t>;</w:t>
      </w:r>
      <w:r w:rsidR="00023504" w:rsidRPr="00710B9A">
        <w:rPr>
          <w:rFonts w:ascii="Arial" w:hAnsi="Arial" w:cs="Arial"/>
          <w:b/>
          <w:bCs/>
          <w:sz w:val="20"/>
          <w:szCs w:val="20"/>
        </w:rPr>
        <w:t xml:space="preserve"> </w:t>
      </w:r>
      <w:r w:rsidRPr="00710B9A">
        <w:rPr>
          <w:rFonts w:ascii="Arial" w:hAnsi="Arial" w:cs="Arial"/>
          <w:bCs/>
          <w:sz w:val="20"/>
          <w:szCs w:val="20"/>
        </w:rPr>
        <w:t>C. Yolanda  del Carmen Montalvo</w:t>
      </w:r>
      <w:r w:rsidR="00E73625" w:rsidRPr="00710B9A">
        <w:rPr>
          <w:rFonts w:ascii="Arial" w:hAnsi="Arial" w:cs="Arial"/>
          <w:bCs/>
          <w:sz w:val="20"/>
          <w:szCs w:val="20"/>
        </w:rPr>
        <w:t xml:space="preserve"> López</w:t>
      </w:r>
      <w:r w:rsidR="00D86F02" w:rsidRPr="00710B9A">
        <w:rPr>
          <w:rFonts w:ascii="Arial" w:hAnsi="Arial" w:cs="Arial"/>
          <w:bCs/>
          <w:sz w:val="20"/>
          <w:szCs w:val="20"/>
        </w:rPr>
        <w:t>, Tercer</w:t>
      </w:r>
      <w:r w:rsidR="00C36682" w:rsidRPr="00710B9A">
        <w:rPr>
          <w:rFonts w:ascii="Arial" w:hAnsi="Arial" w:cs="Arial"/>
          <w:bCs/>
          <w:sz w:val="20"/>
          <w:szCs w:val="20"/>
        </w:rPr>
        <w:t>a</w:t>
      </w:r>
      <w:r w:rsidR="00D86F02" w:rsidRPr="00710B9A">
        <w:rPr>
          <w:rFonts w:ascii="Arial" w:hAnsi="Arial" w:cs="Arial"/>
          <w:bCs/>
          <w:sz w:val="20"/>
          <w:szCs w:val="20"/>
        </w:rPr>
        <w:t xml:space="preserve"> Reg</w:t>
      </w:r>
      <w:r w:rsidR="00C36682" w:rsidRPr="00710B9A">
        <w:rPr>
          <w:rFonts w:ascii="Arial" w:hAnsi="Arial" w:cs="Arial"/>
          <w:bCs/>
          <w:sz w:val="20"/>
          <w:szCs w:val="20"/>
        </w:rPr>
        <w:t>idora</w:t>
      </w:r>
      <w:r w:rsidRPr="00710B9A">
        <w:rPr>
          <w:rFonts w:ascii="Arial" w:hAnsi="Arial" w:cs="Arial"/>
          <w:bCs/>
          <w:sz w:val="20"/>
          <w:szCs w:val="20"/>
        </w:rPr>
        <w:t xml:space="preserve">; C. </w:t>
      </w:r>
      <w:proofErr w:type="spellStart"/>
      <w:r w:rsidRPr="00710B9A">
        <w:rPr>
          <w:rFonts w:ascii="Arial" w:hAnsi="Arial" w:cs="Arial"/>
          <w:bCs/>
          <w:sz w:val="20"/>
          <w:szCs w:val="20"/>
        </w:rPr>
        <w:t>Arbin</w:t>
      </w:r>
      <w:proofErr w:type="spellEnd"/>
      <w:r w:rsidRPr="00710B9A">
        <w:rPr>
          <w:rFonts w:ascii="Arial" w:hAnsi="Arial" w:cs="Arial"/>
          <w:bCs/>
          <w:sz w:val="20"/>
          <w:szCs w:val="20"/>
        </w:rPr>
        <w:t xml:space="preserve"> Eduardo Gamboa</w:t>
      </w:r>
      <w:r w:rsidR="00E73625" w:rsidRPr="00710B9A">
        <w:rPr>
          <w:rFonts w:ascii="Arial" w:hAnsi="Arial" w:cs="Arial"/>
          <w:bCs/>
          <w:sz w:val="20"/>
          <w:szCs w:val="20"/>
        </w:rPr>
        <w:t xml:space="preserve"> Jiménez</w:t>
      </w:r>
      <w:r w:rsidRPr="00710B9A">
        <w:rPr>
          <w:rFonts w:ascii="Arial" w:hAnsi="Arial" w:cs="Arial"/>
          <w:bCs/>
          <w:sz w:val="20"/>
          <w:szCs w:val="20"/>
        </w:rPr>
        <w:t xml:space="preserve">, Cuarto Regidor; C. Elena </w:t>
      </w:r>
      <w:proofErr w:type="spellStart"/>
      <w:r w:rsidRPr="00710B9A">
        <w:rPr>
          <w:rFonts w:ascii="Arial" w:hAnsi="Arial" w:cs="Arial"/>
          <w:bCs/>
          <w:sz w:val="20"/>
          <w:szCs w:val="20"/>
        </w:rPr>
        <w:t>Ucan</w:t>
      </w:r>
      <w:proofErr w:type="spellEnd"/>
      <w:r w:rsidRPr="00710B9A">
        <w:rPr>
          <w:rFonts w:ascii="Arial" w:hAnsi="Arial" w:cs="Arial"/>
          <w:bCs/>
          <w:sz w:val="20"/>
          <w:szCs w:val="20"/>
        </w:rPr>
        <w:t xml:space="preserve"> </w:t>
      </w:r>
      <w:proofErr w:type="spellStart"/>
      <w:r w:rsidRPr="00710B9A">
        <w:rPr>
          <w:rFonts w:ascii="Arial" w:hAnsi="Arial" w:cs="Arial"/>
          <w:bCs/>
          <w:sz w:val="20"/>
          <w:szCs w:val="20"/>
        </w:rPr>
        <w:t>Moo</w:t>
      </w:r>
      <w:proofErr w:type="spellEnd"/>
      <w:r w:rsidR="00D86F02" w:rsidRPr="00710B9A">
        <w:rPr>
          <w:rFonts w:ascii="Arial" w:hAnsi="Arial" w:cs="Arial"/>
          <w:bCs/>
          <w:sz w:val="20"/>
          <w:szCs w:val="20"/>
        </w:rPr>
        <w:t xml:space="preserve">, Quinta Regidora; C. </w:t>
      </w:r>
      <w:r w:rsidRPr="00710B9A">
        <w:rPr>
          <w:rFonts w:ascii="Arial" w:hAnsi="Arial" w:cs="Arial"/>
          <w:bCs/>
          <w:sz w:val="20"/>
          <w:szCs w:val="20"/>
        </w:rPr>
        <w:t xml:space="preserve">Aldo Román  Contreras </w:t>
      </w:r>
      <w:proofErr w:type="spellStart"/>
      <w:r w:rsidRPr="00710B9A">
        <w:rPr>
          <w:rFonts w:ascii="Arial" w:hAnsi="Arial" w:cs="Arial"/>
          <w:bCs/>
          <w:sz w:val="20"/>
          <w:szCs w:val="20"/>
        </w:rPr>
        <w:t>Uc</w:t>
      </w:r>
      <w:proofErr w:type="spellEnd"/>
      <w:r w:rsidR="00D86F02" w:rsidRPr="00710B9A">
        <w:rPr>
          <w:rFonts w:ascii="Arial" w:hAnsi="Arial" w:cs="Arial"/>
          <w:bCs/>
          <w:sz w:val="20"/>
          <w:szCs w:val="20"/>
        </w:rPr>
        <w:t>, Sexto Regidor; C</w:t>
      </w:r>
      <w:r w:rsidRPr="00710B9A">
        <w:rPr>
          <w:rFonts w:ascii="Arial" w:hAnsi="Arial" w:cs="Arial"/>
          <w:bCs/>
          <w:sz w:val="20"/>
          <w:szCs w:val="20"/>
        </w:rPr>
        <w:t>. Daniela Lastra Abreu,  Séptima Regidora</w:t>
      </w:r>
      <w:r w:rsidR="00D86F02" w:rsidRPr="00710B9A">
        <w:rPr>
          <w:rFonts w:ascii="Arial" w:hAnsi="Arial" w:cs="Arial"/>
          <w:b/>
          <w:bCs/>
          <w:sz w:val="20"/>
          <w:szCs w:val="20"/>
        </w:rPr>
        <w:t>;</w:t>
      </w:r>
      <w:r w:rsidR="0073272C" w:rsidRPr="00710B9A">
        <w:rPr>
          <w:rFonts w:ascii="Arial" w:hAnsi="Arial" w:cs="Arial"/>
          <w:bCs/>
          <w:sz w:val="20"/>
          <w:szCs w:val="20"/>
        </w:rPr>
        <w:t xml:space="preserve"> </w:t>
      </w:r>
      <w:r w:rsidR="00A47AAA" w:rsidRPr="00710B9A">
        <w:rPr>
          <w:rFonts w:ascii="Arial" w:hAnsi="Arial" w:cs="Arial"/>
          <w:sz w:val="20"/>
          <w:szCs w:val="20"/>
        </w:rPr>
        <w:t xml:space="preserve">C. Enrique Manuel Guadalupe Sánchez Que, </w:t>
      </w:r>
      <w:r w:rsidR="001E712A" w:rsidRPr="00710B9A">
        <w:rPr>
          <w:rFonts w:ascii="Arial" w:hAnsi="Arial" w:cs="Arial"/>
          <w:bCs/>
          <w:sz w:val="20"/>
          <w:szCs w:val="20"/>
        </w:rPr>
        <w:t>Décimo Primer Regidor</w:t>
      </w:r>
      <w:r w:rsidR="00D86F02" w:rsidRPr="00710B9A">
        <w:rPr>
          <w:rFonts w:ascii="Arial" w:hAnsi="Arial" w:cs="Arial"/>
          <w:bCs/>
          <w:sz w:val="20"/>
          <w:szCs w:val="20"/>
        </w:rPr>
        <w:t xml:space="preserve">; </w:t>
      </w:r>
      <w:r w:rsidR="001E712A" w:rsidRPr="00710B9A">
        <w:rPr>
          <w:rFonts w:ascii="Arial" w:hAnsi="Arial" w:cs="Arial"/>
          <w:bCs/>
          <w:sz w:val="20"/>
          <w:szCs w:val="20"/>
        </w:rPr>
        <w:t xml:space="preserve">C. Alfonso Alejandro Durán Reyes </w:t>
      </w:r>
      <w:r w:rsidR="00D86F02" w:rsidRPr="00710B9A">
        <w:rPr>
          <w:rFonts w:ascii="Arial" w:hAnsi="Arial" w:cs="Arial"/>
          <w:bCs/>
          <w:sz w:val="20"/>
          <w:szCs w:val="20"/>
        </w:rPr>
        <w:t xml:space="preserve">, Síndico de Asuntos Jurídicos; </w:t>
      </w:r>
      <w:r w:rsidR="00BC322B" w:rsidRPr="00710B9A">
        <w:rPr>
          <w:rFonts w:ascii="Arial" w:hAnsi="Arial" w:cs="Arial"/>
          <w:bCs/>
          <w:sz w:val="20"/>
          <w:szCs w:val="20"/>
        </w:rPr>
        <w:t xml:space="preserve">C. </w:t>
      </w:r>
      <w:proofErr w:type="spellStart"/>
      <w:r w:rsidR="00BC322B" w:rsidRPr="00710B9A">
        <w:rPr>
          <w:rFonts w:ascii="Arial" w:hAnsi="Arial" w:cs="Arial"/>
          <w:bCs/>
          <w:sz w:val="20"/>
          <w:szCs w:val="20"/>
        </w:rPr>
        <w:t>Joseline</w:t>
      </w:r>
      <w:proofErr w:type="spellEnd"/>
      <w:r w:rsidR="00BC322B" w:rsidRPr="00710B9A">
        <w:rPr>
          <w:rFonts w:ascii="Arial" w:hAnsi="Arial" w:cs="Arial"/>
          <w:bCs/>
          <w:sz w:val="20"/>
          <w:szCs w:val="20"/>
        </w:rPr>
        <w:t xml:space="preserve"> de la Luz Ureña  </w:t>
      </w:r>
      <w:proofErr w:type="spellStart"/>
      <w:r w:rsidR="00BC322B" w:rsidRPr="00710B9A">
        <w:rPr>
          <w:rFonts w:ascii="Arial" w:hAnsi="Arial" w:cs="Arial"/>
          <w:bCs/>
          <w:sz w:val="20"/>
          <w:szCs w:val="20"/>
        </w:rPr>
        <w:t>Tuz</w:t>
      </w:r>
      <w:proofErr w:type="spellEnd"/>
      <w:r w:rsidR="00BC322B" w:rsidRPr="00710B9A">
        <w:rPr>
          <w:rFonts w:ascii="Arial" w:hAnsi="Arial" w:cs="Arial"/>
          <w:bCs/>
          <w:sz w:val="20"/>
          <w:szCs w:val="20"/>
        </w:rPr>
        <w:t>, Síndica de Hacienda; y la</w:t>
      </w:r>
      <w:r w:rsidR="00D86F02" w:rsidRPr="00710B9A">
        <w:rPr>
          <w:rFonts w:ascii="Arial" w:hAnsi="Arial" w:cs="Arial"/>
          <w:bCs/>
          <w:sz w:val="20"/>
          <w:szCs w:val="20"/>
        </w:rPr>
        <w:t xml:space="preserve"> C</w:t>
      </w:r>
      <w:r w:rsidR="00C36682" w:rsidRPr="00710B9A">
        <w:rPr>
          <w:rFonts w:ascii="Arial" w:hAnsi="Arial" w:cs="Arial"/>
          <w:bCs/>
          <w:sz w:val="20"/>
          <w:szCs w:val="20"/>
        </w:rPr>
        <w:t xml:space="preserve">. Margarita Rosa </w:t>
      </w:r>
      <w:proofErr w:type="spellStart"/>
      <w:r w:rsidR="00C36682" w:rsidRPr="00710B9A">
        <w:rPr>
          <w:rFonts w:ascii="Arial" w:hAnsi="Arial" w:cs="Arial"/>
          <w:bCs/>
          <w:sz w:val="20"/>
          <w:szCs w:val="20"/>
        </w:rPr>
        <w:t>Minaya</w:t>
      </w:r>
      <w:proofErr w:type="spellEnd"/>
      <w:r w:rsidR="00C36682" w:rsidRPr="00710B9A">
        <w:rPr>
          <w:rFonts w:ascii="Arial" w:hAnsi="Arial" w:cs="Arial"/>
          <w:bCs/>
          <w:sz w:val="20"/>
          <w:szCs w:val="20"/>
        </w:rPr>
        <w:t xml:space="preserve"> Méndez, Síndica</w:t>
      </w:r>
      <w:r w:rsidR="00D86F02" w:rsidRPr="00710B9A">
        <w:rPr>
          <w:rFonts w:ascii="Arial" w:hAnsi="Arial" w:cs="Arial"/>
          <w:bCs/>
          <w:sz w:val="20"/>
          <w:szCs w:val="20"/>
        </w:rPr>
        <w:t xml:space="preserve">; ante el </w:t>
      </w:r>
      <w:r w:rsidR="00C36682" w:rsidRPr="00710B9A">
        <w:rPr>
          <w:rFonts w:ascii="Arial" w:hAnsi="Arial" w:cs="Arial"/>
          <w:bCs/>
          <w:sz w:val="20"/>
          <w:szCs w:val="20"/>
        </w:rPr>
        <w:t>C. Paul Arce Ontiveros</w:t>
      </w:r>
      <w:r w:rsidR="00D86F02" w:rsidRPr="00710B9A">
        <w:rPr>
          <w:rFonts w:ascii="Arial" w:hAnsi="Arial" w:cs="Arial"/>
          <w:bCs/>
          <w:sz w:val="20"/>
          <w:szCs w:val="20"/>
        </w:rPr>
        <w:t xml:space="preserve">, Secretario del </w:t>
      </w:r>
      <w:r w:rsidR="00E5521D">
        <w:rPr>
          <w:rFonts w:ascii="Arial" w:hAnsi="Arial" w:cs="Arial"/>
          <w:bCs/>
          <w:sz w:val="20"/>
          <w:szCs w:val="20"/>
        </w:rPr>
        <w:t xml:space="preserve">H. </w:t>
      </w:r>
      <w:r w:rsidR="00D86F02" w:rsidRPr="00710B9A">
        <w:rPr>
          <w:rFonts w:ascii="Arial" w:hAnsi="Arial" w:cs="Arial"/>
          <w:bCs/>
          <w:sz w:val="20"/>
          <w:szCs w:val="20"/>
        </w:rPr>
        <w:t>Ayuntamiento que certifica. (Rúbricas).</w:t>
      </w:r>
    </w:p>
    <w:p w:rsidR="00D045E4" w:rsidRPr="00710B9A" w:rsidRDefault="00D045E4" w:rsidP="00D045E4">
      <w:pPr>
        <w:pStyle w:val="Encabezado"/>
        <w:jc w:val="both"/>
        <w:outlineLvl w:val="0"/>
        <w:rPr>
          <w:rFonts w:ascii="Arial" w:hAnsi="Arial" w:cs="Arial"/>
          <w:bCs/>
          <w:sz w:val="20"/>
          <w:szCs w:val="20"/>
        </w:rPr>
      </w:pPr>
    </w:p>
    <w:p w:rsidR="00D045E4" w:rsidRPr="00710B9A" w:rsidRDefault="00D045E4" w:rsidP="00D045E4">
      <w:pPr>
        <w:pStyle w:val="Encabezado"/>
        <w:jc w:val="both"/>
        <w:outlineLvl w:val="0"/>
        <w:rPr>
          <w:rFonts w:ascii="Arial" w:hAnsi="Arial" w:cs="Arial"/>
          <w:bCs/>
          <w:sz w:val="20"/>
          <w:szCs w:val="20"/>
        </w:rPr>
      </w:pPr>
      <w:r w:rsidRPr="00710B9A">
        <w:rPr>
          <w:rFonts w:ascii="Arial" w:hAnsi="Arial" w:cs="Arial"/>
          <w:bCs/>
          <w:sz w:val="20"/>
          <w:szCs w:val="20"/>
        </w:rPr>
        <w:t xml:space="preserve">Por lo </w:t>
      </w:r>
      <w:r w:rsidR="00EB15BD" w:rsidRPr="00710B9A">
        <w:rPr>
          <w:rFonts w:ascii="Arial" w:hAnsi="Arial" w:cs="Arial"/>
          <w:bCs/>
          <w:sz w:val="20"/>
          <w:szCs w:val="20"/>
        </w:rPr>
        <w:t>tanto,</w:t>
      </w:r>
      <w:r w:rsidRPr="00710B9A">
        <w:rPr>
          <w:rFonts w:ascii="Arial" w:hAnsi="Arial" w:cs="Arial"/>
          <w:bCs/>
          <w:sz w:val="20"/>
          <w:szCs w:val="20"/>
        </w:rPr>
        <w:t xml:space="preserve"> mando se imprima, publique y circule, para su debido cumplimiento.</w:t>
      </w:r>
    </w:p>
    <w:p w:rsidR="00796510" w:rsidRDefault="00796510" w:rsidP="00D045E4">
      <w:pPr>
        <w:pStyle w:val="Encabezado"/>
        <w:tabs>
          <w:tab w:val="clear" w:pos="4419"/>
          <w:tab w:val="clear" w:pos="8838"/>
        </w:tabs>
        <w:jc w:val="both"/>
        <w:rPr>
          <w:rFonts w:ascii="Arial" w:hAnsi="Arial" w:cs="Arial"/>
          <w:b/>
          <w:bCs/>
          <w:sz w:val="20"/>
          <w:szCs w:val="20"/>
        </w:rPr>
      </w:pPr>
    </w:p>
    <w:p w:rsidR="00E5521D" w:rsidRDefault="00E5521D" w:rsidP="00D045E4">
      <w:pPr>
        <w:pStyle w:val="Encabezado"/>
        <w:tabs>
          <w:tab w:val="clear" w:pos="4419"/>
          <w:tab w:val="clear" w:pos="8838"/>
        </w:tabs>
        <w:jc w:val="both"/>
        <w:rPr>
          <w:rFonts w:ascii="Arial" w:hAnsi="Arial" w:cs="Arial"/>
          <w:b/>
          <w:bCs/>
          <w:sz w:val="20"/>
          <w:szCs w:val="20"/>
        </w:rPr>
      </w:pPr>
    </w:p>
    <w:p w:rsidR="001F59B1" w:rsidRDefault="001F59B1" w:rsidP="00D045E4">
      <w:pPr>
        <w:pStyle w:val="Encabezado"/>
        <w:tabs>
          <w:tab w:val="clear" w:pos="4419"/>
          <w:tab w:val="clear" w:pos="8838"/>
        </w:tabs>
        <w:jc w:val="both"/>
        <w:rPr>
          <w:rFonts w:ascii="Arial" w:hAnsi="Arial" w:cs="Arial"/>
          <w:b/>
          <w:bCs/>
          <w:sz w:val="20"/>
          <w:szCs w:val="20"/>
        </w:rPr>
      </w:pPr>
    </w:p>
    <w:p w:rsidR="00E5521D" w:rsidRPr="00710B9A" w:rsidRDefault="00E5521D" w:rsidP="00D045E4">
      <w:pPr>
        <w:pStyle w:val="Encabezado"/>
        <w:tabs>
          <w:tab w:val="clear" w:pos="4419"/>
          <w:tab w:val="clear" w:pos="8838"/>
        </w:tabs>
        <w:jc w:val="both"/>
        <w:rPr>
          <w:rFonts w:ascii="Arial" w:hAnsi="Arial" w:cs="Arial"/>
          <w:b/>
          <w:bCs/>
          <w:sz w:val="20"/>
          <w:szCs w:val="20"/>
        </w:rPr>
      </w:pPr>
    </w:p>
    <w:p w:rsidR="00D045E4" w:rsidRPr="00710B9A" w:rsidRDefault="00C36682" w:rsidP="00D045E4">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LIC. ELISEO FERNÁNDEZ MONTUFAR</w:t>
      </w:r>
    </w:p>
    <w:p w:rsidR="00D045E4" w:rsidRPr="00710B9A" w:rsidRDefault="00D045E4" w:rsidP="00D045E4">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PRESIDENTE MUNICIPAL DE CAMPECHE.</w:t>
      </w:r>
    </w:p>
    <w:p w:rsidR="00D045E4" w:rsidRPr="00710B9A" w:rsidRDefault="00D045E4" w:rsidP="00D045E4">
      <w:pPr>
        <w:pStyle w:val="Encabezado"/>
        <w:tabs>
          <w:tab w:val="clear" w:pos="4419"/>
          <w:tab w:val="clear" w:pos="8838"/>
        </w:tabs>
        <w:jc w:val="right"/>
        <w:outlineLvl w:val="0"/>
        <w:rPr>
          <w:rFonts w:ascii="Arial" w:hAnsi="Arial" w:cs="Arial"/>
          <w:b/>
          <w:bCs/>
          <w:sz w:val="20"/>
          <w:szCs w:val="20"/>
        </w:rPr>
      </w:pPr>
    </w:p>
    <w:p w:rsidR="00D045E4" w:rsidRPr="00710B9A" w:rsidRDefault="00D045E4" w:rsidP="00D045E4">
      <w:pPr>
        <w:pStyle w:val="Encabezado"/>
        <w:tabs>
          <w:tab w:val="clear" w:pos="4419"/>
          <w:tab w:val="clear" w:pos="8838"/>
          <w:tab w:val="left" w:pos="5420"/>
        </w:tabs>
        <w:outlineLvl w:val="0"/>
        <w:rPr>
          <w:rFonts w:ascii="Arial" w:hAnsi="Arial" w:cs="Arial"/>
          <w:b/>
          <w:bCs/>
          <w:sz w:val="20"/>
          <w:szCs w:val="20"/>
        </w:rPr>
      </w:pPr>
    </w:p>
    <w:p w:rsidR="00D045E4" w:rsidRPr="00710B9A" w:rsidRDefault="00D045E4" w:rsidP="00D045E4">
      <w:pPr>
        <w:pStyle w:val="Encabezado"/>
        <w:tabs>
          <w:tab w:val="clear" w:pos="4419"/>
          <w:tab w:val="clear" w:pos="8838"/>
          <w:tab w:val="left" w:pos="5420"/>
        </w:tabs>
        <w:outlineLvl w:val="0"/>
        <w:rPr>
          <w:rFonts w:ascii="Arial" w:hAnsi="Arial" w:cs="Arial"/>
          <w:b/>
          <w:bCs/>
          <w:sz w:val="20"/>
          <w:szCs w:val="20"/>
        </w:rPr>
      </w:pPr>
    </w:p>
    <w:p w:rsidR="00D045E4" w:rsidRPr="00710B9A" w:rsidRDefault="00883463" w:rsidP="00C36682">
      <w:pPr>
        <w:pStyle w:val="Encabezado"/>
        <w:tabs>
          <w:tab w:val="clear" w:pos="4419"/>
          <w:tab w:val="clear" w:pos="8838"/>
        </w:tabs>
        <w:jc w:val="right"/>
        <w:outlineLvl w:val="0"/>
        <w:rPr>
          <w:rFonts w:ascii="Arial" w:hAnsi="Arial" w:cs="Arial"/>
          <w:b/>
          <w:bCs/>
          <w:sz w:val="20"/>
          <w:szCs w:val="20"/>
        </w:rPr>
      </w:pPr>
      <w:r w:rsidRPr="00710B9A">
        <w:rPr>
          <w:rFonts w:ascii="Arial" w:hAnsi="Arial" w:cs="Arial"/>
          <w:b/>
          <w:bCs/>
          <w:sz w:val="20"/>
          <w:szCs w:val="20"/>
        </w:rPr>
        <w:t>ING</w:t>
      </w:r>
      <w:r w:rsidR="00C36682" w:rsidRPr="00710B9A">
        <w:rPr>
          <w:rFonts w:ascii="Arial" w:hAnsi="Arial" w:cs="Arial"/>
          <w:b/>
          <w:bCs/>
          <w:sz w:val="20"/>
          <w:szCs w:val="20"/>
        </w:rPr>
        <w:t xml:space="preserve">. PAUL </w:t>
      </w:r>
      <w:r w:rsidR="001F59B1">
        <w:rPr>
          <w:rFonts w:ascii="Arial" w:hAnsi="Arial" w:cs="Arial"/>
          <w:b/>
          <w:bCs/>
          <w:sz w:val="20"/>
          <w:szCs w:val="20"/>
        </w:rPr>
        <w:t xml:space="preserve">ALFREDO </w:t>
      </w:r>
      <w:r w:rsidR="00C36682" w:rsidRPr="00710B9A">
        <w:rPr>
          <w:rFonts w:ascii="Arial" w:hAnsi="Arial" w:cs="Arial"/>
          <w:b/>
          <w:bCs/>
          <w:sz w:val="20"/>
          <w:szCs w:val="20"/>
        </w:rPr>
        <w:t>ARCE ONTIVEROS</w:t>
      </w:r>
    </w:p>
    <w:p w:rsidR="00052575" w:rsidRDefault="00D045E4" w:rsidP="00052575">
      <w:pPr>
        <w:pStyle w:val="Encabezado"/>
        <w:tabs>
          <w:tab w:val="clear" w:pos="4419"/>
          <w:tab w:val="clear" w:pos="8838"/>
        </w:tabs>
        <w:jc w:val="right"/>
        <w:rPr>
          <w:rFonts w:ascii="Arial" w:hAnsi="Arial" w:cs="Arial"/>
          <w:b/>
          <w:bCs/>
          <w:sz w:val="20"/>
          <w:szCs w:val="20"/>
        </w:rPr>
      </w:pPr>
      <w:r w:rsidRPr="00710B9A">
        <w:rPr>
          <w:rFonts w:ascii="Arial" w:hAnsi="Arial" w:cs="Arial"/>
          <w:b/>
          <w:bCs/>
          <w:sz w:val="20"/>
          <w:szCs w:val="20"/>
        </w:rPr>
        <w:t xml:space="preserve">SECRETARIO DEL </w:t>
      </w:r>
      <w:r w:rsidR="00942492">
        <w:rPr>
          <w:rFonts w:ascii="Arial" w:hAnsi="Arial" w:cs="Arial"/>
          <w:b/>
          <w:bCs/>
          <w:sz w:val="20"/>
          <w:szCs w:val="20"/>
        </w:rPr>
        <w:t xml:space="preserve">H. </w:t>
      </w:r>
      <w:r w:rsidRPr="00710B9A">
        <w:rPr>
          <w:rFonts w:ascii="Arial" w:hAnsi="Arial" w:cs="Arial"/>
          <w:b/>
          <w:bCs/>
          <w:sz w:val="20"/>
          <w:szCs w:val="20"/>
        </w:rPr>
        <w:t>AYUNTAMIENTO.</w:t>
      </w: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052575">
      <w:pPr>
        <w:pStyle w:val="Encabezado"/>
        <w:tabs>
          <w:tab w:val="clear" w:pos="4419"/>
          <w:tab w:val="clear" w:pos="8838"/>
        </w:tabs>
        <w:jc w:val="right"/>
        <w:rPr>
          <w:rFonts w:ascii="Arial" w:hAnsi="Arial" w:cs="Arial"/>
          <w:b/>
          <w:bCs/>
          <w:sz w:val="20"/>
          <w:szCs w:val="20"/>
        </w:rPr>
      </w:pPr>
    </w:p>
    <w:p w:rsidR="001F59B1" w:rsidRDefault="001F59B1" w:rsidP="001F59B1">
      <w:pPr>
        <w:pStyle w:val="Encabezado"/>
        <w:tabs>
          <w:tab w:val="left" w:pos="1950"/>
        </w:tabs>
        <w:rPr>
          <w:rFonts w:ascii="Calibri Light" w:hAnsi="Calibri Light" w:cs="Calibri Light"/>
          <w:noProof/>
        </w:rPr>
      </w:pPr>
      <w:r>
        <w:rPr>
          <w:noProof/>
          <w:lang w:val="es-MX" w:eastAsia="es-MX"/>
        </w:rPr>
        <w:lastRenderedPageBreak/>
        <w:drawing>
          <wp:anchor distT="0" distB="0" distL="114300" distR="114300" simplePos="0" relativeHeight="251660288" behindDoc="1" locked="0" layoutInCell="1" allowOverlap="1" wp14:anchorId="3A6B76ED" wp14:editId="47BE3425">
            <wp:simplePos x="0" y="0"/>
            <wp:positionH relativeFrom="column">
              <wp:posOffset>3810485</wp:posOffset>
            </wp:positionH>
            <wp:positionV relativeFrom="paragraph">
              <wp:posOffset>-54886</wp:posOffset>
            </wp:positionV>
            <wp:extent cx="2039445" cy="11523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9788" b="717"/>
                    <a:stretch/>
                  </pic:blipFill>
                  <pic:spPr bwMode="auto">
                    <a:xfrm>
                      <a:off x="0" y="0"/>
                      <a:ext cx="2041332" cy="1153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66E3454F" wp14:editId="37E6C7AF">
            <wp:simplePos x="0" y="0"/>
            <wp:positionH relativeFrom="margin">
              <wp:posOffset>-54692</wp:posOffset>
            </wp:positionH>
            <wp:positionV relativeFrom="paragraph">
              <wp:posOffset>165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1F59B1" w:rsidTr="00B54A1F">
        <w:trPr>
          <w:trHeight w:val="480"/>
        </w:trPr>
        <w:tc>
          <w:tcPr>
            <w:tcW w:w="4493" w:type="dxa"/>
            <w:shd w:val="clear" w:color="auto" w:fill="auto"/>
          </w:tcPr>
          <w:p w:rsidR="001F59B1" w:rsidRPr="0018588C" w:rsidRDefault="001F59B1" w:rsidP="00B54A1F">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1F59B1" w:rsidRDefault="001F59B1" w:rsidP="001F59B1">
      <w:pPr>
        <w:pStyle w:val="Encabezado"/>
        <w:tabs>
          <w:tab w:val="left" w:pos="1950"/>
        </w:tabs>
        <w:jc w:val="center"/>
        <w:rPr>
          <w:rFonts w:ascii="Calibri Light" w:hAnsi="Calibri Light" w:cs="Calibri Light"/>
          <w:noProof/>
        </w:rPr>
      </w:pPr>
    </w:p>
    <w:p w:rsidR="001F59B1" w:rsidRPr="006D230F" w:rsidRDefault="001F59B1" w:rsidP="001F59B1">
      <w:pPr>
        <w:pStyle w:val="Encabezado"/>
      </w:pPr>
    </w:p>
    <w:p w:rsidR="001F59B1" w:rsidRDefault="001F59B1" w:rsidP="001F59B1">
      <w:pPr>
        <w:pStyle w:val="Encabezado"/>
      </w:pPr>
    </w:p>
    <w:p w:rsidR="001F59B1" w:rsidRDefault="001F59B1" w:rsidP="001F59B1">
      <w:pPr>
        <w:jc w:val="right"/>
        <w:rPr>
          <w:rFonts w:ascii="Arial" w:hAnsi="Arial" w:cs="Arial"/>
          <w:sz w:val="20"/>
          <w:szCs w:val="20"/>
        </w:rPr>
      </w:pPr>
    </w:p>
    <w:p w:rsidR="001F59B1" w:rsidRDefault="001F59B1" w:rsidP="001F59B1">
      <w:pPr>
        <w:spacing w:after="0" w:line="240" w:lineRule="auto"/>
        <w:rPr>
          <w:rFonts w:ascii="Arial" w:hAnsi="Arial" w:cs="Arial"/>
          <w:sz w:val="20"/>
          <w:szCs w:val="20"/>
        </w:rPr>
      </w:pPr>
    </w:p>
    <w:p w:rsidR="001F59B1" w:rsidRPr="00F106CD" w:rsidRDefault="001F59B1" w:rsidP="001F59B1">
      <w:pPr>
        <w:spacing w:after="0" w:line="240" w:lineRule="auto"/>
        <w:rPr>
          <w:rFonts w:ascii="Arial" w:hAnsi="Arial" w:cs="Arial"/>
          <w:sz w:val="20"/>
          <w:szCs w:val="20"/>
        </w:rPr>
      </w:pPr>
    </w:p>
    <w:p w:rsidR="001F59B1" w:rsidRDefault="001F59B1" w:rsidP="001F59B1">
      <w:pPr>
        <w:spacing w:after="0" w:line="240" w:lineRule="auto"/>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rsidR="001F59B1" w:rsidRDefault="001F59B1" w:rsidP="001F59B1">
      <w:pPr>
        <w:spacing w:after="0" w:line="240" w:lineRule="auto"/>
        <w:jc w:val="both"/>
        <w:rPr>
          <w:rFonts w:ascii="Arial" w:hAnsi="Arial" w:cs="Arial"/>
          <w:b/>
          <w:sz w:val="20"/>
          <w:szCs w:val="20"/>
        </w:rPr>
      </w:pPr>
    </w:p>
    <w:p w:rsidR="001F59B1" w:rsidRDefault="001F59B1" w:rsidP="001F59B1">
      <w:pPr>
        <w:spacing w:after="0" w:line="240" w:lineRule="auto"/>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Pr>
          <w:rFonts w:ascii="Arial" w:hAnsi="Arial" w:cs="Arial"/>
          <w:b/>
          <w:sz w:val="20"/>
          <w:szCs w:val="20"/>
        </w:rPr>
        <w:t xml:space="preserve">DÉCIMO </w:t>
      </w:r>
      <w:r w:rsidRPr="007347F0">
        <w:rPr>
          <w:rFonts w:ascii="Arial" w:hAnsi="Arial" w:cs="Arial"/>
          <w:sz w:val="20"/>
          <w:szCs w:val="20"/>
        </w:rPr>
        <w:t xml:space="preserve">del Orden del Día de la </w:t>
      </w:r>
      <w:r>
        <w:rPr>
          <w:rFonts w:ascii="Arial" w:hAnsi="Arial" w:cs="Arial"/>
          <w:b/>
          <w:sz w:val="20"/>
          <w:szCs w:val="20"/>
        </w:rPr>
        <w:t xml:space="preserve">DÉCIMA SÉPTIMA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27</w:t>
      </w:r>
      <w:r w:rsidRPr="007347F0">
        <w:rPr>
          <w:rFonts w:ascii="Arial" w:hAnsi="Arial" w:cs="Arial"/>
          <w:sz w:val="20"/>
          <w:szCs w:val="20"/>
        </w:rPr>
        <w:t xml:space="preserve"> del mes de </w:t>
      </w:r>
      <w:r>
        <w:rPr>
          <w:rFonts w:ascii="Arial" w:hAnsi="Arial" w:cs="Arial"/>
          <w:sz w:val="20"/>
          <w:szCs w:val="20"/>
        </w:rPr>
        <w:t>febrero del año 2020</w:t>
      </w:r>
      <w:r w:rsidRPr="007347F0">
        <w:rPr>
          <w:rFonts w:ascii="Arial" w:hAnsi="Arial" w:cs="Arial"/>
          <w:sz w:val="20"/>
          <w:szCs w:val="20"/>
        </w:rPr>
        <w:t>, el cual reproduzco en su parte conducente:</w:t>
      </w:r>
    </w:p>
    <w:p w:rsidR="001F59B1" w:rsidRDefault="001F59B1" w:rsidP="001F59B1">
      <w:pPr>
        <w:spacing w:after="0" w:line="240" w:lineRule="auto"/>
        <w:jc w:val="both"/>
        <w:rPr>
          <w:rFonts w:ascii="Arial" w:eastAsia="Arial Unicode MS" w:hAnsi="Arial" w:cs="Arial"/>
          <w:b/>
          <w:sz w:val="20"/>
          <w:szCs w:val="20"/>
        </w:rPr>
      </w:pPr>
    </w:p>
    <w:p w:rsidR="001F59B1" w:rsidRDefault="001F59B1" w:rsidP="001F59B1">
      <w:pPr>
        <w:spacing w:after="0" w:line="240" w:lineRule="auto"/>
        <w:jc w:val="both"/>
        <w:rPr>
          <w:rFonts w:ascii="Arial" w:hAnsi="Arial" w:cs="Arial"/>
          <w:b/>
          <w:sz w:val="20"/>
          <w:szCs w:val="20"/>
        </w:rPr>
      </w:pPr>
      <w:r>
        <w:rPr>
          <w:rFonts w:ascii="Arial" w:eastAsia="Arial Unicode MS" w:hAnsi="Arial" w:cs="Arial"/>
          <w:b/>
          <w:sz w:val="20"/>
          <w:szCs w:val="20"/>
        </w:rPr>
        <w:t>X</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40168A">
        <w:rPr>
          <w:rFonts w:ascii="Arial" w:eastAsia="Arial Unicode MS" w:hAnsi="Arial" w:cs="Arial"/>
          <w:b/>
          <w:sz w:val="20"/>
          <w:szCs w:val="20"/>
        </w:rPr>
        <w:t xml:space="preserve">SE SOMETE A CONSIDERACIÓN Y VOTACIÓN DEL CABILDO, </w:t>
      </w:r>
      <w:r w:rsidRPr="00710B9A">
        <w:rPr>
          <w:rFonts w:ascii="Arial" w:hAnsi="Arial" w:cs="Arial"/>
          <w:b/>
          <w:sz w:val="20"/>
          <w:szCs w:val="20"/>
        </w:rPr>
        <w:t xml:space="preserve">EL </w:t>
      </w:r>
      <w:r w:rsidRPr="00710B9A">
        <w:rPr>
          <w:rFonts w:ascii="Arial" w:eastAsia="MS Mincho" w:hAnsi="Arial" w:cs="Arial"/>
          <w:b/>
          <w:sz w:val="20"/>
          <w:szCs w:val="20"/>
          <w:lang w:eastAsia="es-ES"/>
        </w:rPr>
        <w:t xml:space="preserve">DICTAMEN QUE EMITE LA COMISIÓN EDILICIA DE ASUNTOS JURÍDICOS Y REGULARIZACIÓN DE LA TENENCIA DE LA TIERRA DEL H. AYUNTAMIENTO DEL MUNICIPIO DE CAMPECHE, </w:t>
      </w:r>
      <w:r w:rsidRPr="00710B9A">
        <w:rPr>
          <w:rFonts w:ascii="Arial" w:hAnsi="Arial" w:cs="Arial"/>
          <w:b/>
          <w:sz w:val="20"/>
          <w:szCs w:val="20"/>
        </w:rPr>
        <w:t xml:space="preserve">RELATIVO A LA </w:t>
      </w:r>
      <w:r>
        <w:rPr>
          <w:rFonts w:ascii="Arial" w:hAnsi="Arial" w:cs="Arial"/>
          <w:b/>
          <w:sz w:val="20"/>
          <w:szCs w:val="20"/>
        </w:rPr>
        <w:t xml:space="preserve">AUTORIZACIÓN PARA CELEBRAR CON EL GOBIERNO DEL ESTADO, UN CONVENIO DE COORDINACIÓN O COLABORACIÓN TEMPORAL, EN MATERIA DE TRÁNSITO, EN ATENCIÓN A LA PROPUESTA DE CONCILIACIÓN EMITIDA POR LA COMISIÓN NACIONAL DE DERECHOS HUMANOS, DENTRO DEL EXPEDIENTE NÚMERO CNDH/6/2019/4964/Q. </w:t>
      </w:r>
    </w:p>
    <w:p w:rsidR="001F59B1" w:rsidRDefault="001F59B1" w:rsidP="001F59B1">
      <w:pPr>
        <w:spacing w:after="0" w:line="240" w:lineRule="auto"/>
        <w:jc w:val="both"/>
        <w:rPr>
          <w:rFonts w:ascii="Arial" w:hAnsi="Arial" w:cs="Arial"/>
          <w:b/>
          <w:color w:val="0D0D0D"/>
          <w:sz w:val="20"/>
          <w:szCs w:val="20"/>
        </w:rPr>
      </w:pPr>
    </w:p>
    <w:p w:rsidR="001F59B1" w:rsidRPr="007347F0" w:rsidRDefault="001F59B1" w:rsidP="001F59B1">
      <w:pPr>
        <w:spacing w:after="0" w:line="240" w:lineRule="auto"/>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rsidR="001F59B1" w:rsidRDefault="001F59B1" w:rsidP="001F59B1">
      <w:pPr>
        <w:spacing w:after="0" w:line="240" w:lineRule="auto"/>
        <w:jc w:val="both"/>
        <w:rPr>
          <w:rFonts w:ascii="Arial" w:hAnsi="Arial" w:cs="Arial"/>
          <w:b/>
          <w:bCs/>
          <w:iCs/>
          <w:color w:val="0D0D0D"/>
          <w:sz w:val="20"/>
          <w:szCs w:val="20"/>
        </w:rPr>
      </w:pPr>
    </w:p>
    <w:p w:rsidR="001F59B1" w:rsidRPr="007347F0" w:rsidRDefault="001F59B1" w:rsidP="001F59B1">
      <w:pPr>
        <w:spacing w:after="0" w:line="240" w:lineRule="auto"/>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DOCE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CERO </w:t>
      </w:r>
      <w:r w:rsidRPr="007347F0">
        <w:rPr>
          <w:rFonts w:ascii="Arial" w:hAnsi="Arial" w:cs="Arial"/>
          <w:iCs/>
          <w:color w:val="0D0D0D"/>
          <w:sz w:val="20"/>
          <w:szCs w:val="20"/>
        </w:rPr>
        <w:t>en contra.</w:t>
      </w:r>
      <w:r w:rsidRPr="007347F0">
        <w:rPr>
          <w:rFonts w:ascii="Arial" w:hAnsi="Arial" w:cs="Arial"/>
          <w:b/>
          <w:iCs/>
          <w:color w:val="0D0D0D"/>
          <w:sz w:val="20"/>
          <w:szCs w:val="20"/>
        </w:rPr>
        <w:tab/>
      </w:r>
    </w:p>
    <w:p w:rsidR="001F59B1" w:rsidRDefault="001F59B1" w:rsidP="001F59B1">
      <w:pPr>
        <w:spacing w:after="0" w:line="240" w:lineRule="auto"/>
        <w:jc w:val="both"/>
        <w:rPr>
          <w:rFonts w:ascii="Arial" w:hAnsi="Arial" w:cs="Arial"/>
          <w:b/>
          <w:iCs/>
          <w:color w:val="0D0D0D"/>
          <w:sz w:val="20"/>
          <w:szCs w:val="20"/>
        </w:rPr>
      </w:pPr>
    </w:p>
    <w:p w:rsidR="001F59B1" w:rsidRDefault="001F59B1" w:rsidP="001F59B1">
      <w:pPr>
        <w:spacing w:after="0" w:line="240" w:lineRule="auto"/>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rsidR="001F59B1" w:rsidRDefault="001F59B1" w:rsidP="001F59B1">
      <w:pPr>
        <w:spacing w:after="0" w:line="240" w:lineRule="auto"/>
        <w:jc w:val="both"/>
        <w:rPr>
          <w:rFonts w:ascii="Arial" w:hAnsi="Arial" w:cs="Arial"/>
          <w:b/>
          <w:iCs/>
          <w:color w:val="0D0D0D"/>
          <w:sz w:val="20"/>
          <w:szCs w:val="20"/>
        </w:rPr>
      </w:pPr>
    </w:p>
    <w:p w:rsidR="001F59B1" w:rsidRPr="007347F0" w:rsidRDefault="001F59B1" w:rsidP="001F59B1">
      <w:pPr>
        <w:spacing w:after="0" w:line="240" w:lineRule="auto"/>
        <w:jc w:val="both"/>
        <w:rPr>
          <w:rFonts w:ascii="Arial" w:hAnsi="Arial" w:cs="Arial"/>
          <w:color w:val="0D0D0D"/>
          <w:sz w:val="20"/>
          <w:szCs w:val="20"/>
        </w:rPr>
      </w:pPr>
      <w:r w:rsidRPr="007347F0">
        <w:rPr>
          <w:rFonts w:ascii="Arial" w:hAnsi="Arial" w:cs="Arial"/>
          <w:color w:val="0D0D0D"/>
          <w:sz w:val="20"/>
          <w:szCs w:val="20"/>
        </w:rPr>
        <w:t xml:space="preserve">PARA TODOS LOS EFECTOS LEGALES CORRESPONDIENTES EXPIDO LA PRESENTE CERTIFICACIÓN EN LA CIUDAD DE SAN FRANCISCO DE CAMPECHE, </w:t>
      </w:r>
      <w:r w:rsidR="00A170AA">
        <w:rPr>
          <w:rFonts w:ascii="Arial" w:hAnsi="Arial" w:cs="Arial"/>
          <w:color w:val="0D0D0D"/>
          <w:sz w:val="20"/>
          <w:szCs w:val="20"/>
        </w:rPr>
        <w:t xml:space="preserve">MUNICIPIO Y </w:t>
      </w:r>
      <w:r w:rsidRPr="007347F0">
        <w:rPr>
          <w:rFonts w:ascii="Arial" w:hAnsi="Arial" w:cs="Arial"/>
          <w:color w:val="0D0D0D"/>
          <w:sz w:val="20"/>
          <w:szCs w:val="20"/>
        </w:rPr>
        <w:t>ESTA</w:t>
      </w:r>
      <w:r>
        <w:rPr>
          <w:rFonts w:ascii="Arial" w:hAnsi="Arial" w:cs="Arial"/>
          <w:color w:val="0D0D0D"/>
          <w:sz w:val="20"/>
          <w:szCs w:val="20"/>
        </w:rPr>
        <w:t>DO DE CAMPECHE, SIENDO EL DÍA 27</w:t>
      </w:r>
      <w:r w:rsidRPr="007347F0">
        <w:rPr>
          <w:rFonts w:ascii="Arial" w:hAnsi="Arial" w:cs="Arial"/>
          <w:color w:val="0D0D0D"/>
          <w:sz w:val="20"/>
          <w:szCs w:val="20"/>
        </w:rPr>
        <w:t xml:space="preserve"> DEL MES DE </w:t>
      </w:r>
      <w:r>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rsidR="001F59B1" w:rsidRDefault="001F59B1" w:rsidP="001F59B1">
      <w:pPr>
        <w:tabs>
          <w:tab w:val="center" w:pos="4536"/>
          <w:tab w:val="left" w:pos="6067"/>
        </w:tabs>
        <w:rPr>
          <w:rFonts w:ascii="Arial" w:hAnsi="Arial" w:cs="Arial"/>
          <w:b/>
          <w:sz w:val="20"/>
          <w:szCs w:val="20"/>
        </w:rPr>
      </w:pPr>
      <w:r w:rsidRPr="007347F0">
        <w:rPr>
          <w:rFonts w:ascii="Arial" w:hAnsi="Arial" w:cs="Arial"/>
          <w:b/>
          <w:sz w:val="20"/>
          <w:szCs w:val="20"/>
        </w:rPr>
        <w:tab/>
      </w:r>
    </w:p>
    <w:p w:rsidR="001F59B1" w:rsidRDefault="001F59B1" w:rsidP="001F59B1">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rsidR="001F59B1" w:rsidRPr="007347F0" w:rsidRDefault="001F59B1" w:rsidP="001F59B1">
      <w:pPr>
        <w:tabs>
          <w:tab w:val="center" w:pos="4536"/>
          <w:tab w:val="left" w:pos="6067"/>
        </w:tabs>
        <w:jc w:val="center"/>
        <w:rPr>
          <w:rFonts w:ascii="Arial" w:hAnsi="Arial" w:cs="Arial"/>
          <w:b/>
          <w:sz w:val="20"/>
          <w:szCs w:val="20"/>
        </w:rPr>
      </w:pPr>
    </w:p>
    <w:p w:rsidR="001F59B1" w:rsidRPr="007347F0" w:rsidRDefault="001F59B1" w:rsidP="001F59B1">
      <w:pPr>
        <w:spacing w:after="0" w:line="240" w:lineRule="auto"/>
        <w:jc w:val="center"/>
        <w:rPr>
          <w:rFonts w:ascii="Arial" w:hAnsi="Arial" w:cs="Arial"/>
          <w:b/>
          <w:sz w:val="20"/>
          <w:szCs w:val="20"/>
        </w:rPr>
      </w:pPr>
      <w:r w:rsidRPr="007347F0">
        <w:rPr>
          <w:rFonts w:ascii="Arial" w:hAnsi="Arial" w:cs="Arial"/>
          <w:b/>
          <w:sz w:val="20"/>
          <w:szCs w:val="20"/>
        </w:rPr>
        <w:t>ING. PAUL ALFREDO ARCE ONTIVEROS.</w:t>
      </w:r>
    </w:p>
    <w:p w:rsidR="001F59B1" w:rsidRPr="007347F0" w:rsidRDefault="001F59B1" w:rsidP="001F59B1">
      <w:pPr>
        <w:spacing w:after="0" w:line="240" w:lineRule="auto"/>
        <w:jc w:val="center"/>
        <w:rPr>
          <w:rFonts w:ascii="Arial" w:hAnsi="Arial" w:cs="Arial"/>
          <w:b/>
          <w:bCs/>
          <w:sz w:val="20"/>
          <w:szCs w:val="20"/>
        </w:rPr>
      </w:pPr>
      <w:r w:rsidRPr="007347F0">
        <w:rPr>
          <w:rFonts w:ascii="Arial" w:hAnsi="Arial" w:cs="Arial"/>
          <w:b/>
          <w:bCs/>
          <w:sz w:val="20"/>
          <w:szCs w:val="20"/>
        </w:rPr>
        <w:t>SECRETARIO DEL H. AYUNTAMIENTO</w:t>
      </w:r>
    </w:p>
    <w:p w:rsidR="001F59B1" w:rsidRDefault="001F59B1" w:rsidP="001F59B1">
      <w:pPr>
        <w:spacing w:after="0" w:line="240" w:lineRule="auto"/>
        <w:jc w:val="center"/>
        <w:rPr>
          <w:rFonts w:ascii="Arial" w:hAnsi="Arial" w:cs="Arial"/>
          <w:b/>
          <w:sz w:val="20"/>
          <w:szCs w:val="20"/>
        </w:rPr>
      </w:pPr>
      <w:r w:rsidRPr="007347F0">
        <w:rPr>
          <w:rFonts w:ascii="Arial" w:hAnsi="Arial" w:cs="Arial"/>
          <w:b/>
          <w:bCs/>
          <w:sz w:val="20"/>
          <w:szCs w:val="20"/>
        </w:rPr>
        <w:t>DEL MUNICIPIO DE CAMPECHE.</w:t>
      </w:r>
    </w:p>
    <w:p w:rsidR="001F59B1" w:rsidRPr="00F106CD" w:rsidRDefault="00942492" w:rsidP="001F59B1">
      <w:pPr>
        <w:ind w:firstLine="708"/>
        <w:rPr>
          <w:rFonts w:ascii="Arial" w:hAnsi="Arial" w:cs="Arial"/>
          <w:sz w:val="20"/>
          <w:szCs w:val="20"/>
        </w:rPr>
      </w:pPr>
      <w:r>
        <w:rPr>
          <w:noProof/>
          <w:lang w:val="es-MX" w:eastAsia="es-MX"/>
        </w:rPr>
        <w:drawing>
          <wp:anchor distT="0" distB="0" distL="114300" distR="114300" simplePos="0" relativeHeight="251661312" behindDoc="1" locked="0" layoutInCell="1" allowOverlap="1" wp14:anchorId="33A4978B" wp14:editId="4C567F72">
            <wp:simplePos x="0" y="0"/>
            <wp:positionH relativeFrom="margin">
              <wp:posOffset>-313604</wp:posOffset>
            </wp:positionH>
            <wp:positionV relativeFrom="paragraph">
              <wp:posOffset>405473</wp:posOffset>
            </wp:positionV>
            <wp:extent cx="6295265" cy="128194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265" cy="1281945"/>
                    </a:xfrm>
                    <a:prstGeom prst="rect">
                      <a:avLst/>
                    </a:prstGeom>
                    <a:noFill/>
                  </pic:spPr>
                </pic:pic>
              </a:graphicData>
            </a:graphic>
            <wp14:sizeRelH relativeFrom="page">
              <wp14:pctWidth>0</wp14:pctWidth>
            </wp14:sizeRelH>
            <wp14:sizeRelV relativeFrom="page">
              <wp14:pctHeight>0</wp14:pctHeight>
            </wp14:sizeRelV>
          </wp:anchor>
        </w:drawing>
      </w:r>
    </w:p>
    <w:sectPr w:rsidR="001F59B1" w:rsidRPr="00F106CD" w:rsidSect="00A74B47">
      <w:footerReference w:type="even" r:id="rId11"/>
      <w:footerReference w:type="default" r:id="rId12"/>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0C" w:rsidRDefault="00B03F0C">
      <w:pPr>
        <w:spacing w:after="0" w:line="240" w:lineRule="auto"/>
      </w:pPr>
      <w:r>
        <w:separator/>
      </w:r>
    </w:p>
  </w:endnote>
  <w:endnote w:type="continuationSeparator" w:id="0">
    <w:p w:rsidR="00B03F0C" w:rsidRDefault="00B0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3" w:rsidRDefault="00F43B53"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F43B53" w:rsidRDefault="00F43B53"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3" w:rsidRDefault="00F43B53" w:rsidP="008B4EF1">
    <w:pPr>
      <w:pStyle w:val="Piedepgina"/>
      <w:framePr w:wrap="around" w:vAnchor="text" w:hAnchor="page" w:x="10830" w:y="-151"/>
      <w:rPr>
        <w:rStyle w:val="Nmerodepgina"/>
      </w:rPr>
    </w:pPr>
  </w:p>
  <w:p w:rsidR="00F43B53" w:rsidRDefault="00F43B53"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0C" w:rsidRDefault="00B03F0C">
      <w:pPr>
        <w:spacing w:after="0" w:line="240" w:lineRule="auto"/>
      </w:pPr>
      <w:r>
        <w:separator/>
      </w:r>
    </w:p>
  </w:footnote>
  <w:footnote w:type="continuationSeparator" w:id="0">
    <w:p w:rsidR="00B03F0C" w:rsidRDefault="00B03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1B4"/>
    <w:multiLevelType w:val="hybridMultilevel"/>
    <w:tmpl w:val="2B06EE90"/>
    <w:lvl w:ilvl="0" w:tplc="8D9861EC">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66691C68"/>
    <w:multiLevelType w:val="hybridMultilevel"/>
    <w:tmpl w:val="2B8E4860"/>
    <w:lvl w:ilvl="0" w:tplc="EA1E0214">
      <w:start w:val="1"/>
      <w:numFmt w:val="upp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60FD"/>
    <w:rsid w:val="00011C1A"/>
    <w:rsid w:val="00016C9B"/>
    <w:rsid w:val="00020522"/>
    <w:rsid w:val="00023504"/>
    <w:rsid w:val="00023B76"/>
    <w:rsid w:val="000249C2"/>
    <w:rsid w:val="000260CB"/>
    <w:rsid w:val="000336DF"/>
    <w:rsid w:val="00037D05"/>
    <w:rsid w:val="0004361C"/>
    <w:rsid w:val="00044157"/>
    <w:rsid w:val="00044819"/>
    <w:rsid w:val="00047178"/>
    <w:rsid w:val="00052575"/>
    <w:rsid w:val="000541D1"/>
    <w:rsid w:val="0005612A"/>
    <w:rsid w:val="00070CC1"/>
    <w:rsid w:val="000779C4"/>
    <w:rsid w:val="00077C7B"/>
    <w:rsid w:val="00086729"/>
    <w:rsid w:val="0009065F"/>
    <w:rsid w:val="00090B0A"/>
    <w:rsid w:val="00091C26"/>
    <w:rsid w:val="00091E33"/>
    <w:rsid w:val="00092426"/>
    <w:rsid w:val="0009583E"/>
    <w:rsid w:val="000A06B9"/>
    <w:rsid w:val="000A0FB1"/>
    <w:rsid w:val="000A1332"/>
    <w:rsid w:val="000A6603"/>
    <w:rsid w:val="000B7AD6"/>
    <w:rsid w:val="000C27B1"/>
    <w:rsid w:val="000C4B88"/>
    <w:rsid w:val="000C5715"/>
    <w:rsid w:val="000C5BDB"/>
    <w:rsid w:val="000C5C61"/>
    <w:rsid w:val="000C607B"/>
    <w:rsid w:val="000C6622"/>
    <w:rsid w:val="000D1E86"/>
    <w:rsid w:val="000E546F"/>
    <w:rsid w:val="000F1ABF"/>
    <w:rsid w:val="00102AE6"/>
    <w:rsid w:val="001056BA"/>
    <w:rsid w:val="00110B73"/>
    <w:rsid w:val="00110F02"/>
    <w:rsid w:val="00113579"/>
    <w:rsid w:val="00120DA0"/>
    <w:rsid w:val="001326F4"/>
    <w:rsid w:val="00133256"/>
    <w:rsid w:val="0013421D"/>
    <w:rsid w:val="00134C2C"/>
    <w:rsid w:val="00134D3F"/>
    <w:rsid w:val="00141D1C"/>
    <w:rsid w:val="001455C6"/>
    <w:rsid w:val="001566E1"/>
    <w:rsid w:val="00157C8D"/>
    <w:rsid w:val="001624DC"/>
    <w:rsid w:val="001646BB"/>
    <w:rsid w:val="00164B1D"/>
    <w:rsid w:val="001664E4"/>
    <w:rsid w:val="00172F8D"/>
    <w:rsid w:val="00174A54"/>
    <w:rsid w:val="001750D8"/>
    <w:rsid w:val="00187445"/>
    <w:rsid w:val="00192A91"/>
    <w:rsid w:val="001963A5"/>
    <w:rsid w:val="001A162A"/>
    <w:rsid w:val="001A2859"/>
    <w:rsid w:val="001A42F0"/>
    <w:rsid w:val="001A4A48"/>
    <w:rsid w:val="001A56CB"/>
    <w:rsid w:val="001B3C2C"/>
    <w:rsid w:val="001B3E48"/>
    <w:rsid w:val="001B5906"/>
    <w:rsid w:val="001C467D"/>
    <w:rsid w:val="001C67E5"/>
    <w:rsid w:val="001C7E5D"/>
    <w:rsid w:val="001D0EB0"/>
    <w:rsid w:val="001D32B5"/>
    <w:rsid w:val="001D3313"/>
    <w:rsid w:val="001D594B"/>
    <w:rsid w:val="001D750C"/>
    <w:rsid w:val="001E712A"/>
    <w:rsid w:val="001E7428"/>
    <w:rsid w:val="001F3500"/>
    <w:rsid w:val="001F4A6D"/>
    <w:rsid w:val="001F59B1"/>
    <w:rsid w:val="002002BB"/>
    <w:rsid w:val="00200EA1"/>
    <w:rsid w:val="002152F6"/>
    <w:rsid w:val="00224E74"/>
    <w:rsid w:val="002304D5"/>
    <w:rsid w:val="00232355"/>
    <w:rsid w:val="00235DDA"/>
    <w:rsid w:val="002376E3"/>
    <w:rsid w:val="00237876"/>
    <w:rsid w:val="002409CA"/>
    <w:rsid w:val="00243D7F"/>
    <w:rsid w:val="002442C9"/>
    <w:rsid w:val="00244457"/>
    <w:rsid w:val="00245D36"/>
    <w:rsid w:val="00251B1E"/>
    <w:rsid w:val="00254A65"/>
    <w:rsid w:val="00257480"/>
    <w:rsid w:val="00267A1D"/>
    <w:rsid w:val="002715E7"/>
    <w:rsid w:val="002747FF"/>
    <w:rsid w:val="00276678"/>
    <w:rsid w:val="00286B66"/>
    <w:rsid w:val="00291D34"/>
    <w:rsid w:val="00292CF0"/>
    <w:rsid w:val="002933C9"/>
    <w:rsid w:val="002A7461"/>
    <w:rsid w:val="002B008A"/>
    <w:rsid w:val="002B00E0"/>
    <w:rsid w:val="002B68EA"/>
    <w:rsid w:val="002B6A7A"/>
    <w:rsid w:val="002C1983"/>
    <w:rsid w:val="002C1FA9"/>
    <w:rsid w:val="002C3471"/>
    <w:rsid w:val="002D5A74"/>
    <w:rsid w:val="002E363C"/>
    <w:rsid w:val="002F7D22"/>
    <w:rsid w:val="00302EB4"/>
    <w:rsid w:val="00310BF6"/>
    <w:rsid w:val="003148CD"/>
    <w:rsid w:val="00322BF4"/>
    <w:rsid w:val="00330755"/>
    <w:rsid w:val="00330C27"/>
    <w:rsid w:val="003424A1"/>
    <w:rsid w:val="003523CB"/>
    <w:rsid w:val="00353506"/>
    <w:rsid w:val="00353C83"/>
    <w:rsid w:val="00357AE6"/>
    <w:rsid w:val="0036206B"/>
    <w:rsid w:val="00362C59"/>
    <w:rsid w:val="00374180"/>
    <w:rsid w:val="00375A2E"/>
    <w:rsid w:val="00384BA7"/>
    <w:rsid w:val="003873C6"/>
    <w:rsid w:val="00393393"/>
    <w:rsid w:val="00396444"/>
    <w:rsid w:val="003A2A11"/>
    <w:rsid w:val="003B32A6"/>
    <w:rsid w:val="003C1FB9"/>
    <w:rsid w:val="003C2F84"/>
    <w:rsid w:val="003C4A37"/>
    <w:rsid w:val="003D027B"/>
    <w:rsid w:val="003D05B3"/>
    <w:rsid w:val="003D57FA"/>
    <w:rsid w:val="003D6B9B"/>
    <w:rsid w:val="003D7A75"/>
    <w:rsid w:val="003E0F03"/>
    <w:rsid w:val="003E1795"/>
    <w:rsid w:val="003E3673"/>
    <w:rsid w:val="003F3463"/>
    <w:rsid w:val="003F635B"/>
    <w:rsid w:val="004012DD"/>
    <w:rsid w:val="0040188D"/>
    <w:rsid w:val="00407AE8"/>
    <w:rsid w:val="00410165"/>
    <w:rsid w:val="004131D9"/>
    <w:rsid w:val="0041352E"/>
    <w:rsid w:val="004156B4"/>
    <w:rsid w:val="00420485"/>
    <w:rsid w:val="00427869"/>
    <w:rsid w:val="0043030D"/>
    <w:rsid w:val="004306A2"/>
    <w:rsid w:val="004311B4"/>
    <w:rsid w:val="0043615A"/>
    <w:rsid w:val="0044266C"/>
    <w:rsid w:val="00443590"/>
    <w:rsid w:val="00445059"/>
    <w:rsid w:val="004515CD"/>
    <w:rsid w:val="00451838"/>
    <w:rsid w:val="004653CF"/>
    <w:rsid w:val="00470AD9"/>
    <w:rsid w:val="004761F1"/>
    <w:rsid w:val="00482DDC"/>
    <w:rsid w:val="00486480"/>
    <w:rsid w:val="004956BA"/>
    <w:rsid w:val="0049704B"/>
    <w:rsid w:val="00497236"/>
    <w:rsid w:val="004A5743"/>
    <w:rsid w:val="004A76E0"/>
    <w:rsid w:val="004B4E88"/>
    <w:rsid w:val="004C0465"/>
    <w:rsid w:val="004C1702"/>
    <w:rsid w:val="004C3B5F"/>
    <w:rsid w:val="004C3E5E"/>
    <w:rsid w:val="004C6ED1"/>
    <w:rsid w:val="004D055E"/>
    <w:rsid w:val="004D2504"/>
    <w:rsid w:val="004D6E5F"/>
    <w:rsid w:val="004E0A4C"/>
    <w:rsid w:val="004E3E3C"/>
    <w:rsid w:val="005031C6"/>
    <w:rsid w:val="00503EF5"/>
    <w:rsid w:val="00507A2E"/>
    <w:rsid w:val="005102DF"/>
    <w:rsid w:val="0051101E"/>
    <w:rsid w:val="005137B9"/>
    <w:rsid w:val="00515A77"/>
    <w:rsid w:val="00521968"/>
    <w:rsid w:val="00521F5E"/>
    <w:rsid w:val="00534C2A"/>
    <w:rsid w:val="0053553D"/>
    <w:rsid w:val="005411E2"/>
    <w:rsid w:val="00555EE7"/>
    <w:rsid w:val="005635E0"/>
    <w:rsid w:val="00563BF6"/>
    <w:rsid w:val="0056453B"/>
    <w:rsid w:val="00566829"/>
    <w:rsid w:val="00567F46"/>
    <w:rsid w:val="00571C44"/>
    <w:rsid w:val="0057270C"/>
    <w:rsid w:val="0057303E"/>
    <w:rsid w:val="00581F19"/>
    <w:rsid w:val="00584306"/>
    <w:rsid w:val="005871B9"/>
    <w:rsid w:val="00592C9A"/>
    <w:rsid w:val="00597087"/>
    <w:rsid w:val="005A50FA"/>
    <w:rsid w:val="005A560C"/>
    <w:rsid w:val="005B0B05"/>
    <w:rsid w:val="005B1F83"/>
    <w:rsid w:val="005B23EC"/>
    <w:rsid w:val="005C7A11"/>
    <w:rsid w:val="005C7CA3"/>
    <w:rsid w:val="005D31B8"/>
    <w:rsid w:val="005D6394"/>
    <w:rsid w:val="005D7FD2"/>
    <w:rsid w:val="005E1B6C"/>
    <w:rsid w:val="005E64E4"/>
    <w:rsid w:val="005F1926"/>
    <w:rsid w:val="005F4175"/>
    <w:rsid w:val="005F66EA"/>
    <w:rsid w:val="00601985"/>
    <w:rsid w:val="0060375F"/>
    <w:rsid w:val="00603C48"/>
    <w:rsid w:val="00604AC2"/>
    <w:rsid w:val="0060525B"/>
    <w:rsid w:val="006063C3"/>
    <w:rsid w:val="006066D4"/>
    <w:rsid w:val="00610EE1"/>
    <w:rsid w:val="00612337"/>
    <w:rsid w:val="00622FDB"/>
    <w:rsid w:val="00624092"/>
    <w:rsid w:val="006248B6"/>
    <w:rsid w:val="00624C65"/>
    <w:rsid w:val="006324AB"/>
    <w:rsid w:val="00646BC8"/>
    <w:rsid w:val="00653E4E"/>
    <w:rsid w:val="006607AD"/>
    <w:rsid w:val="006638D0"/>
    <w:rsid w:val="006711C6"/>
    <w:rsid w:val="006758B9"/>
    <w:rsid w:val="006803F4"/>
    <w:rsid w:val="0068392E"/>
    <w:rsid w:val="006930C5"/>
    <w:rsid w:val="006968B8"/>
    <w:rsid w:val="006972C2"/>
    <w:rsid w:val="006A0719"/>
    <w:rsid w:val="006A210C"/>
    <w:rsid w:val="006A639D"/>
    <w:rsid w:val="006B4AAC"/>
    <w:rsid w:val="006B644E"/>
    <w:rsid w:val="006C3459"/>
    <w:rsid w:val="006C54ED"/>
    <w:rsid w:val="006C5F23"/>
    <w:rsid w:val="006D2ADB"/>
    <w:rsid w:val="006D650B"/>
    <w:rsid w:val="006D7667"/>
    <w:rsid w:val="006E0DA2"/>
    <w:rsid w:val="00701BF7"/>
    <w:rsid w:val="00706B7A"/>
    <w:rsid w:val="00710B9A"/>
    <w:rsid w:val="0071172B"/>
    <w:rsid w:val="007229CC"/>
    <w:rsid w:val="00725130"/>
    <w:rsid w:val="00730F40"/>
    <w:rsid w:val="0073156A"/>
    <w:rsid w:val="0073264A"/>
    <w:rsid w:val="0073272C"/>
    <w:rsid w:val="00735005"/>
    <w:rsid w:val="00744EF9"/>
    <w:rsid w:val="007460E9"/>
    <w:rsid w:val="007467D6"/>
    <w:rsid w:val="007560E9"/>
    <w:rsid w:val="0076514F"/>
    <w:rsid w:val="007653D4"/>
    <w:rsid w:val="00765BE6"/>
    <w:rsid w:val="007711A6"/>
    <w:rsid w:val="00773C3D"/>
    <w:rsid w:val="00775963"/>
    <w:rsid w:val="0078464E"/>
    <w:rsid w:val="00785B77"/>
    <w:rsid w:val="00790698"/>
    <w:rsid w:val="007932C0"/>
    <w:rsid w:val="0079331B"/>
    <w:rsid w:val="00796510"/>
    <w:rsid w:val="007A0474"/>
    <w:rsid w:val="007A08F4"/>
    <w:rsid w:val="007A32E6"/>
    <w:rsid w:val="007A5D04"/>
    <w:rsid w:val="007A5D63"/>
    <w:rsid w:val="007A630C"/>
    <w:rsid w:val="007B0168"/>
    <w:rsid w:val="007B177C"/>
    <w:rsid w:val="007C116E"/>
    <w:rsid w:val="007C463B"/>
    <w:rsid w:val="007D0D98"/>
    <w:rsid w:val="007E31A0"/>
    <w:rsid w:val="007F19BE"/>
    <w:rsid w:val="007F20E4"/>
    <w:rsid w:val="007F55C7"/>
    <w:rsid w:val="00805703"/>
    <w:rsid w:val="0080626D"/>
    <w:rsid w:val="00806D77"/>
    <w:rsid w:val="00810E28"/>
    <w:rsid w:val="00812C1F"/>
    <w:rsid w:val="00814C39"/>
    <w:rsid w:val="008235BB"/>
    <w:rsid w:val="00823808"/>
    <w:rsid w:val="0083356E"/>
    <w:rsid w:val="008352A2"/>
    <w:rsid w:val="00844E3B"/>
    <w:rsid w:val="00850B9A"/>
    <w:rsid w:val="008518B4"/>
    <w:rsid w:val="008531F2"/>
    <w:rsid w:val="00856B23"/>
    <w:rsid w:val="008730F2"/>
    <w:rsid w:val="00881E11"/>
    <w:rsid w:val="008826F5"/>
    <w:rsid w:val="00883463"/>
    <w:rsid w:val="00885FA1"/>
    <w:rsid w:val="00887713"/>
    <w:rsid w:val="0089066F"/>
    <w:rsid w:val="00890984"/>
    <w:rsid w:val="00890A5E"/>
    <w:rsid w:val="00891F6E"/>
    <w:rsid w:val="008929FA"/>
    <w:rsid w:val="00895CEE"/>
    <w:rsid w:val="008A3680"/>
    <w:rsid w:val="008A7D92"/>
    <w:rsid w:val="008B09A3"/>
    <w:rsid w:val="008B0F89"/>
    <w:rsid w:val="008B10ED"/>
    <w:rsid w:val="008B4126"/>
    <w:rsid w:val="008B4BB5"/>
    <w:rsid w:val="008B4EF1"/>
    <w:rsid w:val="008C0C33"/>
    <w:rsid w:val="008D5E90"/>
    <w:rsid w:val="008D73D8"/>
    <w:rsid w:val="008E0DDA"/>
    <w:rsid w:val="008F68FB"/>
    <w:rsid w:val="0090046C"/>
    <w:rsid w:val="009022F6"/>
    <w:rsid w:val="00905D96"/>
    <w:rsid w:val="00911DD9"/>
    <w:rsid w:val="009133B9"/>
    <w:rsid w:val="0091629E"/>
    <w:rsid w:val="009163AD"/>
    <w:rsid w:val="00921D49"/>
    <w:rsid w:val="0092468E"/>
    <w:rsid w:val="00924D5D"/>
    <w:rsid w:val="00926C37"/>
    <w:rsid w:val="00932595"/>
    <w:rsid w:val="0093422F"/>
    <w:rsid w:val="00934346"/>
    <w:rsid w:val="00935E76"/>
    <w:rsid w:val="00940059"/>
    <w:rsid w:val="00942492"/>
    <w:rsid w:val="00942723"/>
    <w:rsid w:val="00943918"/>
    <w:rsid w:val="0097663F"/>
    <w:rsid w:val="009779D6"/>
    <w:rsid w:val="00990BBB"/>
    <w:rsid w:val="0099185B"/>
    <w:rsid w:val="00996DFD"/>
    <w:rsid w:val="00996FBB"/>
    <w:rsid w:val="009A3D29"/>
    <w:rsid w:val="009A7A49"/>
    <w:rsid w:val="009C5336"/>
    <w:rsid w:val="009D2213"/>
    <w:rsid w:val="009D39ED"/>
    <w:rsid w:val="009D4A61"/>
    <w:rsid w:val="009E42AB"/>
    <w:rsid w:val="009F6368"/>
    <w:rsid w:val="009F664A"/>
    <w:rsid w:val="00A002A1"/>
    <w:rsid w:val="00A12259"/>
    <w:rsid w:val="00A12E11"/>
    <w:rsid w:val="00A170AA"/>
    <w:rsid w:val="00A34B67"/>
    <w:rsid w:val="00A46464"/>
    <w:rsid w:val="00A47AAA"/>
    <w:rsid w:val="00A500AC"/>
    <w:rsid w:val="00A50CFC"/>
    <w:rsid w:val="00A51F57"/>
    <w:rsid w:val="00A620AB"/>
    <w:rsid w:val="00A660A1"/>
    <w:rsid w:val="00A71574"/>
    <w:rsid w:val="00A72975"/>
    <w:rsid w:val="00A72F63"/>
    <w:rsid w:val="00A733F6"/>
    <w:rsid w:val="00A74B47"/>
    <w:rsid w:val="00A76888"/>
    <w:rsid w:val="00A76C95"/>
    <w:rsid w:val="00A83935"/>
    <w:rsid w:val="00A8426C"/>
    <w:rsid w:val="00A86F4E"/>
    <w:rsid w:val="00A91BE6"/>
    <w:rsid w:val="00A96916"/>
    <w:rsid w:val="00AA2CC7"/>
    <w:rsid w:val="00AA3899"/>
    <w:rsid w:val="00AB227C"/>
    <w:rsid w:val="00AB3A2A"/>
    <w:rsid w:val="00AB66A7"/>
    <w:rsid w:val="00AC0D3A"/>
    <w:rsid w:val="00AC61E4"/>
    <w:rsid w:val="00AD081D"/>
    <w:rsid w:val="00AE0771"/>
    <w:rsid w:val="00AE07AF"/>
    <w:rsid w:val="00AE539F"/>
    <w:rsid w:val="00AF187A"/>
    <w:rsid w:val="00B03F0C"/>
    <w:rsid w:val="00B045CA"/>
    <w:rsid w:val="00B108EC"/>
    <w:rsid w:val="00B122D3"/>
    <w:rsid w:val="00B1305C"/>
    <w:rsid w:val="00B14F06"/>
    <w:rsid w:val="00B21ABF"/>
    <w:rsid w:val="00B336B0"/>
    <w:rsid w:val="00B33B85"/>
    <w:rsid w:val="00B42100"/>
    <w:rsid w:val="00B50761"/>
    <w:rsid w:val="00B52867"/>
    <w:rsid w:val="00B557B0"/>
    <w:rsid w:val="00B6450D"/>
    <w:rsid w:val="00B73553"/>
    <w:rsid w:val="00B737DD"/>
    <w:rsid w:val="00B81A69"/>
    <w:rsid w:val="00B86938"/>
    <w:rsid w:val="00B87954"/>
    <w:rsid w:val="00B909C4"/>
    <w:rsid w:val="00BA2C03"/>
    <w:rsid w:val="00BA3C27"/>
    <w:rsid w:val="00BA6D2C"/>
    <w:rsid w:val="00BC25B0"/>
    <w:rsid w:val="00BC322B"/>
    <w:rsid w:val="00BE048F"/>
    <w:rsid w:val="00BE1BC9"/>
    <w:rsid w:val="00BE2E0A"/>
    <w:rsid w:val="00BE5C4D"/>
    <w:rsid w:val="00BE6782"/>
    <w:rsid w:val="00BF21C7"/>
    <w:rsid w:val="00BF6C37"/>
    <w:rsid w:val="00C04166"/>
    <w:rsid w:val="00C0778B"/>
    <w:rsid w:val="00C07877"/>
    <w:rsid w:val="00C12FF3"/>
    <w:rsid w:val="00C16253"/>
    <w:rsid w:val="00C31BAF"/>
    <w:rsid w:val="00C324C0"/>
    <w:rsid w:val="00C36682"/>
    <w:rsid w:val="00C36968"/>
    <w:rsid w:val="00C4183F"/>
    <w:rsid w:val="00C418FD"/>
    <w:rsid w:val="00C41CCC"/>
    <w:rsid w:val="00C4265C"/>
    <w:rsid w:val="00C42A3B"/>
    <w:rsid w:val="00C42A87"/>
    <w:rsid w:val="00C60830"/>
    <w:rsid w:val="00C60EFB"/>
    <w:rsid w:val="00C624CA"/>
    <w:rsid w:val="00C65845"/>
    <w:rsid w:val="00C65DBA"/>
    <w:rsid w:val="00C76F25"/>
    <w:rsid w:val="00C80A95"/>
    <w:rsid w:val="00C81087"/>
    <w:rsid w:val="00C848A8"/>
    <w:rsid w:val="00C85ADB"/>
    <w:rsid w:val="00C875FD"/>
    <w:rsid w:val="00C966A1"/>
    <w:rsid w:val="00C966FB"/>
    <w:rsid w:val="00CA34E8"/>
    <w:rsid w:val="00CA38BF"/>
    <w:rsid w:val="00CA7405"/>
    <w:rsid w:val="00CA7C3C"/>
    <w:rsid w:val="00CB702D"/>
    <w:rsid w:val="00CC2BFD"/>
    <w:rsid w:val="00CC3321"/>
    <w:rsid w:val="00CC7721"/>
    <w:rsid w:val="00CC7E01"/>
    <w:rsid w:val="00CD6506"/>
    <w:rsid w:val="00CE29C9"/>
    <w:rsid w:val="00CE54DE"/>
    <w:rsid w:val="00D045E4"/>
    <w:rsid w:val="00D0757A"/>
    <w:rsid w:val="00D115A8"/>
    <w:rsid w:val="00D2244E"/>
    <w:rsid w:val="00D22C77"/>
    <w:rsid w:val="00D23F08"/>
    <w:rsid w:val="00D25399"/>
    <w:rsid w:val="00D3160A"/>
    <w:rsid w:val="00D31CEB"/>
    <w:rsid w:val="00D3664F"/>
    <w:rsid w:val="00D42AF8"/>
    <w:rsid w:val="00D4629B"/>
    <w:rsid w:val="00D46962"/>
    <w:rsid w:val="00D47D28"/>
    <w:rsid w:val="00D52232"/>
    <w:rsid w:val="00D66197"/>
    <w:rsid w:val="00D70BF1"/>
    <w:rsid w:val="00D755DC"/>
    <w:rsid w:val="00D836B0"/>
    <w:rsid w:val="00D86F02"/>
    <w:rsid w:val="00D91B21"/>
    <w:rsid w:val="00D95721"/>
    <w:rsid w:val="00D95B8C"/>
    <w:rsid w:val="00D97E0B"/>
    <w:rsid w:val="00DA3716"/>
    <w:rsid w:val="00DA594A"/>
    <w:rsid w:val="00DB0927"/>
    <w:rsid w:val="00DB43B6"/>
    <w:rsid w:val="00DB526F"/>
    <w:rsid w:val="00DB72BB"/>
    <w:rsid w:val="00DC2401"/>
    <w:rsid w:val="00DC28A1"/>
    <w:rsid w:val="00DC51C6"/>
    <w:rsid w:val="00DC720A"/>
    <w:rsid w:val="00DC7CA3"/>
    <w:rsid w:val="00DD7DC7"/>
    <w:rsid w:val="00DE1017"/>
    <w:rsid w:val="00DE5A56"/>
    <w:rsid w:val="00E02D13"/>
    <w:rsid w:val="00E02FED"/>
    <w:rsid w:val="00E06861"/>
    <w:rsid w:val="00E1392F"/>
    <w:rsid w:val="00E14DA8"/>
    <w:rsid w:val="00E15253"/>
    <w:rsid w:val="00E16C18"/>
    <w:rsid w:val="00E2751D"/>
    <w:rsid w:val="00E42A78"/>
    <w:rsid w:val="00E501F6"/>
    <w:rsid w:val="00E5238B"/>
    <w:rsid w:val="00E5521D"/>
    <w:rsid w:val="00E56D22"/>
    <w:rsid w:val="00E624B7"/>
    <w:rsid w:val="00E6283F"/>
    <w:rsid w:val="00E62C98"/>
    <w:rsid w:val="00E6347E"/>
    <w:rsid w:val="00E650B9"/>
    <w:rsid w:val="00E667F7"/>
    <w:rsid w:val="00E71D70"/>
    <w:rsid w:val="00E73625"/>
    <w:rsid w:val="00E74EF6"/>
    <w:rsid w:val="00E853BC"/>
    <w:rsid w:val="00E85F32"/>
    <w:rsid w:val="00E90952"/>
    <w:rsid w:val="00EB0C0D"/>
    <w:rsid w:val="00EB1182"/>
    <w:rsid w:val="00EB15BD"/>
    <w:rsid w:val="00EB6F3D"/>
    <w:rsid w:val="00EC151F"/>
    <w:rsid w:val="00EC2C45"/>
    <w:rsid w:val="00ED79FB"/>
    <w:rsid w:val="00ED7CA0"/>
    <w:rsid w:val="00EE1A1C"/>
    <w:rsid w:val="00EE2307"/>
    <w:rsid w:val="00EE7153"/>
    <w:rsid w:val="00EE7ABA"/>
    <w:rsid w:val="00EF5954"/>
    <w:rsid w:val="00F04B9A"/>
    <w:rsid w:val="00F05518"/>
    <w:rsid w:val="00F1200E"/>
    <w:rsid w:val="00F1294B"/>
    <w:rsid w:val="00F1307C"/>
    <w:rsid w:val="00F16F31"/>
    <w:rsid w:val="00F21620"/>
    <w:rsid w:val="00F235EA"/>
    <w:rsid w:val="00F364CA"/>
    <w:rsid w:val="00F43B53"/>
    <w:rsid w:val="00F47560"/>
    <w:rsid w:val="00F50AC9"/>
    <w:rsid w:val="00F515DB"/>
    <w:rsid w:val="00F52A85"/>
    <w:rsid w:val="00F52DBB"/>
    <w:rsid w:val="00F55D72"/>
    <w:rsid w:val="00F56ADB"/>
    <w:rsid w:val="00F82215"/>
    <w:rsid w:val="00F8409B"/>
    <w:rsid w:val="00F86D8F"/>
    <w:rsid w:val="00F91098"/>
    <w:rsid w:val="00F96537"/>
    <w:rsid w:val="00F9683A"/>
    <w:rsid w:val="00F9770A"/>
    <w:rsid w:val="00F9780A"/>
    <w:rsid w:val="00FA208D"/>
    <w:rsid w:val="00FA3323"/>
    <w:rsid w:val="00FC5E27"/>
    <w:rsid w:val="00FC63DA"/>
    <w:rsid w:val="00FD45D4"/>
    <w:rsid w:val="00FD5E39"/>
    <w:rsid w:val="00FD75B2"/>
    <w:rsid w:val="00FE2E33"/>
    <w:rsid w:val="00FE41A4"/>
    <w:rsid w:val="00FF28D0"/>
    <w:rsid w:val="00FF56B5"/>
    <w:rsid w:val="00FF62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0AEDC36-95E1-4444-BD77-E97C54A9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2">
    <w:name w:val="heading 2"/>
    <w:basedOn w:val="Normal"/>
    <w:next w:val="Normal"/>
    <w:link w:val="Ttulo2Car"/>
    <w:uiPriority w:val="9"/>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rsid w:val="00D045E4"/>
    <w:rPr>
      <w:rFonts w:ascii="Calibri" w:eastAsia="Calibri" w:hAnsi="Calibri" w:cs="Times New Roman"/>
    </w:rPr>
  </w:style>
  <w:style w:type="paragraph" w:styleId="Encabezado">
    <w:name w:val="header"/>
    <w:basedOn w:val="Normal"/>
    <w:link w:val="EncabezadoCar"/>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uiPriority w:val="11"/>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semiHidden/>
    <w:unhideWhenUsed/>
    <w:rsid w:val="00D045E4"/>
  </w:style>
  <w:style w:type="paragraph" w:styleId="NormalWeb">
    <w:name w:val="Normal (Web)"/>
    <w:basedOn w:val="Normal"/>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5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uiPriority w:val="9"/>
    <w:rsid w:val="00D25399"/>
    <w:rPr>
      <w:rFonts w:asciiTheme="majorHAnsi" w:eastAsiaTheme="majorEastAsia" w:hAnsiTheme="majorHAnsi" w:cstheme="majorBidi"/>
      <w:b/>
      <w:bCs/>
      <w:color w:val="4F81BD" w:themeColor="accent1"/>
      <w:sz w:val="26"/>
      <w:szCs w:val="26"/>
      <w:lang w:eastAsia="en-US"/>
    </w:rPr>
  </w:style>
  <w:style w:type="paragraph" w:styleId="Textoindependiente">
    <w:name w:val="Body Text"/>
    <w:basedOn w:val="Normal"/>
    <w:link w:val="TextoindependienteCar"/>
    <w:uiPriority w:val="1"/>
    <w:qFormat/>
    <w:rsid w:val="00BC322B"/>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BC322B"/>
    <w:rPr>
      <w:rFonts w:ascii="Arial Narrow" w:hAnsi="Arial Narrow" w:cs="Arial Narrow"/>
      <w:sz w:val="25"/>
      <w:szCs w:val="25"/>
      <w:lang w:val="es-MX" w:eastAsia="es-MX"/>
    </w:rPr>
  </w:style>
  <w:style w:type="character" w:customStyle="1" w:styleId="SinespaciadoCar">
    <w:name w:val="Sin espaciado Car"/>
    <w:basedOn w:val="Fuentedeprrafopredeter"/>
    <w:link w:val="Sinespaciado"/>
    <w:uiPriority w:val="1"/>
    <w:rsid w:val="00C41CCC"/>
    <w:rPr>
      <w:rFonts w:ascii="Calibri" w:eastAsia="Calibri" w:hAnsi="Calibri" w:cs="Times New Roman"/>
      <w:sz w:val="22"/>
      <w:szCs w:val="22"/>
      <w:lang w:val="es-MX" w:eastAsia="en-US"/>
    </w:rPr>
  </w:style>
  <w:style w:type="paragraph" w:styleId="Saludo">
    <w:name w:val="Salutation"/>
    <w:basedOn w:val="Normal"/>
    <w:next w:val="Normal"/>
    <w:link w:val="SaludoCar"/>
    <w:uiPriority w:val="99"/>
    <w:unhideWhenUsed/>
    <w:rsid w:val="00044157"/>
    <w:rPr>
      <w:rFonts w:asciiTheme="minorHAnsi" w:eastAsiaTheme="minorHAnsi" w:hAnsiTheme="minorHAnsi" w:cstheme="minorBidi"/>
      <w:lang w:val="es-MX"/>
    </w:rPr>
  </w:style>
  <w:style w:type="character" w:customStyle="1" w:styleId="SaludoCar">
    <w:name w:val="Saludo Car"/>
    <w:basedOn w:val="Fuentedeprrafopredeter"/>
    <w:link w:val="Saludo"/>
    <w:uiPriority w:val="99"/>
    <w:rsid w:val="00044157"/>
    <w:rPr>
      <w:rFonts w:eastAsiaTheme="minorHAnsi"/>
      <w:sz w:val="22"/>
      <w:szCs w:val="22"/>
      <w:lang w:val="es-MX" w:eastAsia="en-US"/>
    </w:rPr>
  </w:style>
  <w:style w:type="character" w:styleId="Hipervnculo">
    <w:name w:val="Hyperlink"/>
    <w:basedOn w:val="Fuentedeprrafopredeter"/>
    <w:uiPriority w:val="99"/>
    <w:unhideWhenUsed/>
    <w:rsid w:val="001A162A"/>
    <w:rPr>
      <w:color w:val="0000FF" w:themeColor="hyperlink"/>
      <w:u w:val="single"/>
    </w:rPr>
  </w:style>
  <w:style w:type="paragraph" w:styleId="Prrafodelista">
    <w:name w:val="List Paragraph"/>
    <w:basedOn w:val="Normal"/>
    <w:uiPriority w:val="34"/>
    <w:qFormat/>
    <w:rsid w:val="00BA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0276-89E4-4292-952A-1D763A7C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3771</Words>
  <Characters>20745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Méndez</dc:creator>
  <cp:keywords/>
  <dc:description/>
  <cp:lastModifiedBy>DELL</cp:lastModifiedBy>
  <cp:revision>24</cp:revision>
  <cp:lastPrinted>2020-06-02T18:43:00Z</cp:lastPrinted>
  <dcterms:created xsi:type="dcterms:W3CDTF">2020-01-15T15:28:00Z</dcterms:created>
  <dcterms:modified xsi:type="dcterms:W3CDTF">2020-06-02T18:46:00Z</dcterms:modified>
</cp:coreProperties>
</file>