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2BD10" w14:textId="36D9F9F8" w:rsidR="00804E76" w:rsidRPr="00373476" w:rsidRDefault="00400387" w:rsidP="00804E76">
      <w:pPr>
        <w:jc w:val="both"/>
        <w:rPr>
          <w:rFonts w:ascii="Arial" w:hAnsi="Arial" w:cs="Arial"/>
          <w:sz w:val="20"/>
          <w:szCs w:val="20"/>
          <w:lang w:val="es-MX"/>
        </w:rPr>
      </w:pPr>
      <w:r w:rsidRPr="00373476">
        <w:rPr>
          <w:rFonts w:ascii="Arial" w:hAnsi="Arial" w:cs="Arial"/>
          <w:b/>
          <w:sz w:val="20"/>
          <w:szCs w:val="20"/>
          <w:lang w:val="es-MX"/>
        </w:rPr>
        <w:t xml:space="preserve">LICENCIADO ELISEO FERNÁNDEZ MONTÚFAR, </w:t>
      </w:r>
      <w:r w:rsidRPr="00373476">
        <w:rPr>
          <w:rFonts w:ascii="Arial" w:hAnsi="Arial" w:cs="Arial"/>
          <w:sz w:val="20"/>
          <w:szCs w:val="20"/>
          <w:lang w:val="es-MX"/>
        </w:rPr>
        <w:t>Presidente Municipal de Campeche, Estado del mismo nombre, en cumplimiento a lo dispuesto por los</w:t>
      </w:r>
      <w:r w:rsidR="00EF5519">
        <w:rPr>
          <w:rFonts w:ascii="Arial" w:hAnsi="Arial" w:cs="Arial"/>
          <w:sz w:val="20"/>
          <w:szCs w:val="20"/>
          <w:lang w:val="es-MX"/>
        </w:rPr>
        <w:t xml:space="preserve"> artículos 1º, 115 fracciones I</w:t>
      </w:r>
      <w:r w:rsidRPr="00373476">
        <w:rPr>
          <w:rFonts w:ascii="Arial" w:hAnsi="Arial" w:cs="Arial"/>
          <w:sz w:val="20"/>
          <w:szCs w:val="20"/>
          <w:lang w:val="es-MX"/>
        </w:rPr>
        <w:t xml:space="preserve">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w:t>
      </w:r>
      <w:r w:rsidR="00E863A9" w:rsidRPr="00373476">
        <w:rPr>
          <w:rFonts w:ascii="Arial" w:hAnsi="Arial" w:cs="Arial"/>
          <w:sz w:val="20"/>
          <w:szCs w:val="20"/>
          <w:lang w:val="es-MX"/>
        </w:rPr>
        <w:t xml:space="preserve">Centralizada y Paramunicipal </w:t>
      </w:r>
      <w:r w:rsidRPr="00373476">
        <w:rPr>
          <w:rFonts w:ascii="Arial" w:hAnsi="Arial" w:cs="Arial"/>
          <w:sz w:val="20"/>
          <w:szCs w:val="20"/>
          <w:lang w:val="es-MX"/>
        </w:rPr>
        <w:t>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14:paraId="32C411CB" w14:textId="77777777" w:rsidR="00400387" w:rsidRPr="00373476" w:rsidRDefault="00400387" w:rsidP="00804E76">
      <w:pPr>
        <w:jc w:val="both"/>
        <w:rPr>
          <w:rFonts w:ascii="Arial" w:hAnsi="Arial" w:cs="Arial"/>
          <w:sz w:val="20"/>
          <w:szCs w:val="20"/>
          <w:lang w:val="es-MX"/>
        </w:rPr>
      </w:pPr>
    </w:p>
    <w:p w14:paraId="567BD41F" w14:textId="43F1DD83" w:rsidR="00804E76" w:rsidRPr="00373476" w:rsidRDefault="00804E76" w:rsidP="00804E76">
      <w:pPr>
        <w:jc w:val="both"/>
        <w:rPr>
          <w:rFonts w:ascii="Arial" w:hAnsi="Arial" w:cs="Arial"/>
          <w:sz w:val="20"/>
          <w:szCs w:val="20"/>
          <w:lang w:val="es-MX"/>
        </w:rPr>
      </w:pPr>
      <w:r w:rsidRPr="00373476">
        <w:rPr>
          <w:rFonts w:ascii="Arial" w:hAnsi="Arial" w:cs="Arial"/>
          <w:sz w:val="20"/>
          <w:szCs w:val="20"/>
          <w:lang w:val="es-MX"/>
        </w:rPr>
        <w:t>Que el H. Ayuntamiento de</w:t>
      </w:r>
      <w:r w:rsidR="00665B91">
        <w:rPr>
          <w:rFonts w:ascii="Arial" w:hAnsi="Arial" w:cs="Arial"/>
          <w:sz w:val="20"/>
          <w:szCs w:val="20"/>
          <w:lang w:val="es-MX"/>
        </w:rPr>
        <w:t>l Municipio de Campeche, en su Vigésima Novena</w:t>
      </w:r>
      <w:r w:rsidRPr="00373476">
        <w:rPr>
          <w:rFonts w:ascii="Arial" w:hAnsi="Arial" w:cs="Arial"/>
          <w:sz w:val="20"/>
          <w:szCs w:val="20"/>
          <w:lang w:val="es-MX"/>
        </w:rPr>
        <w:t xml:space="preserve"> Sesión </w:t>
      </w:r>
      <w:r w:rsidR="002A0637">
        <w:rPr>
          <w:rFonts w:ascii="Arial" w:hAnsi="Arial" w:cs="Arial"/>
          <w:sz w:val="20"/>
          <w:szCs w:val="20"/>
          <w:lang w:val="es-MX"/>
        </w:rPr>
        <w:t>Extrao</w:t>
      </w:r>
      <w:bookmarkStart w:id="0" w:name="_GoBack"/>
      <w:bookmarkEnd w:id="0"/>
      <w:r w:rsidR="00407E32" w:rsidRPr="00373476">
        <w:rPr>
          <w:rFonts w:ascii="Arial" w:hAnsi="Arial" w:cs="Arial"/>
          <w:sz w:val="20"/>
          <w:szCs w:val="20"/>
          <w:lang w:val="es-MX"/>
        </w:rPr>
        <w:t xml:space="preserve">rdinaria </w:t>
      </w:r>
      <w:r w:rsidRPr="00373476">
        <w:rPr>
          <w:rFonts w:ascii="Arial" w:hAnsi="Arial" w:cs="Arial"/>
          <w:sz w:val="20"/>
          <w:szCs w:val="20"/>
          <w:lang w:val="es-MX"/>
        </w:rPr>
        <w:t>de</w:t>
      </w:r>
      <w:r w:rsidR="00665B91">
        <w:rPr>
          <w:rFonts w:ascii="Arial" w:hAnsi="Arial" w:cs="Arial"/>
          <w:sz w:val="20"/>
          <w:szCs w:val="20"/>
          <w:lang w:val="es-MX"/>
        </w:rPr>
        <w:t xml:space="preserve"> Cabildo, celebrada el día10</w:t>
      </w:r>
      <w:r w:rsidR="00407E32" w:rsidRPr="00373476">
        <w:rPr>
          <w:rFonts w:ascii="Arial" w:hAnsi="Arial" w:cs="Arial"/>
          <w:sz w:val="20"/>
          <w:szCs w:val="20"/>
          <w:lang w:val="es-MX"/>
        </w:rPr>
        <w:t xml:space="preserve"> de </w:t>
      </w:r>
      <w:r w:rsidR="00665B91">
        <w:rPr>
          <w:rFonts w:ascii="Arial" w:hAnsi="Arial" w:cs="Arial"/>
          <w:sz w:val="20"/>
          <w:szCs w:val="20"/>
          <w:lang w:val="es-MX"/>
        </w:rPr>
        <w:t>marzo</w:t>
      </w:r>
      <w:r w:rsidR="0055726E" w:rsidRPr="00373476">
        <w:rPr>
          <w:rFonts w:ascii="Arial" w:hAnsi="Arial" w:cs="Arial"/>
          <w:sz w:val="20"/>
          <w:szCs w:val="20"/>
          <w:lang w:val="es-MX"/>
        </w:rPr>
        <w:t xml:space="preserve"> </w:t>
      </w:r>
      <w:r w:rsidR="00E863A9" w:rsidRPr="00373476">
        <w:rPr>
          <w:rFonts w:ascii="Arial" w:hAnsi="Arial" w:cs="Arial"/>
          <w:sz w:val="20"/>
          <w:szCs w:val="20"/>
          <w:lang w:val="es-MX"/>
        </w:rPr>
        <w:t>de 2020</w:t>
      </w:r>
      <w:r w:rsidRPr="00373476">
        <w:rPr>
          <w:rFonts w:ascii="Arial" w:hAnsi="Arial" w:cs="Arial"/>
          <w:sz w:val="20"/>
          <w:szCs w:val="20"/>
          <w:lang w:val="es-MX"/>
        </w:rPr>
        <w:t>, aprobó y expidió el siguiente:</w:t>
      </w:r>
    </w:p>
    <w:p w14:paraId="678583C6" w14:textId="21E21131" w:rsidR="002E41BB" w:rsidRDefault="002E41BB" w:rsidP="002E41BB">
      <w:pPr>
        <w:jc w:val="both"/>
        <w:rPr>
          <w:rFonts w:ascii="Arial" w:hAnsi="Arial" w:cs="Arial"/>
          <w:color w:val="0D0D0D" w:themeColor="text1" w:themeTint="F2"/>
          <w:sz w:val="20"/>
          <w:szCs w:val="20"/>
          <w:lang w:val="es-MX"/>
        </w:rPr>
      </w:pPr>
    </w:p>
    <w:p w14:paraId="78BA3CEB" w14:textId="77777777" w:rsidR="0022777B" w:rsidRPr="00373476" w:rsidRDefault="0022777B" w:rsidP="002E41BB">
      <w:pPr>
        <w:jc w:val="both"/>
        <w:rPr>
          <w:rFonts w:ascii="Arial" w:hAnsi="Arial" w:cs="Arial"/>
          <w:color w:val="0D0D0D" w:themeColor="text1" w:themeTint="F2"/>
          <w:sz w:val="20"/>
          <w:szCs w:val="20"/>
          <w:lang w:val="es-MX"/>
        </w:rPr>
      </w:pPr>
    </w:p>
    <w:p w14:paraId="081D2CF5" w14:textId="4D450D8F" w:rsidR="002E41BB" w:rsidRPr="00373476" w:rsidRDefault="00DF5DC3" w:rsidP="002E41BB">
      <w:pPr>
        <w:tabs>
          <w:tab w:val="center" w:pos="4419"/>
          <w:tab w:val="left" w:pos="6276"/>
        </w:tabs>
        <w:jc w:val="center"/>
        <w:rPr>
          <w:rFonts w:ascii="Arial" w:hAnsi="Arial" w:cs="Arial"/>
          <w:b/>
          <w:color w:val="0D0D0D" w:themeColor="text1" w:themeTint="F2"/>
          <w:sz w:val="20"/>
          <w:szCs w:val="20"/>
          <w:lang w:val="es-MX"/>
        </w:rPr>
      </w:pPr>
      <w:r w:rsidRPr="00373476">
        <w:rPr>
          <w:rFonts w:ascii="Arial" w:hAnsi="Arial" w:cs="Arial"/>
          <w:b/>
          <w:color w:val="0D0D0D" w:themeColor="text1" w:themeTint="F2"/>
          <w:sz w:val="20"/>
          <w:szCs w:val="20"/>
          <w:lang w:val="es-MX"/>
        </w:rPr>
        <w:t xml:space="preserve">ACUERDO NÚMERO </w:t>
      </w:r>
      <w:r w:rsidR="001D3CC6">
        <w:rPr>
          <w:rFonts w:ascii="Arial" w:hAnsi="Arial" w:cs="Arial"/>
          <w:b/>
          <w:color w:val="0D0D0D" w:themeColor="text1" w:themeTint="F2"/>
          <w:sz w:val="20"/>
          <w:szCs w:val="20"/>
          <w:lang w:val="es-MX"/>
        </w:rPr>
        <w:t>184</w:t>
      </w:r>
    </w:p>
    <w:p w14:paraId="6252674D" w14:textId="77777777" w:rsidR="002E41BB" w:rsidRPr="00373476" w:rsidRDefault="002E41BB" w:rsidP="002E41BB">
      <w:pPr>
        <w:tabs>
          <w:tab w:val="center" w:pos="4419"/>
          <w:tab w:val="left" w:pos="6276"/>
        </w:tabs>
        <w:jc w:val="both"/>
        <w:rPr>
          <w:rFonts w:ascii="Arial" w:hAnsi="Arial" w:cs="Arial"/>
          <w:b/>
          <w:color w:val="0D0D0D" w:themeColor="text1" w:themeTint="F2"/>
          <w:sz w:val="20"/>
          <w:szCs w:val="20"/>
          <w:lang w:val="es-MX"/>
        </w:rPr>
      </w:pPr>
    </w:p>
    <w:p w14:paraId="6D105850" w14:textId="6E063875" w:rsidR="000F4919" w:rsidRPr="00373476" w:rsidRDefault="000F4919" w:rsidP="000F4919">
      <w:pPr>
        <w:spacing w:before="100" w:beforeAutospacing="1" w:after="100" w:afterAutospacing="1"/>
        <w:jc w:val="both"/>
        <w:rPr>
          <w:rFonts w:ascii="Arial" w:hAnsi="Arial" w:cs="Arial"/>
          <w:b/>
          <w:color w:val="000000"/>
          <w:sz w:val="20"/>
          <w:szCs w:val="20"/>
          <w:lang w:val="es-MX"/>
        </w:rPr>
      </w:pPr>
      <w:r w:rsidRPr="00373476">
        <w:rPr>
          <w:rFonts w:ascii="Arial" w:hAnsi="Arial" w:cs="Arial"/>
          <w:b/>
          <w:color w:val="000000"/>
          <w:sz w:val="20"/>
          <w:szCs w:val="20"/>
          <w:lang w:val="es-MX"/>
        </w:rPr>
        <w:t xml:space="preserve">DEL H. AYUNTAMIENTO DEL MUNICIPIO DE CAMPECHE, POR EL CUAL SE APRUEBA EL DICTAMEN DE LA COMISIÒN EDILICIA </w:t>
      </w:r>
      <w:r w:rsidR="00EF5519">
        <w:rPr>
          <w:rFonts w:ascii="Arial" w:hAnsi="Arial" w:cs="Arial"/>
          <w:b/>
          <w:color w:val="000000"/>
          <w:sz w:val="20"/>
          <w:szCs w:val="20"/>
          <w:lang w:val="es-MX"/>
        </w:rPr>
        <w:t>DE ASUNTOS JURÍ</w:t>
      </w:r>
      <w:r w:rsidR="00721992" w:rsidRPr="00373476">
        <w:rPr>
          <w:rFonts w:ascii="Arial" w:hAnsi="Arial" w:cs="Arial"/>
          <w:b/>
          <w:color w:val="000000"/>
          <w:sz w:val="20"/>
          <w:szCs w:val="20"/>
          <w:lang w:val="es-MX"/>
        </w:rPr>
        <w:t>DICOS Y REGULARIZACIÓN DE LA TENENCIA DE LA TIERRA</w:t>
      </w:r>
      <w:r w:rsidRPr="00373476">
        <w:rPr>
          <w:rFonts w:ascii="Arial" w:hAnsi="Arial" w:cs="Arial"/>
          <w:b/>
          <w:color w:val="000000"/>
          <w:sz w:val="20"/>
          <w:szCs w:val="20"/>
          <w:lang w:val="es-MX"/>
        </w:rPr>
        <w:t>, RELATIVO AL PROYECTO DE INICIATIVA DEL REGLAMENTO INTERIOR DEL COMITÉ</w:t>
      </w:r>
      <w:r w:rsidR="00D254B2" w:rsidRPr="00373476">
        <w:rPr>
          <w:rFonts w:ascii="Arial" w:hAnsi="Arial" w:cs="Arial"/>
          <w:b/>
          <w:color w:val="000000"/>
          <w:sz w:val="20"/>
          <w:szCs w:val="20"/>
          <w:lang w:val="es-MX"/>
        </w:rPr>
        <w:t xml:space="preserve"> MUNICIPAL DE </w:t>
      </w:r>
      <w:r w:rsidRPr="00373476">
        <w:rPr>
          <w:rFonts w:ascii="Arial" w:hAnsi="Arial" w:cs="Arial"/>
          <w:b/>
          <w:color w:val="000000"/>
          <w:sz w:val="20"/>
          <w:szCs w:val="20"/>
          <w:lang w:val="es-MX"/>
        </w:rPr>
        <w:t>SALUD DEL MUNICIPIO DE CAMPECHE.</w:t>
      </w:r>
    </w:p>
    <w:p w14:paraId="2718E588" w14:textId="77777777" w:rsidR="000F4919" w:rsidRPr="00373476" w:rsidRDefault="000F4919" w:rsidP="000F4919">
      <w:pPr>
        <w:spacing w:before="100" w:beforeAutospacing="1" w:after="100" w:afterAutospacing="1"/>
        <w:jc w:val="center"/>
        <w:rPr>
          <w:rFonts w:ascii="Arial" w:hAnsi="Arial" w:cs="Arial"/>
          <w:b/>
          <w:color w:val="000000"/>
          <w:sz w:val="20"/>
          <w:szCs w:val="20"/>
          <w:lang w:val="es-MX"/>
        </w:rPr>
      </w:pPr>
      <w:r w:rsidRPr="00373476">
        <w:rPr>
          <w:rFonts w:ascii="Arial" w:hAnsi="Arial" w:cs="Arial"/>
          <w:b/>
          <w:color w:val="000000"/>
          <w:sz w:val="20"/>
          <w:szCs w:val="20"/>
          <w:lang w:val="es-MX"/>
        </w:rPr>
        <w:t>ANTECEDENTES:</w:t>
      </w:r>
    </w:p>
    <w:p w14:paraId="3DE5AB21" w14:textId="12961633" w:rsidR="002F78E1" w:rsidRPr="00373476" w:rsidRDefault="002F78E1" w:rsidP="002F78E1">
      <w:pPr>
        <w:spacing w:line="0" w:lineRule="atLeast"/>
        <w:jc w:val="both"/>
        <w:rPr>
          <w:rFonts w:ascii="Arial" w:hAnsi="Arial" w:cs="Arial"/>
          <w:sz w:val="20"/>
          <w:szCs w:val="20"/>
          <w:lang w:val="es-MX"/>
        </w:rPr>
      </w:pPr>
      <w:r w:rsidRPr="00373476">
        <w:rPr>
          <w:rFonts w:ascii="Arial" w:hAnsi="Arial" w:cs="Arial"/>
          <w:sz w:val="20"/>
          <w:szCs w:val="20"/>
          <w:lang w:val="es-MX"/>
        </w:rPr>
        <w:t xml:space="preserve">1.- En ejercicio de sus facultades legales y reglamentarias, el </w:t>
      </w:r>
      <w:r w:rsidRPr="00373476">
        <w:rPr>
          <w:rFonts w:ascii="Arial" w:hAnsi="Arial" w:cs="Arial"/>
          <w:b/>
          <w:sz w:val="20"/>
          <w:szCs w:val="20"/>
          <w:lang w:val="es-MX"/>
        </w:rPr>
        <w:t>Licenciado Eliseo Fernández Montúfar,</w:t>
      </w:r>
      <w:r w:rsidRPr="00373476">
        <w:rPr>
          <w:rFonts w:ascii="Arial" w:hAnsi="Arial" w:cs="Arial"/>
          <w:sz w:val="20"/>
          <w:szCs w:val="20"/>
          <w:lang w:val="es-MX"/>
        </w:rPr>
        <w:t xml:space="preserve"> Presidente Municipal, presentó una iniciativa para </w:t>
      </w:r>
      <w:r w:rsidRPr="00373476">
        <w:rPr>
          <w:rFonts w:ascii="Arial" w:eastAsia="Arial Unicode MS" w:hAnsi="Arial" w:cs="Arial"/>
          <w:sz w:val="20"/>
          <w:szCs w:val="20"/>
          <w:lang w:val="es-MX"/>
        </w:rPr>
        <w:t xml:space="preserve">la aprobación del proyecto del </w:t>
      </w:r>
      <w:r w:rsidRPr="00373476">
        <w:rPr>
          <w:rFonts w:ascii="Arial" w:hAnsi="Arial" w:cs="Arial"/>
          <w:b/>
          <w:sz w:val="20"/>
          <w:szCs w:val="20"/>
          <w:lang w:val="es-MX"/>
        </w:rPr>
        <w:t xml:space="preserve">REGLAMENTO INTERIOR DEL COMITÉ </w:t>
      </w:r>
      <w:r w:rsidR="00D254B2" w:rsidRPr="00373476">
        <w:rPr>
          <w:rFonts w:ascii="Arial" w:hAnsi="Arial" w:cs="Arial"/>
          <w:b/>
          <w:sz w:val="20"/>
          <w:szCs w:val="20"/>
          <w:lang w:val="es-MX"/>
        </w:rPr>
        <w:t xml:space="preserve">MUNICIPAL </w:t>
      </w:r>
      <w:r w:rsidRPr="00373476">
        <w:rPr>
          <w:rFonts w:ascii="Arial" w:hAnsi="Arial" w:cs="Arial"/>
          <w:b/>
          <w:sz w:val="20"/>
          <w:szCs w:val="20"/>
          <w:lang w:val="es-MX"/>
        </w:rPr>
        <w:t>DE SALUD DEL MUNICIPIO DE CAMPECHE.</w:t>
      </w:r>
      <w:r w:rsidRPr="00373476">
        <w:rPr>
          <w:rFonts w:ascii="Arial" w:hAnsi="Arial" w:cs="Arial"/>
          <w:bCs/>
          <w:sz w:val="20"/>
          <w:szCs w:val="20"/>
          <w:lang w:val="es-MX"/>
        </w:rPr>
        <w:t xml:space="preserve"> </w:t>
      </w:r>
    </w:p>
    <w:p w14:paraId="2EE2E476" w14:textId="77777777" w:rsidR="002F78E1" w:rsidRPr="00373476" w:rsidRDefault="002F78E1" w:rsidP="002F78E1">
      <w:pPr>
        <w:spacing w:line="0" w:lineRule="atLeast"/>
        <w:jc w:val="both"/>
        <w:rPr>
          <w:rFonts w:ascii="Arial" w:hAnsi="Arial" w:cs="Arial"/>
          <w:sz w:val="20"/>
          <w:szCs w:val="20"/>
          <w:lang w:val="es-MX"/>
        </w:rPr>
      </w:pPr>
    </w:p>
    <w:p w14:paraId="516343AE" w14:textId="74A23F5E" w:rsidR="002F78E1" w:rsidRPr="00373476" w:rsidRDefault="002F78E1" w:rsidP="002F78E1">
      <w:pPr>
        <w:spacing w:line="0" w:lineRule="atLeast"/>
        <w:jc w:val="both"/>
        <w:rPr>
          <w:rFonts w:ascii="Arial" w:hAnsi="Arial" w:cs="Arial"/>
          <w:sz w:val="20"/>
          <w:szCs w:val="20"/>
          <w:lang w:val="es-MX"/>
        </w:rPr>
      </w:pPr>
      <w:r w:rsidRPr="00373476">
        <w:rPr>
          <w:rFonts w:ascii="Arial" w:hAnsi="Arial" w:cs="Arial"/>
          <w:sz w:val="20"/>
          <w:szCs w:val="20"/>
          <w:lang w:val="es-MX"/>
        </w:rPr>
        <w:t xml:space="preserve">2.- Turnada como lo fue a la </w:t>
      </w:r>
      <w:r w:rsidRPr="00373476">
        <w:rPr>
          <w:rFonts w:ascii="Arial" w:hAnsi="Arial" w:cs="Arial"/>
          <w:b/>
          <w:color w:val="0D0D0D" w:themeColor="text1" w:themeTint="F2"/>
          <w:sz w:val="20"/>
          <w:szCs w:val="20"/>
          <w:lang w:val="es-MX"/>
        </w:rPr>
        <w:t xml:space="preserve">Comisión Edilicia </w:t>
      </w:r>
      <w:r w:rsidR="00375312" w:rsidRPr="00373476">
        <w:rPr>
          <w:rFonts w:ascii="Arial" w:hAnsi="Arial" w:cs="Arial"/>
          <w:b/>
          <w:color w:val="0D0D0D" w:themeColor="text1" w:themeTint="F2"/>
          <w:sz w:val="20"/>
          <w:szCs w:val="20"/>
          <w:lang w:val="es-MX"/>
        </w:rPr>
        <w:t>de Asuntos Ju</w:t>
      </w:r>
      <w:r w:rsidR="00EF5519">
        <w:rPr>
          <w:rFonts w:ascii="Arial" w:hAnsi="Arial" w:cs="Arial"/>
          <w:b/>
          <w:color w:val="0D0D0D" w:themeColor="text1" w:themeTint="F2"/>
          <w:sz w:val="20"/>
          <w:szCs w:val="20"/>
          <w:lang w:val="es-MX"/>
        </w:rPr>
        <w:t>rídicos y Regularización de la Tenencia de la Ti</w:t>
      </w:r>
      <w:r w:rsidR="00375312" w:rsidRPr="00373476">
        <w:rPr>
          <w:rFonts w:ascii="Arial" w:hAnsi="Arial" w:cs="Arial"/>
          <w:b/>
          <w:color w:val="0D0D0D" w:themeColor="text1" w:themeTint="F2"/>
          <w:sz w:val="20"/>
          <w:szCs w:val="20"/>
          <w:lang w:val="es-MX"/>
        </w:rPr>
        <w:t>erra</w:t>
      </w:r>
      <w:r w:rsidRPr="00373476">
        <w:rPr>
          <w:rFonts w:ascii="Arial" w:hAnsi="Arial" w:cs="Arial"/>
          <w:b/>
          <w:sz w:val="20"/>
          <w:szCs w:val="20"/>
          <w:lang w:val="es-MX"/>
        </w:rPr>
        <w:t>,</w:t>
      </w:r>
      <w:r w:rsidRPr="00373476">
        <w:rPr>
          <w:rFonts w:ascii="Arial" w:hAnsi="Arial" w:cs="Arial"/>
          <w:b/>
          <w:color w:val="0D0D0D" w:themeColor="text1" w:themeTint="F2"/>
          <w:sz w:val="20"/>
          <w:szCs w:val="20"/>
          <w:lang w:val="es-MX"/>
        </w:rPr>
        <w:t xml:space="preserve"> </w:t>
      </w:r>
      <w:r w:rsidRPr="00373476">
        <w:rPr>
          <w:rFonts w:ascii="Arial" w:hAnsi="Arial" w:cs="Arial"/>
          <w:sz w:val="20"/>
          <w:szCs w:val="20"/>
          <w:lang w:val="es-MX"/>
        </w:rPr>
        <w:t xml:space="preserve">el proyecto de referencia, por el C. Secretario del H. Ayuntamiento de Campeche, previas sesiones de sus integrantes, con fecha </w:t>
      </w:r>
      <w:r w:rsidR="003773CA" w:rsidRPr="00373476">
        <w:rPr>
          <w:rFonts w:ascii="Arial" w:hAnsi="Arial" w:cs="Arial"/>
          <w:sz w:val="20"/>
          <w:szCs w:val="20"/>
          <w:lang w:val="es-MX"/>
        </w:rPr>
        <w:t xml:space="preserve">cinco </w:t>
      </w:r>
      <w:r w:rsidRPr="00373476">
        <w:rPr>
          <w:rFonts w:ascii="Arial" w:hAnsi="Arial" w:cs="Arial"/>
          <w:sz w:val="20"/>
          <w:szCs w:val="20"/>
          <w:lang w:val="es-MX"/>
        </w:rPr>
        <w:t xml:space="preserve">de </w:t>
      </w:r>
      <w:r w:rsidR="003773CA" w:rsidRPr="00373476">
        <w:rPr>
          <w:rFonts w:ascii="Arial" w:hAnsi="Arial" w:cs="Arial"/>
          <w:sz w:val="20"/>
          <w:szCs w:val="20"/>
          <w:lang w:val="es-MX"/>
        </w:rPr>
        <w:t>marzo</w:t>
      </w:r>
      <w:r w:rsidRPr="00373476">
        <w:rPr>
          <w:rFonts w:ascii="Arial" w:hAnsi="Arial" w:cs="Arial"/>
          <w:sz w:val="20"/>
          <w:szCs w:val="20"/>
          <w:lang w:val="es-MX"/>
        </w:rPr>
        <w:t xml:space="preserve"> de 2020, emitieron el dictamen correspondiente, mismo que se transcribe a continuación:</w:t>
      </w:r>
    </w:p>
    <w:p w14:paraId="6828489E" w14:textId="77777777" w:rsidR="002F78E1" w:rsidRPr="00373476" w:rsidRDefault="002F78E1" w:rsidP="002F78E1">
      <w:pPr>
        <w:autoSpaceDE w:val="0"/>
        <w:autoSpaceDN w:val="0"/>
        <w:adjustRightInd w:val="0"/>
        <w:jc w:val="center"/>
        <w:rPr>
          <w:rFonts w:ascii="Arial" w:hAnsi="Arial" w:cs="Arial"/>
          <w:b/>
          <w:sz w:val="20"/>
          <w:szCs w:val="20"/>
          <w:lang w:val="es-MX"/>
        </w:rPr>
      </w:pPr>
    </w:p>
    <w:p w14:paraId="6C76D081" w14:textId="3B3F4DF9" w:rsidR="002F78E1" w:rsidRPr="00373476" w:rsidRDefault="002F78E1" w:rsidP="002F78E1">
      <w:pPr>
        <w:spacing w:line="0" w:lineRule="atLeast"/>
        <w:ind w:left="1134"/>
        <w:jc w:val="both"/>
        <w:rPr>
          <w:rFonts w:ascii="Arial" w:hAnsi="Arial" w:cs="Arial"/>
          <w:b/>
          <w:i/>
          <w:color w:val="0D0D0D" w:themeColor="text1" w:themeTint="F2"/>
          <w:sz w:val="20"/>
          <w:szCs w:val="20"/>
          <w:lang w:val="es-MX"/>
        </w:rPr>
      </w:pPr>
      <w:r w:rsidRPr="00373476">
        <w:rPr>
          <w:rFonts w:ascii="Arial" w:hAnsi="Arial" w:cs="Arial"/>
          <w:b/>
          <w:i/>
          <w:color w:val="0D0D0D" w:themeColor="text1" w:themeTint="F2"/>
          <w:sz w:val="20"/>
          <w:szCs w:val="20"/>
          <w:lang w:val="es-MX"/>
        </w:rPr>
        <w:t xml:space="preserve">DICTAMEN QUE EMITE LA COMISIÓN EDILICIA </w:t>
      </w:r>
      <w:r w:rsidR="00EF5519">
        <w:rPr>
          <w:rFonts w:ascii="Arial" w:hAnsi="Arial" w:cs="Arial"/>
          <w:b/>
          <w:i/>
          <w:color w:val="0D0D0D" w:themeColor="text1" w:themeTint="F2"/>
          <w:sz w:val="20"/>
          <w:szCs w:val="20"/>
          <w:lang w:val="es-MX"/>
        </w:rPr>
        <w:t>DE ASUNTOS JURÍ</w:t>
      </w:r>
      <w:r w:rsidR="00375312" w:rsidRPr="00373476">
        <w:rPr>
          <w:rFonts w:ascii="Arial" w:hAnsi="Arial" w:cs="Arial"/>
          <w:b/>
          <w:i/>
          <w:color w:val="0D0D0D" w:themeColor="text1" w:themeTint="F2"/>
          <w:sz w:val="20"/>
          <w:szCs w:val="20"/>
          <w:lang w:val="es-MX"/>
        </w:rPr>
        <w:t xml:space="preserve">DICOS Y REGULARIZACIÓN DE LA TENENCIA DE LA TIERRA </w:t>
      </w:r>
      <w:r w:rsidRPr="00373476">
        <w:rPr>
          <w:rFonts w:ascii="Arial" w:hAnsi="Arial" w:cs="Arial"/>
          <w:b/>
          <w:i/>
          <w:color w:val="0D0D0D" w:themeColor="text1" w:themeTint="F2"/>
          <w:sz w:val="20"/>
          <w:szCs w:val="20"/>
          <w:lang w:val="es-MX"/>
        </w:rPr>
        <w:t xml:space="preserve">DEL MUNICIPIO DE CAMPECHE, RELATIVO A LA APROBACIÓN DEL REGLAMENTO INTERIOR DEL COMITÉ </w:t>
      </w:r>
      <w:r w:rsidR="00D254B2" w:rsidRPr="00373476">
        <w:rPr>
          <w:rFonts w:ascii="Arial" w:hAnsi="Arial" w:cs="Arial"/>
          <w:b/>
          <w:i/>
          <w:color w:val="0D0D0D" w:themeColor="text1" w:themeTint="F2"/>
          <w:sz w:val="20"/>
          <w:szCs w:val="20"/>
          <w:lang w:val="es-MX"/>
        </w:rPr>
        <w:t xml:space="preserve">MUNICIPAL </w:t>
      </w:r>
      <w:r w:rsidRPr="00373476">
        <w:rPr>
          <w:rFonts w:ascii="Arial" w:hAnsi="Arial" w:cs="Arial"/>
          <w:b/>
          <w:i/>
          <w:color w:val="0D0D0D" w:themeColor="text1" w:themeTint="F2"/>
          <w:sz w:val="20"/>
          <w:szCs w:val="20"/>
          <w:lang w:val="es-MX"/>
        </w:rPr>
        <w:t>DE SALUD DEL MUNICIPIO DE CAMPECHE.</w:t>
      </w:r>
    </w:p>
    <w:p w14:paraId="2529CF6A" w14:textId="77777777" w:rsidR="002F78E1" w:rsidRPr="00373476" w:rsidRDefault="002F78E1" w:rsidP="002F78E1">
      <w:pPr>
        <w:spacing w:line="0" w:lineRule="atLeast"/>
        <w:ind w:left="1134"/>
        <w:jc w:val="both"/>
        <w:rPr>
          <w:rFonts w:ascii="Arial" w:hAnsi="Arial" w:cs="Arial"/>
          <w:b/>
          <w:i/>
          <w:color w:val="0D0D0D" w:themeColor="text1" w:themeTint="F2"/>
          <w:sz w:val="20"/>
          <w:szCs w:val="20"/>
          <w:lang w:val="es-MX"/>
        </w:rPr>
      </w:pPr>
    </w:p>
    <w:p w14:paraId="5006D45F" w14:textId="58E6DDF2" w:rsidR="002F78E1" w:rsidRPr="00373476" w:rsidRDefault="002F78E1" w:rsidP="002F78E1">
      <w:pPr>
        <w:spacing w:line="0" w:lineRule="atLeast"/>
        <w:ind w:left="1134"/>
        <w:jc w:val="both"/>
        <w:rPr>
          <w:rFonts w:ascii="Arial" w:hAnsi="Arial" w:cs="Arial"/>
          <w:b/>
          <w:i/>
          <w:color w:val="0D0D0D" w:themeColor="text1" w:themeTint="F2"/>
          <w:sz w:val="20"/>
          <w:szCs w:val="20"/>
          <w:lang w:val="es-MX"/>
        </w:rPr>
      </w:pPr>
      <w:r w:rsidRPr="00373476">
        <w:rPr>
          <w:rFonts w:ascii="Arial" w:hAnsi="Arial" w:cs="Arial"/>
          <w:b/>
          <w:i/>
          <w:color w:val="0D0D0D" w:themeColor="text1" w:themeTint="F2"/>
          <w:sz w:val="20"/>
          <w:szCs w:val="20"/>
          <w:lang w:val="es-MX"/>
        </w:rPr>
        <w:t xml:space="preserve">VISTOS: </w:t>
      </w:r>
      <w:r w:rsidRPr="00373476">
        <w:rPr>
          <w:rFonts w:ascii="Arial" w:hAnsi="Arial" w:cs="Arial"/>
          <w:i/>
          <w:color w:val="0D0D0D" w:themeColor="text1" w:themeTint="F2"/>
          <w:sz w:val="20"/>
          <w:szCs w:val="20"/>
          <w:lang w:val="es-MX"/>
        </w:rPr>
        <w:t xml:space="preserve">Para dictaminar la iniciativa presentada por el LICENCIADO ELISEO FERNÁNDEZ MONTÚFAR Presidente Municipal, relativa a la aprobación del REGLAMENTO INTERIOR DEL COMITÉ </w:t>
      </w:r>
      <w:r w:rsidR="00D254B2" w:rsidRPr="00373476">
        <w:rPr>
          <w:rFonts w:ascii="Arial" w:hAnsi="Arial" w:cs="Arial"/>
          <w:i/>
          <w:color w:val="0D0D0D" w:themeColor="text1" w:themeTint="F2"/>
          <w:sz w:val="20"/>
          <w:szCs w:val="20"/>
          <w:lang w:val="es-MX"/>
        </w:rPr>
        <w:t xml:space="preserve">MUNICIPAL </w:t>
      </w:r>
      <w:r w:rsidRPr="00373476">
        <w:rPr>
          <w:rFonts w:ascii="Arial" w:hAnsi="Arial" w:cs="Arial"/>
          <w:i/>
          <w:color w:val="0D0D0D" w:themeColor="text1" w:themeTint="F2"/>
          <w:sz w:val="20"/>
          <w:szCs w:val="20"/>
          <w:lang w:val="es-MX"/>
        </w:rPr>
        <w:t xml:space="preserve">DE SALUD DEL MUNICIPIO DE CAMPECHE; los integrantes de la Comisión Edilicia </w:t>
      </w:r>
      <w:r w:rsidR="00375312" w:rsidRPr="00373476">
        <w:rPr>
          <w:rFonts w:ascii="Arial" w:hAnsi="Arial" w:cs="Arial"/>
          <w:i/>
          <w:color w:val="0D0D0D" w:themeColor="text1" w:themeTint="F2"/>
          <w:sz w:val="20"/>
          <w:szCs w:val="20"/>
          <w:lang w:val="es-MX"/>
        </w:rPr>
        <w:t xml:space="preserve">de </w:t>
      </w:r>
      <w:r w:rsidR="00EF5519">
        <w:rPr>
          <w:rFonts w:ascii="Arial" w:hAnsi="Arial" w:cs="Arial"/>
          <w:i/>
          <w:color w:val="0D0D0D" w:themeColor="text1" w:themeTint="F2"/>
          <w:sz w:val="20"/>
          <w:szCs w:val="20"/>
          <w:lang w:val="es-MX"/>
        </w:rPr>
        <w:t>A</w:t>
      </w:r>
      <w:r w:rsidR="00375312" w:rsidRPr="00373476">
        <w:rPr>
          <w:rFonts w:ascii="Arial" w:hAnsi="Arial" w:cs="Arial"/>
          <w:i/>
          <w:color w:val="0D0D0D" w:themeColor="text1" w:themeTint="F2"/>
          <w:sz w:val="20"/>
          <w:szCs w:val="20"/>
          <w:lang w:val="es-MX"/>
        </w:rPr>
        <w:t xml:space="preserve">suntos </w:t>
      </w:r>
      <w:r w:rsidR="00EF5519">
        <w:rPr>
          <w:rFonts w:ascii="Arial" w:hAnsi="Arial" w:cs="Arial"/>
          <w:i/>
          <w:color w:val="0D0D0D" w:themeColor="text1" w:themeTint="F2"/>
          <w:sz w:val="20"/>
          <w:szCs w:val="20"/>
          <w:lang w:val="es-MX"/>
        </w:rPr>
        <w:t>J</w:t>
      </w:r>
      <w:r w:rsidR="00375312" w:rsidRPr="00373476">
        <w:rPr>
          <w:rFonts w:ascii="Arial" w:hAnsi="Arial" w:cs="Arial"/>
          <w:i/>
          <w:color w:val="0D0D0D" w:themeColor="text1" w:themeTint="F2"/>
          <w:sz w:val="20"/>
          <w:szCs w:val="20"/>
          <w:lang w:val="es-MX"/>
        </w:rPr>
        <w:t xml:space="preserve">urídicos y </w:t>
      </w:r>
      <w:r w:rsidR="00EF5519">
        <w:rPr>
          <w:rFonts w:ascii="Arial" w:hAnsi="Arial" w:cs="Arial"/>
          <w:i/>
          <w:color w:val="0D0D0D" w:themeColor="text1" w:themeTint="F2"/>
          <w:sz w:val="20"/>
          <w:szCs w:val="20"/>
          <w:lang w:val="es-MX"/>
        </w:rPr>
        <w:t>R</w:t>
      </w:r>
      <w:r w:rsidR="00375312" w:rsidRPr="00373476">
        <w:rPr>
          <w:rFonts w:ascii="Arial" w:hAnsi="Arial" w:cs="Arial"/>
          <w:i/>
          <w:color w:val="0D0D0D" w:themeColor="text1" w:themeTint="F2"/>
          <w:sz w:val="20"/>
          <w:szCs w:val="20"/>
          <w:lang w:val="es-MX"/>
        </w:rPr>
        <w:t xml:space="preserve">egularización de la </w:t>
      </w:r>
      <w:r w:rsidR="00EF5519">
        <w:rPr>
          <w:rFonts w:ascii="Arial" w:hAnsi="Arial" w:cs="Arial"/>
          <w:i/>
          <w:color w:val="0D0D0D" w:themeColor="text1" w:themeTint="F2"/>
          <w:sz w:val="20"/>
          <w:szCs w:val="20"/>
          <w:lang w:val="es-MX"/>
        </w:rPr>
        <w:t>T</w:t>
      </w:r>
      <w:r w:rsidR="00375312" w:rsidRPr="00373476">
        <w:rPr>
          <w:rFonts w:ascii="Arial" w:hAnsi="Arial" w:cs="Arial"/>
          <w:i/>
          <w:color w:val="0D0D0D" w:themeColor="text1" w:themeTint="F2"/>
          <w:sz w:val="20"/>
          <w:szCs w:val="20"/>
          <w:lang w:val="es-MX"/>
        </w:rPr>
        <w:t>enencia de la</w:t>
      </w:r>
      <w:r w:rsidR="00EF5519">
        <w:rPr>
          <w:rFonts w:ascii="Arial" w:hAnsi="Arial" w:cs="Arial"/>
          <w:i/>
          <w:color w:val="0D0D0D" w:themeColor="text1" w:themeTint="F2"/>
          <w:sz w:val="20"/>
          <w:szCs w:val="20"/>
          <w:lang w:val="es-MX"/>
        </w:rPr>
        <w:t xml:space="preserve"> T</w:t>
      </w:r>
      <w:r w:rsidR="00375312" w:rsidRPr="00373476">
        <w:rPr>
          <w:rFonts w:ascii="Arial" w:hAnsi="Arial" w:cs="Arial"/>
          <w:i/>
          <w:color w:val="0D0D0D" w:themeColor="text1" w:themeTint="F2"/>
          <w:sz w:val="20"/>
          <w:szCs w:val="20"/>
          <w:lang w:val="es-MX"/>
        </w:rPr>
        <w:t>ierra</w:t>
      </w:r>
      <w:r w:rsidRPr="00373476">
        <w:rPr>
          <w:rFonts w:ascii="Arial" w:hAnsi="Arial" w:cs="Arial"/>
          <w:i/>
          <w:color w:val="0D0D0D" w:themeColor="text1" w:themeTint="F2"/>
          <w:sz w:val="20"/>
          <w:szCs w:val="20"/>
          <w:lang w:val="es-MX"/>
        </w:rPr>
        <w:t>, proceden a emitir el presente DICTAMEN de conformidad con los siguientes:</w:t>
      </w:r>
    </w:p>
    <w:p w14:paraId="310E2990" w14:textId="77777777" w:rsidR="002F78E1" w:rsidRPr="00373476" w:rsidRDefault="002F78E1" w:rsidP="002F78E1">
      <w:pPr>
        <w:spacing w:line="0" w:lineRule="atLeast"/>
        <w:ind w:left="1134"/>
        <w:jc w:val="both"/>
        <w:rPr>
          <w:rFonts w:ascii="Arial" w:hAnsi="Arial" w:cs="Arial"/>
          <w:b/>
          <w:i/>
          <w:color w:val="0D0D0D" w:themeColor="text1" w:themeTint="F2"/>
          <w:sz w:val="20"/>
          <w:szCs w:val="20"/>
          <w:lang w:val="es-MX"/>
        </w:rPr>
      </w:pPr>
    </w:p>
    <w:p w14:paraId="075D461E" w14:textId="77777777" w:rsidR="002F78E1" w:rsidRPr="00373476" w:rsidRDefault="002F78E1" w:rsidP="002F78E1">
      <w:pPr>
        <w:spacing w:line="0" w:lineRule="atLeast"/>
        <w:ind w:left="1134"/>
        <w:jc w:val="center"/>
        <w:rPr>
          <w:rFonts w:ascii="Arial" w:hAnsi="Arial" w:cs="Arial"/>
          <w:b/>
          <w:i/>
          <w:color w:val="0D0D0D" w:themeColor="text1" w:themeTint="F2"/>
          <w:sz w:val="20"/>
          <w:szCs w:val="20"/>
          <w:lang w:val="es-MX"/>
        </w:rPr>
      </w:pPr>
      <w:r w:rsidRPr="00373476">
        <w:rPr>
          <w:rFonts w:ascii="Arial" w:hAnsi="Arial" w:cs="Arial"/>
          <w:b/>
          <w:i/>
          <w:color w:val="0D0D0D" w:themeColor="text1" w:themeTint="F2"/>
          <w:sz w:val="20"/>
          <w:szCs w:val="20"/>
          <w:lang w:val="es-MX"/>
        </w:rPr>
        <w:t>ANTECEDENTES:</w:t>
      </w:r>
    </w:p>
    <w:p w14:paraId="2057A758" w14:textId="77777777" w:rsidR="002F78E1" w:rsidRPr="00373476" w:rsidRDefault="002F78E1" w:rsidP="002F78E1">
      <w:pPr>
        <w:spacing w:line="0" w:lineRule="atLeast"/>
        <w:ind w:left="1134"/>
        <w:jc w:val="both"/>
        <w:rPr>
          <w:rFonts w:ascii="Arial" w:hAnsi="Arial" w:cs="Arial"/>
          <w:b/>
          <w:i/>
          <w:color w:val="0D0D0D" w:themeColor="text1" w:themeTint="F2"/>
          <w:sz w:val="20"/>
          <w:szCs w:val="20"/>
          <w:lang w:val="es-MX"/>
        </w:rPr>
      </w:pPr>
    </w:p>
    <w:p w14:paraId="3DDC1B1A" w14:textId="77777777" w:rsidR="003773CA" w:rsidRPr="00373476" w:rsidRDefault="003773CA" w:rsidP="003773CA">
      <w:pPr>
        <w:spacing w:line="0" w:lineRule="atLeast"/>
        <w:ind w:left="1134"/>
        <w:jc w:val="both"/>
        <w:rPr>
          <w:rFonts w:ascii="Arial" w:hAnsi="Arial" w:cs="Arial"/>
          <w:i/>
          <w:color w:val="0D0D0D" w:themeColor="text1" w:themeTint="F2"/>
          <w:sz w:val="20"/>
          <w:szCs w:val="20"/>
          <w:lang w:val="es-MX"/>
        </w:rPr>
      </w:pPr>
      <w:r w:rsidRPr="00373476">
        <w:rPr>
          <w:rFonts w:ascii="Arial" w:hAnsi="Arial" w:cs="Arial"/>
          <w:i/>
          <w:color w:val="0D0D0D" w:themeColor="text1" w:themeTint="F2"/>
          <w:sz w:val="20"/>
          <w:szCs w:val="20"/>
          <w:lang w:val="es-MX"/>
        </w:rPr>
        <w:t xml:space="preserve">1.- Que con fecha 23 de enero de 2020, mediante oficio DDS/046/2020, el Licenciado Eliseo Fernández Montúfar, Presidente Municipal de Campeche, por conducto de la Lic. Esmeralda Loya González, en su calidad de Directora de Desarrollo Social del Municipio de Campeche, por instrucciones del Presidente Municipal, presentó el proyecto de </w:t>
      </w:r>
      <w:r w:rsidRPr="00373476">
        <w:rPr>
          <w:rFonts w:ascii="Arial" w:hAnsi="Arial" w:cs="Arial"/>
          <w:i/>
          <w:color w:val="0D0D0D" w:themeColor="text1" w:themeTint="F2"/>
          <w:sz w:val="20"/>
          <w:szCs w:val="20"/>
          <w:lang w:val="es-MX"/>
        </w:rPr>
        <w:lastRenderedPageBreak/>
        <w:t xml:space="preserve">iniciativa del Reglamento Interior del Comité Municipal de Salud del Municipio de Campeche, para revisión y dictamen correspondiente. </w:t>
      </w:r>
    </w:p>
    <w:p w14:paraId="40AEB120" w14:textId="77777777" w:rsidR="003773CA" w:rsidRPr="00373476" w:rsidRDefault="003773CA" w:rsidP="003773CA">
      <w:pPr>
        <w:spacing w:line="0" w:lineRule="atLeast"/>
        <w:ind w:left="1134"/>
        <w:jc w:val="both"/>
        <w:rPr>
          <w:rFonts w:ascii="Arial" w:hAnsi="Arial" w:cs="Arial"/>
          <w:i/>
          <w:color w:val="0D0D0D" w:themeColor="text1" w:themeTint="F2"/>
          <w:sz w:val="20"/>
          <w:szCs w:val="20"/>
          <w:lang w:val="es-MX"/>
        </w:rPr>
      </w:pPr>
    </w:p>
    <w:p w14:paraId="5DBBA885" w14:textId="0423BB95" w:rsidR="002F78E1" w:rsidRPr="00373476" w:rsidRDefault="003773CA" w:rsidP="003773CA">
      <w:pPr>
        <w:spacing w:line="0" w:lineRule="atLeast"/>
        <w:ind w:left="1134"/>
        <w:jc w:val="both"/>
        <w:rPr>
          <w:rFonts w:ascii="Arial" w:hAnsi="Arial" w:cs="Arial"/>
          <w:i/>
          <w:color w:val="0D0D0D" w:themeColor="text1" w:themeTint="F2"/>
          <w:sz w:val="20"/>
          <w:szCs w:val="20"/>
          <w:lang w:val="es-MX"/>
        </w:rPr>
      </w:pPr>
      <w:r w:rsidRPr="00373476">
        <w:rPr>
          <w:rFonts w:ascii="Arial" w:hAnsi="Arial" w:cs="Arial"/>
          <w:i/>
          <w:color w:val="0D0D0D" w:themeColor="text1" w:themeTint="F2"/>
          <w:sz w:val="20"/>
          <w:szCs w:val="20"/>
          <w:lang w:val="es-MX"/>
        </w:rPr>
        <w:t>2.- La iniciativa presentada por el Licenciado Eliseo Fernández Montúfar, Presidente Municipal de Campeche, relativa al REGLAMENTO INTERIOR DEL COMITÉ MUNICIPAL DE SALUD DEL MUNICIPIO DE CAMPECHE, que a la letra dice:</w:t>
      </w:r>
    </w:p>
    <w:p w14:paraId="756F57E0" w14:textId="6D9C30B2" w:rsidR="009E26AC" w:rsidRPr="00373476" w:rsidRDefault="009E26AC" w:rsidP="002F78E1">
      <w:pPr>
        <w:spacing w:line="0" w:lineRule="atLeast"/>
        <w:ind w:left="1134"/>
        <w:jc w:val="both"/>
        <w:rPr>
          <w:rFonts w:ascii="Arial" w:hAnsi="Arial" w:cs="Arial"/>
          <w:b/>
          <w:i/>
          <w:color w:val="0D0D0D" w:themeColor="text1" w:themeTint="F2"/>
          <w:sz w:val="20"/>
          <w:szCs w:val="20"/>
          <w:lang w:val="es-MX"/>
        </w:rPr>
      </w:pPr>
    </w:p>
    <w:p w14:paraId="6E5E24F8" w14:textId="77777777" w:rsidR="008E249B" w:rsidRPr="00373476" w:rsidRDefault="008E249B" w:rsidP="008E249B">
      <w:pPr>
        <w:pStyle w:val="Cuerpo"/>
        <w:spacing w:after="0" w:line="240" w:lineRule="auto"/>
        <w:ind w:left="1134"/>
        <w:jc w:val="center"/>
        <w:rPr>
          <w:rStyle w:val="Ninguno"/>
          <w:rFonts w:ascii="Arial" w:hAnsi="Arial" w:cs="Arial"/>
          <w:b/>
          <w:bCs/>
          <w:sz w:val="20"/>
          <w:szCs w:val="20"/>
          <w:lang w:val="es-MX"/>
        </w:rPr>
      </w:pPr>
    </w:p>
    <w:p w14:paraId="297EEF2F" w14:textId="77777777" w:rsidR="00006B34" w:rsidRPr="00373476" w:rsidRDefault="008E249B" w:rsidP="008E249B">
      <w:pPr>
        <w:pStyle w:val="Cuerpo"/>
        <w:spacing w:after="0" w:line="240" w:lineRule="auto"/>
        <w:ind w:left="1134"/>
        <w:jc w:val="center"/>
        <w:rPr>
          <w:rStyle w:val="Ninguno"/>
          <w:rFonts w:ascii="Arial" w:hAnsi="Arial" w:cs="Arial"/>
          <w:b/>
          <w:bCs/>
          <w:sz w:val="20"/>
          <w:szCs w:val="20"/>
          <w:lang w:val="es-MX"/>
        </w:rPr>
      </w:pPr>
      <w:r w:rsidRPr="00373476">
        <w:rPr>
          <w:rStyle w:val="Ninguno"/>
          <w:rFonts w:ascii="Arial" w:hAnsi="Arial" w:cs="Arial"/>
          <w:b/>
          <w:bCs/>
          <w:sz w:val="20"/>
          <w:szCs w:val="20"/>
          <w:lang w:val="es-MX"/>
        </w:rPr>
        <w:t xml:space="preserve">REGLAMENTO </w:t>
      </w:r>
      <w:r w:rsidR="00006B34" w:rsidRPr="00373476">
        <w:rPr>
          <w:rStyle w:val="Ninguno"/>
          <w:rFonts w:ascii="Arial" w:hAnsi="Arial" w:cs="Arial"/>
          <w:b/>
          <w:bCs/>
          <w:sz w:val="20"/>
          <w:szCs w:val="20"/>
          <w:lang w:val="es-MX"/>
        </w:rPr>
        <w:t xml:space="preserve">INTERIOR </w:t>
      </w:r>
      <w:r w:rsidRPr="00373476">
        <w:rPr>
          <w:rStyle w:val="Ninguno"/>
          <w:rFonts w:ascii="Arial" w:hAnsi="Arial" w:cs="Arial"/>
          <w:b/>
          <w:bCs/>
          <w:sz w:val="20"/>
          <w:szCs w:val="20"/>
          <w:lang w:val="es-MX"/>
        </w:rPr>
        <w:t>DE</w:t>
      </w:r>
      <w:r w:rsidR="00006B34" w:rsidRPr="00373476">
        <w:rPr>
          <w:rStyle w:val="Ninguno"/>
          <w:rFonts w:ascii="Arial" w:hAnsi="Arial" w:cs="Arial"/>
          <w:b/>
          <w:bCs/>
          <w:sz w:val="20"/>
          <w:szCs w:val="20"/>
          <w:lang w:val="es-MX"/>
        </w:rPr>
        <w:t>L COMITÉ MUNICIPAL DE SALUD DEL</w:t>
      </w:r>
    </w:p>
    <w:p w14:paraId="14648F45" w14:textId="5874DD48" w:rsidR="008E249B" w:rsidRPr="00373476" w:rsidRDefault="008E249B" w:rsidP="00006B34">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MUNICIPIO DE CAMPECHE</w:t>
      </w:r>
    </w:p>
    <w:p w14:paraId="70D8FE70"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4FA60D9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306534DA"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CAPÍTULO PRIMERO</w:t>
      </w:r>
    </w:p>
    <w:p w14:paraId="35A9497E"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3A752663"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Disposiciones generales</w:t>
      </w:r>
    </w:p>
    <w:p w14:paraId="3B4E85F9" w14:textId="77777777" w:rsidR="008E249B" w:rsidRPr="00373476" w:rsidRDefault="008E249B" w:rsidP="008E249B">
      <w:pPr>
        <w:pStyle w:val="Cuerpo"/>
        <w:spacing w:after="0" w:line="240" w:lineRule="auto"/>
        <w:ind w:left="1134"/>
        <w:jc w:val="both"/>
        <w:rPr>
          <w:rStyle w:val="Ninguno"/>
          <w:rFonts w:ascii="Arial" w:eastAsia="Helvetica" w:hAnsi="Arial" w:cs="Arial"/>
          <w:b/>
          <w:bCs/>
          <w:sz w:val="20"/>
          <w:szCs w:val="20"/>
          <w:lang w:val="es-MX"/>
        </w:rPr>
      </w:pPr>
    </w:p>
    <w:p w14:paraId="4E766B69"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w:t>
      </w:r>
      <w:r w:rsidRPr="00373476">
        <w:rPr>
          <w:rStyle w:val="Ninguno"/>
          <w:rFonts w:ascii="Arial" w:hAnsi="Arial" w:cs="Arial"/>
          <w:sz w:val="20"/>
          <w:szCs w:val="20"/>
          <w:lang w:val="es-MX"/>
        </w:rPr>
        <w:t xml:space="preserve"> El presente Reglamento regula la organización, actividad, funciones y atribuciones del Comité Municipal de Salud de Campeche, que se crea como un órgano auxiliar del Ayuntamiento para fortalecer la coordinación entre los diferentes sectores sociales o instituciones que concurren directa e indirectamente en la salud pública del municipio, logrando así el cumplimiento de sus funciones públicas conferidas por el Artículo 115 de la Constitución Política de los Estados Unidos Mexicanos.</w:t>
      </w:r>
    </w:p>
    <w:p w14:paraId="30037FB3"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1146C6BA" w14:textId="00BA90E9"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Para efectos del presente Reglamento, se entiende por:</w:t>
      </w:r>
    </w:p>
    <w:p w14:paraId="1055FD1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63429919" w14:textId="7312B708"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Municipi</w:t>
      </w:r>
      <w:r w:rsidR="003773CA" w:rsidRPr="00373476">
        <w:rPr>
          <w:rStyle w:val="Ninguno"/>
          <w:rFonts w:ascii="Arial" w:hAnsi="Arial" w:cs="Arial"/>
          <w:sz w:val="20"/>
          <w:szCs w:val="20"/>
          <w:lang w:val="es-MX"/>
        </w:rPr>
        <w:t>o. - El municipio de Campeche, E</w:t>
      </w:r>
      <w:r w:rsidRPr="00373476">
        <w:rPr>
          <w:rStyle w:val="Ninguno"/>
          <w:rFonts w:ascii="Arial" w:hAnsi="Arial" w:cs="Arial"/>
          <w:sz w:val="20"/>
          <w:szCs w:val="20"/>
          <w:lang w:val="es-MX"/>
        </w:rPr>
        <w:t>stado de Campeche, México.</w:t>
      </w:r>
    </w:p>
    <w:p w14:paraId="0CF83185" w14:textId="4EA05618"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Ayuntamiento. - El Honorable Ayuntamiento Constitucional del Municipio</w:t>
      </w:r>
      <w:r w:rsidR="003773CA" w:rsidRPr="00373476">
        <w:rPr>
          <w:rStyle w:val="Ninguno"/>
          <w:rFonts w:ascii="Arial" w:hAnsi="Arial" w:cs="Arial"/>
          <w:sz w:val="20"/>
          <w:szCs w:val="20"/>
          <w:lang w:val="es-MX"/>
        </w:rPr>
        <w:t xml:space="preserve"> de Campeche</w:t>
      </w:r>
      <w:r w:rsidRPr="00373476">
        <w:rPr>
          <w:rStyle w:val="Ninguno"/>
          <w:rFonts w:ascii="Arial" w:hAnsi="Arial" w:cs="Arial"/>
          <w:sz w:val="20"/>
          <w:szCs w:val="20"/>
          <w:lang w:val="es-MX"/>
        </w:rPr>
        <w:t>.</w:t>
      </w:r>
    </w:p>
    <w:p w14:paraId="28908233" w14:textId="44865CC6"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Cabildo. - El Ayuntamiento como asamblea deliberante conformada por el presidente municipal y los síndicos y regidores.</w:t>
      </w:r>
    </w:p>
    <w:p w14:paraId="4ADFB1EC" w14:textId="62D2A293"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Comité. - El Comité Municipal de Salud.</w:t>
      </w:r>
    </w:p>
    <w:p w14:paraId="02B98AF2" w14:textId="2C0898FA"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 Administración municipal. - El conjunto de dependencias y entidades que forman parte de la administración pública municipal, y que se divide en centralizada y paramunicipal.</w:t>
      </w:r>
    </w:p>
    <w:p w14:paraId="23142215" w14:textId="0639344B"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 xml:space="preserve">VI. Dependencias. - Las diferentes dependencias de la administración pública centralizada y entidades de la administración pública paramunicipal. </w:t>
      </w:r>
    </w:p>
    <w:p w14:paraId="0C1412EC" w14:textId="77777777" w:rsidR="008E249B" w:rsidRPr="00373476" w:rsidRDefault="008E249B" w:rsidP="008E249B">
      <w:pPr>
        <w:pStyle w:val="Cuerpo"/>
        <w:spacing w:after="0" w:line="240" w:lineRule="auto"/>
        <w:ind w:left="1134"/>
        <w:jc w:val="both"/>
        <w:rPr>
          <w:rStyle w:val="Ninguno"/>
          <w:rFonts w:ascii="Arial" w:hAnsi="Arial" w:cs="Arial"/>
          <w:b/>
          <w:bCs/>
          <w:sz w:val="20"/>
          <w:szCs w:val="20"/>
          <w:lang w:val="es-MX"/>
        </w:rPr>
      </w:pPr>
    </w:p>
    <w:p w14:paraId="566C5400" w14:textId="4F1FA544"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2.-</w:t>
      </w:r>
      <w:r w:rsidRPr="00373476">
        <w:rPr>
          <w:rStyle w:val="Ninguno"/>
          <w:rFonts w:ascii="Arial" w:hAnsi="Arial" w:cs="Arial"/>
          <w:sz w:val="20"/>
          <w:szCs w:val="20"/>
          <w:lang w:val="es-MX"/>
        </w:rPr>
        <w:t xml:space="preserve"> El Comité deberá conducir todas sus acciones con base en el Plan de Desarrollo Municipal y/o los programas que de él se deriven, en materia de Salud.</w:t>
      </w:r>
    </w:p>
    <w:p w14:paraId="14DF62B6"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58DAAA5F"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3.-</w:t>
      </w:r>
      <w:r w:rsidRPr="00373476">
        <w:rPr>
          <w:rStyle w:val="Ninguno"/>
          <w:rFonts w:ascii="Arial" w:hAnsi="Arial" w:cs="Arial"/>
          <w:sz w:val="20"/>
          <w:szCs w:val="20"/>
          <w:lang w:val="es-MX"/>
        </w:rPr>
        <w:t xml:space="preserve"> Los miembros integrantes del Comité permanecerán en su encargo el tiempo que dure la administración municipal de que se trate. </w:t>
      </w:r>
    </w:p>
    <w:p w14:paraId="57C6D893"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026F65FC"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CAPÍTULO SEGUNDO</w:t>
      </w:r>
    </w:p>
    <w:p w14:paraId="06A81B37"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7A28B5F7"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De la integración y objetivos del Comité</w:t>
      </w:r>
    </w:p>
    <w:p w14:paraId="06D9C347"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6B253D67"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4.-</w:t>
      </w:r>
      <w:r w:rsidRPr="00373476">
        <w:rPr>
          <w:rStyle w:val="Ninguno"/>
          <w:rFonts w:ascii="Arial" w:hAnsi="Arial" w:cs="Arial"/>
          <w:sz w:val="20"/>
          <w:szCs w:val="20"/>
          <w:lang w:val="es-MX"/>
        </w:rPr>
        <w:t xml:space="preserve"> El Comité Municipal de Salud se integra por:</w:t>
      </w:r>
    </w:p>
    <w:p w14:paraId="0EB1849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4B395FF7"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Un presidente, que será el presidente municipal</w:t>
      </w:r>
    </w:p>
    <w:p w14:paraId="732353E7" w14:textId="74557BFA"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 xml:space="preserve">II.- Un secretario, que será el secretario del </w:t>
      </w:r>
      <w:r w:rsidR="00260401">
        <w:rPr>
          <w:rStyle w:val="Ninguno"/>
          <w:rFonts w:ascii="Arial" w:hAnsi="Arial" w:cs="Arial"/>
          <w:sz w:val="20"/>
          <w:szCs w:val="20"/>
          <w:lang w:val="es-MX"/>
        </w:rPr>
        <w:t xml:space="preserve">H. </w:t>
      </w:r>
      <w:r w:rsidRPr="00373476">
        <w:rPr>
          <w:rStyle w:val="Ninguno"/>
          <w:rFonts w:ascii="Arial" w:hAnsi="Arial" w:cs="Arial"/>
          <w:sz w:val="20"/>
          <w:szCs w:val="20"/>
          <w:lang w:val="es-MX"/>
        </w:rPr>
        <w:t>Ayuntamiento</w:t>
      </w:r>
    </w:p>
    <w:p w14:paraId="2D56C89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Un secretario técnico, que será el titular de la unidad administrativa de Desarrollo Social en el municipio.</w:t>
      </w:r>
    </w:p>
    <w:p w14:paraId="7559420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Un asesor, que será el Jefe de la Jurisdicción Sanitaria N°1 en Campeche</w:t>
      </w:r>
    </w:p>
    <w:p w14:paraId="7C481C0D"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 Un vocal de participación social y de atención médica, que será la presidenta del sistema DIF municipal.</w:t>
      </w:r>
    </w:p>
    <w:p w14:paraId="7569206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lastRenderedPageBreak/>
        <w:t>VI.- Un vocal de promoción de la salud, que será el titular de la dirección de deportes en el municipio.</w:t>
      </w:r>
    </w:p>
    <w:p w14:paraId="5D0DB94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VII.- Siete consejeros que pueden ser representantes de los sectores público y privado, propuestos por las instituciones y/u organizaciones sociales relacionadas con el sector salud en el municipio.</w:t>
      </w:r>
    </w:p>
    <w:p w14:paraId="7288F3B6"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0AFA8C0D"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5.-</w:t>
      </w:r>
      <w:r w:rsidRPr="00373476">
        <w:rPr>
          <w:rStyle w:val="Ninguno"/>
          <w:rFonts w:ascii="Arial" w:hAnsi="Arial" w:cs="Arial"/>
          <w:sz w:val="20"/>
          <w:szCs w:val="20"/>
          <w:lang w:val="es-MX"/>
        </w:rPr>
        <w:t xml:space="preserve"> Los miembros del Comité en ningún caso podrán ostentarse como tales, en actividades o funciones que no estén debidamente programadas o autorizadas por el propio Comité.</w:t>
      </w:r>
    </w:p>
    <w:p w14:paraId="48DB76CF"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2669C3D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 xml:space="preserve">Artículo 6.- </w:t>
      </w:r>
      <w:r w:rsidRPr="00373476">
        <w:rPr>
          <w:rStyle w:val="Ninguno"/>
          <w:rFonts w:ascii="Arial" w:hAnsi="Arial" w:cs="Arial"/>
          <w:sz w:val="20"/>
          <w:szCs w:val="20"/>
          <w:lang w:val="es-MX"/>
        </w:rPr>
        <w:t>El Comité podrá invitar a emitir opiniones a instituciones de sectores público, social y privado. Todos los miembros participantes del Comité tendrán carácter honorífico, por lo que no percibirán retribución alguna.</w:t>
      </w:r>
    </w:p>
    <w:p w14:paraId="428B8E89"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7EE7FFC6"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7.-</w:t>
      </w:r>
      <w:r w:rsidRPr="00373476">
        <w:rPr>
          <w:rStyle w:val="Ninguno"/>
          <w:rFonts w:ascii="Arial" w:hAnsi="Arial" w:cs="Arial"/>
          <w:sz w:val="20"/>
          <w:szCs w:val="20"/>
          <w:lang w:val="es-MX"/>
        </w:rPr>
        <w:t xml:space="preserve"> Son objetivos del Comité, los siguientes:</w:t>
      </w:r>
    </w:p>
    <w:p w14:paraId="254C3F40"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79233883"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Difundir y establecer una cultura de salud, así como detectar las necesidades de la comunidad en esta materia.</w:t>
      </w:r>
    </w:p>
    <w:p w14:paraId="573BF79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Analizar la problemática municipal en materia de salud para proponer soluciones que la combatan eficazmente, sobre todo en temas como los servicios de saneamiento, alcantarillado, agua potable, recolección y disposición de basura, así como en el funcionamiento de mercados, rastros y demás sitios que representen un riesgo a la salud de los ciudadanos.</w:t>
      </w:r>
    </w:p>
    <w:p w14:paraId="3297565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Fomentar e impulsar una cultura de salud, basada en el autocuidado y la prevención.</w:t>
      </w:r>
    </w:p>
    <w:p w14:paraId="72D74D2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Analizar y proponer acciones que generen condiciones de salubridad e higiene en todo el municipio.</w:t>
      </w:r>
    </w:p>
    <w:p w14:paraId="48B87277"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 Promover la participación organizada de los individuos y grupos en actividades que mejoren sus condiciones de salud.</w:t>
      </w:r>
    </w:p>
    <w:p w14:paraId="670C2535"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 Propiciar la coordinación interinstitucional en la operación de los programas de salud.</w:t>
      </w:r>
    </w:p>
    <w:p w14:paraId="57FC444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VII. Gestionar los servicios básicos de salud para los habitantes del municipio.</w:t>
      </w:r>
    </w:p>
    <w:p w14:paraId="03D3884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652089C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2C534E2C"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CAPÍTULO TERCERO</w:t>
      </w:r>
    </w:p>
    <w:p w14:paraId="12EAB984"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51DBB406"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De las atribuciones del Comité</w:t>
      </w:r>
    </w:p>
    <w:p w14:paraId="7496376C"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41D923F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8.-</w:t>
      </w:r>
      <w:r w:rsidRPr="00373476">
        <w:rPr>
          <w:rStyle w:val="Ninguno"/>
          <w:rFonts w:ascii="Arial" w:hAnsi="Arial" w:cs="Arial"/>
          <w:sz w:val="20"/>
          <w:szCs w:val="20"/>
          <w:lang w:val="es-MX"/>
        </w:rPr>
        <w:t xml:space="preserve"> Son atribuciones del Comité: </w:t>
      </w:r>
    </w:p>
    <w:p w14:paraId="4246A78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2B96DC16"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Proponer al Ayuntamiento proyectos, acciones, políticas y estrategias que ataquen los principales problemas de salud pública del municipio y mejoren el bienestar de sus habitantes, con base en lo establecido en el Plan de Desarrollo Municipal.</w:t>
      </w:r>
    </w:p>
    <w:p w14:paraId="5586083D"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Presentar un informe anual al Ayuntamiento.</w:t>
      </w:r>
    </w:p>
    <w:p w14:paraId="11F6FA9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Realizar estudios y captar la información necesaria para el mejor cumplimiento de sus objetivos.</w:t>
      </w:r>
    </w:p>
    <w:p w14:paraId="4AF8DC1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Proponer los lineamientos para la coordinación de las actividades de las dependencias y entidades involucradas, en lo relativo al cumplimiento del Programa para la Promoción de Salud del Municipio.</w:t>
      </w:r>
    </w:p>
    <w:p w14:paraId="4820E2C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 Promover la concertación de acciones con las instituciones de los sectores social y privado, que lleven a cabo tareas relacionadas con el programa.</w:t>
      </w:r>
    </w:p>
    <w:p w14:paraId="30A9E15D"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 Fomentar la realización de acciones de promoción, difusión y educación en materia de salud entre los habitantes del municipio.</w:t>
      </w:r>
    </w:p>
    <w:p w14:paraId="00376F2D"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VII. Promover la coordinación entre los organismos públicos y privados y las agencias nacionales e internacionales en lo relativo al Programa de Promoción Municipal de Salud.</w:t>
      </w:r>
    </w:p>
    <w:p w14:paraId="69B0C246" w14:textId="2C540AC8" w:rsidR="008E249B" w:rsidRPr="00373476" w:rsidRDefault="008E249B" w:rsidP="00260401">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lastRenderedPageBreak/>
        <w:t>VIII.- Vigilar el cumplimiento de los programas de salud de acuerdo</w:t>
      </w:r>
      <w:r w:rsidR="00260401">
        <w:rPr>
          <w:rStyle w:val="Ninguno"/>
          <w:rFonts w:ascii="Arial" w:hAnsi="Arial" w:cs="Arial"/>
          <w:sz w:val="20"/>
          <w:szCs w:val="20"/>
          <w:lang w:val="es-MX"/>
        </w:rPr>
        <w:t xml:space="preserve"> a las</w:t>
      </w:r>
      <w:r w:rsidRPr="00373476">
        <w:rPr>
          <w:rStyle w:val="Ninguno"/>
          <w:rFonts w:ascii="Arial" w:hAnsi="Arial" w:cs="Arial"/>
          <w:sz w:val="20"/>
          <w:szCs w:val="20"/>
          <w:lang w:val="es-MX"/>
        </w:rPr>
        <w:t xml:space="preserve"> prioridades del municipio.</w:t>
      </w:r>
    </w:p>
    <w:p w14:paraId="3D19E8B9"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IX.- Participar en la definición de áreas sin servicios de salud, para la ubicación de unidades médicas según necesidades.</w:t>
      </w:r>
    </w:p>
    <w:p w14:paraId="2601DBA6"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X.- Gestionar los recursos humanos, materiales y financieros que se requieran para programas emergentes.</w:t>
      </w:r>
    </w:p>
    <w:p w14:paraId="30542BFF"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XI.- Promover la participación de la población en el mejoramiento del saneamiento familiar comunitario.</w:t>
      </w:r>
    </w:p>
    <w:p w14:paraId="2828B46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XII.- Sesionar trimestralmente y presentar informe de resultados.</w:t>
      </w:r>
    </w:p>
    <w:p w14:paraId="3C9E6475" w14:textId="2F2E76BF" w:rsidR="008E249B"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XIII. Las demás que sean necesarias para el cumplimiento de sus objetivos y acorde a los ordenamientos jurídicos aplicables.</w:t>
      </w:r>
    </w:p>
    <w:p w14:paraId="248E39EE" w14:textId="77777777" w:rsidR="00260401" w:rsidRPr="00373476" w:rsidRDefault="00260401" w:rsidP="008E249B">
      <w:pPr>
        <w:pStyle w:val="Cuerpo"/>
        <w:spacing w:after="0" w:line="240" w:lineRule="auto"/>
        <w:ind w:left="1134"/>
        <w:jc w:val="both"/>
        <w:rPr>
          <w:rStyle w:val="Ninguno"/>
          <w:rFonts w:ascii="Arial" w:hAnsi="Arial" w:cs="Arial"/>
          <w:sz w:val="20"/>
          <w:szCs w:val="20"/>
          <w:lang w:val="es-MX"/>
        </w:rPr>
      </w:pPr>
    </w:p>
    <w:p w14:paraId="19DD2DA8"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CAPÍTULO CUARTO</w:t>
      </w:r>
    </w:p>
    <w:p w14:paraId="552D40C6"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441AD55B"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De las sesiones del Comité</w:t>
      </w:r>
    </w:p>
    <w:p w14:paraId="5477CD56"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130D4ED0"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9.-</w:t>
      </w:r>
      <w:r w:rsidRPr="00373476">
        <w:rPr>
          <w:rStyle w:val="Ninguno"/>
          <w:rFonts w:ascii="Arial" w:hAnsi="Arial" w:cs="Arial"/>
          <w:sz w:val="20"/>
          <w:szCs w:val="20"/>
          <w:lang w:val="es-MX"/>
        </w:rPr>
        <w:t xml:space="preserve"> El Comité celebrará sesiones ordinarias trimestralmente, y extraordinarias cuando las convoque su presidente o a solicitud de la mayoría de sus miembros.</w:t>
      </w:r>
    </w:p>
    <w:p w14:paraId="422E8BA3" w14:textId="77777777" w:rsidR="008E249B" w:rsidRPr="00373476" w:rsidRDefault="008E249B" w:rsidP="008E249B">
      <w:pPr>
        <w:pStyle w:val="Cuerpo"/>
        <w:spacing w:after="0" w:line="240" w:lineRule="auto"/>
        <w:ind w:left="1134"/>
        <w:jc w:val="both"/>
        <w:rPr>
          <w:rStyle w:val="Ninguno"/>
          <w:rFonts w:ascii="Arial" w:hAnsi="Arial" w:cs="Arial"/>
          <w:b/>
          <w:bCs/>
          <w:sz w:val="20"/>
          <w:szCs w:val="20"/>
          <w:lang w:val="es-MX"/>
        </w:rPr>
      </w:pPr>
    </w:p>
    <w:p w14:paraId="00952AA1" w14:textId="15D8CCF9"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10.-</w:t>
      </w:r>
      <w:r w:rsidRPr="00373476">
        <w:rPr>
          <w:rStyle w:val="Ninguno"/>
          <w:rFonts w:ascii="Arial" w:hAnsi="Arial" w:cs="Arial"/>
          <w:sz w:val="20"/>
          <w:szCs w:val="20"/>
          <w:lang w:val="es-MX"/>
        </w:rPr>
        <w:t xml:space="preserve"> Para poder preparar debidamente las sesiones, el Secretario Técnico dará aviso por escrito de la realización de la sesión a los miembros del Comité a más tardar diez días hábiles anteriores a la realización de la sesión, a efecto de que puedan incluir sus</w:t>
      </w:r>
      <w:r w:rsidR="00260401">
        <w:rPr>
          <w:rStyle w:val="Ninguno"/>
          <w:rFonts w:ascii="Arial" w:hAnsi="Arial" w:cs="Arial"/>
          <w:sz w:val="20"/>
          <w:szCs w:val="20"/>
          <w:lang w:val="es-MX"/>
        </w:rPr>
        <w:t xml:space="preserve"> puntos en el orden del día; asimismo, </w:t>
      </w:r>
      <w:r w:rsidRPr="00373476">
        <w:rPr>
          <w:rStyle w:val="Ninguno"/>
          <w:rFonts w:ascii="Arial" w:hAnsi="Arial" w:cs="Arial"/>
          <w:sz w:val="20"/>
          <w:szCs w:val="20"/>
          <w:lang w:val="es-MX"/>
        </w:rPr>
        <w:t>someterá ante los miembros del Comité dentro de la primera sesión ordinaria que tenga el Comité anualmente, el calendario de sesiones ordinarias, el cual será votado y aprobado por el Comité.</w:t>
      </w:r>
    </w:p>
    <w:p w14:paraId="0771A35A" w14:textId="77777777" w:rsidR="008E249B" w:rsidRPr="00373476" w:rsidRDefault="008E249B" w:rsidP="008E249B">
      <w:pPr>
        <w:pStyle w:val="Cuerpo"/>
        <w:spacing w:after="0" w:line="240" w:lineRule="auto"/>
        <w:ind w:left="1134"/>
        <w:jc w:val="both"/>
        <w:rPr>
          <w:rStyle w:val="Ninguno"/>
          <w:rFonts w:ascii="Arial" w:hAnsi="Arial" w:cs="Arial"/>
          <w:b/>
          <w:bCs/>
          <w:sz w:val="20"/>
          <w:szCs w:val="20"/>
          <w:lang w:val="es-MX"/>
        </w:rPr>
      </w:pPr>
    </w:p>
    <w:p w14:paraId="75910447" w14:textId="30D8C7B1"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11.-</w:t>
      </w:r>
      <w:r w:rsidRPr="00373476">
        <w:rPr>
          <w:rStyle w:val="Ninguno"/>
          <w:rFonts w:ascii="Arial" w:hAnsi="Arial" w:cs="Arial"/>
          <w:sz w:val="20"/>
          <w:szCs w:val="20"/>
          <w:lang w:val="es-MX"/>
        </w:rPr>
        <w:t xml:space="preserve"> Los miembros del Comité deberán hacer llegar al Secretario Técnico, su solicitud de inclusión de puntos en el orden del día, hasta cinco días hábiles anteriores a la celebración de la sesión.</w:t>
      </w:r>
    </w:p>
    <w:p w14:paraId="53B78451" w14:textId="77777777" w:rsidR="008E249B" w:rsidRPr="00373476" w:rsidRDefault="008E249B" w:rsidP="008E249B">
      <w:pPr>
        <w:pStyle w:val="Cuerpo"/>
        <w:spacing w:after="0" w:line="240" w:lineRule="auto"/>
        <w:ind w:left="1134"/>
        <w:jc w:val="both"/>
        <w:rPr>
          <w:rStyle w:val="Ninguno"/>
          <w:rFonts w:ascii="Arial" w:hAnsi="Arial" w:cs="Arial"/>
          <w:b/>
          <w:bCs/>
          <w:sz w:val="20"/>
          <w:szCs w:val="20"/>
          <w:lang w:val="es-MX"/>
        </w:rPr>
      </w:pPr>
    </w:p>
    <w:p w14:paraId="575E14EC" w14:textId="5BC5F0E6"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12.-</w:t>
      </w:r>
      <w:r w:rsidRPr="00373476">
        <w:rPr>
          <w:rStyle w:val="Ninguno"/>
          <w:rFonts w:ascii="Arial" w:hAnsi="Arial" w:cs="Arial"/>
          <w:sz w:val="20"/>
          <w:szCs w:val="20"/>
          <w:lang w:val="es-MX"/>
        </w:rPr>
        <w:t xml:space="preserve"> Las convocatorias para las sesiones contendrán el respectivo Orden del Día y deberán enviarse, por el Secretario Técnico del Consejo, a todos los miembros con un mínimo de tres días de anticipación a la fecha de la sesión.</w:t>
      </w:r>
    </w:p>
    <w:p w14:paraId="19144D88" w14:textId="77777777" w:rsidR="008E249B" w:rsidRPr="00373476" w:rsidRDefault="008E249B" w:rsidP="008E249B">
      <w:pPr>
        <w:pStyle w:val="Cuerpo"/>
        <w:spacing w:after="0" w:line="240" w:lineRule="auto"/>
        <w:ind w:left="1134"/>
        <w:jc w:val="both"/>
        <w:rPr>
          <w:rStyle w:val="Ninguno"/>
          <w:rFonts w:ascii="Arial" w:hAnsi="Arial" w:cs="Arial"/>
          <w:b/>
          <w:bCs/>
          <w:sz w:val="20"/>
          <w:szCs w:val="20"/>
          <w:lang w:val="es-MX"/>
        </w:rPr>
      </w:pPr>
    </w:p>
    <w:p w14:paraId="4F559426" w14:textId="0B961E4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13</w:t>
      </w:r>
      <w:r w:rsidRPr="00373476">
        <w:rPr>
          <w:rStyle w:val="Ninguno"/>
          <w:rFonts w:ascii="Arial" w:hAnsi="Arial" w:cs="Arial"/>
          <w:sz w:val="20"/>
          <w:szCs w:val="20"/>
          <w:lang w:val="es-MX"/>
        </w:rPr>
        <w:t>.- Para que el Comité pueda sesionar válidamente se requerirá que esté presente la mayoría de sus miembros, entre los que deberá estar el Presidente o quien lo sustituya. Las resoluciones tomadas serán válidas cuando se apruebe por mayoría de los presentes, y en caso de empate, el Presidente, o quien cubra su lugar, tendrá voto de calidad.</w:t>
      </w:r>
    </w:p>
    <w:p w14:paraId="17481CBC" w14:textId="77777777" w:rsidR="008E249B" w:rsidRPr="00373476" w:rsidRDefault="008E249B" w:rsidP="008E249B">
      <w:pPr>
        <w:pStyle w:val="Cuerpo"/>
        <w:spacing w:after="0" w:line="240" w:lineRule="auto"/>
        <w:ind w:left="1134"/>
        <w:jc w:val="both"/>
        <w:rPr>
          <w:rStyle w:val="Ninguno"/>
          <w:rFonts w:ascii="Arial" w:hAnsi="Arial" w:cs="Arial"/>
          <w:b/>
          <w:bCs/>
          <w:sz w:val="20"/>
          <w:szCs w:val="20"/>
          <w:lang w:val="es-MX"/>
        </w:rPr>
      </w:pPr>
    </w:p>
    <w:p w14:paraId="21215DA8" w14:textId="761B7AEF"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14.-</w:t>
      </w:r>
      <w:r w:rsidRPr="00373476">
        <w:rPr>
          <w:rStyle w:val="Ninguno"/>
          <w:rFonts w:ascii="Arial" w:hAnsi="Arial" w:cs="Arial"/>
          <w:sz w:val="20"/>
          <w:szCs w:val="20"/>
          <w:lang w:val="es-MX"/>
        </w:rPr>
        <w:t xml:space="preserve"> Todos los integrantes del Comité tendrán derecho a voz y voto. Todos tendrán derecho a firmar las actas de las sesiones en las que participen. </w:t>
      </w:r>
    </w:p>
    <w:p w14:paraId="30FF35D6" w14:textId="77777777" w:rsidR="008E249B" w:rsidRPr="00373476" w:rsidRDefault="008E249B" w:rsidP="008E249B">
      <w:pPr>
        <w:pStyle w:val="Cuerpo"/>
        <w:spacing w:after="0" w:line="240" w:lineRule="auto"/>
        <w:ind w:left="1134"/>
        <w:jc w:val="both"/>
        <w:rPr>
          <w:rStyle w:val="Ninguno"/>
          <w:rFonts w:ascii="Arial" w:hAnsi="Arial" w:cs="Arial"/>
          <w:b/>
          <w:bCs/>
          <w:sz w:val="20"/>
          <w:szCs w:val="20"/>
          <w:lang w:val="es-MX"/>
        </w:rPr>
      </w:pPr>
    </w:p>
    <w:p w14:paraId="1812C66F" w14:textId="3B57C3CC"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15.-</w:t>
      </w:r>
      <w:r w:rsidRPr="00373476">
        <w:rPr>
          <w:rStyle w:val="Ninguno"/>
          <w:rFonts w:ascii="Arial" w:hAnsi="Arial" w:cs="Arial"/>
          <w:sz w:val="20"/>
          <w:szCs w:val="20"/>
          <w:lang w:val="es-MX"/>
        </w:rPr>
        <w:t xml:space="preserve"> Las actas de las sesiones del Comité se asentarán en el libro que para el efecto lleve el Secretario Técnico.</w:t>
      </w:r>
    </w:p>
    <w:p w14:paraId="4BCA47BD" w14:textId="0EC50676" w:rsidR="008E249B" w:rsidRPr="00373476" w:rsidRDefault="008E249B" w:rsidP="008E249B">
      <w:pPr>
        <w:pStyle w:val="Cuerpo"/>
        <w:spacing w:after="0" w:line="240" w:lineRule="auto"/>
        <w:jc w:val="both"/>
        <w:rPr>
          <w:rStyle w:val="Ninguno"/>
          <w:rFonts w:ascii="Arial" w:hAnsi="Arial" w:cs="Arial"/>
          <w:sz w:val="20"/>
          <w:szCs w:val="20"/>
          <w:lang w:val="es-MX"/>
        </w:rPr>
      </w:pPr>
    </w:p>
    <w:p w14:paraId="2A2F0969"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CAPÍTULO QUINTO</w:t>
      </w:r>
    </w:p>
    <w:p w14:paraId="6988BC43"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3DAB3C3E" w14:textId="77777777" w:rsidR="008E249B" w:rsidRPr="00373476" w:rsidRDefault="008E249B" w:rsidP="008E249B">
      <w:pPr>
        <w:pStyle w:val="Cuerpo"/>
        <w:spacing w:after="0" w:line="240" w:lineRule="auto"/>
        <w:ind w:left="1134"/>
        <w:jc w:val="center"/>
        <w:rPr>
          <w:rStyle w:val="Ninguno"/>
          <w:rFonts w:ascii="Arial" w:hAnsi="Arial" w:cs="Arial"/>
          <w:sz w:val="20"/>
          <w:szCs w:val="20"/>
          <w:lang w:val="es-MX"/>
        </w:rPr>
      </w:pPr>
      <w:r w:rsidRPr="00373476">
        <w:rPr>
          <w:rStyle w:val="Ninguno"/>
          <w:rFonts w:ascii="Arial" w:hAnsi="Arial" w:cs="Arial"/>
          <w:b/>
          <w:bCs/>
          <w:sz w:val="20"/>
          <w:szCs w:val="20"/>
          <w:lang w:val="es-MX"/>
        </w:rPr>
        <w:t>De las facultades de los miembros del Comité</w:t>
      </w:r>
    </w:p>
    <w:p w14:paraId="6D32F18F"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5669EF63" w14:textId="4F77CD0B"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16</w:t>
      </w:r>
      <w:r w:rsidRPr="00373476">
        <w:rPr>
          <w:rStyle w:val="Ninguno"/>
          <w:rFonts w:ascii="Arial" w:hAnsi="Arial" w:cs="Arial"/>
          <w:sz w:val="20"/>
          <w:szCs w:val="20"/>
          <w:lang w:val="es-MX"/>
        </w:rPr>
        <w:t>.- El presidente del Comité tendrá las facultades siguientes:</w:t>
      </w:r>
    </w:p>
    <w:p w14:paraId="4201FA1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39118D4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Presidir las sesiones ordinarias y extraordinarias del Comité.</w:t>
      </w:r>
    </w:p>
    <w:p w14:paraId="71665866"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Dirigir los debates en las sesiones.</w:t>
      </w:r>
    </w:p>
    <w:p w14:paraId="7E5A3F4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Convocar a la celebración de sesiones ordinarias y extraordinarias.</w:t>
      </w:r>
    </w:p>
    <w:p w14:paraId="673B9615"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Dar seguimiento a los acuerdos y resoluciones del Comité.</w:t>
      </w:r>
    </w:p>
    <w:p w14:paraId="73F9A27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lastRenderedPageBreak/>
        <w:t>V. Proveer lo necesario para el debido cumplimiento de los programas del Comité.</w:t>
      </w:r>
    </w:p>
    <w:p w14:paraId="4ADB3661"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 Cuidar que las sesiones del Comité se efectúen con apego al orden del día y respeto entre los asistentes.</w:t>
      </w:r>
    </w:p>
    <w:p w14:paraId="56C1FE14"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VII. Firmar todos los documentos que expida el Comité.</w:t>
      </w:r>
    </w:p>
    <w:p w14:paraId="6B3D331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VIII. Presentar al ayuntamiento el informe anual del Comité.</w:t>
      </w:r>
    </w:p>
    <w:p w14:paraId="25DE9DF4"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 xml:space="preserve">IX. Las demás que le confiera el presente reglamento y otras disposiciones aplicables. </w:t>
      </w:r>
    </w:p>
    <w:p w14:paraId="0755B739" w14:textId="77777777" w:rsidR="008E249B" w:rsidRPr="00373476" w:rsidRDefault="008E249B" w:rsidP="008E249B">
      <w:pPr>
        <w:pStyle w:val="Cuerpo"/>
        <w:spacing w:after="0" w:line="240" w:lineRule="auto"/>
        <w:ind w:left="1134"/>
        <w:jc w:val="both"/>
        <w:rPr>
          <w:rStyle w:val="Ninguno"/>
          <w:rFonts w:ascii="Arial" w:hAnsi="Arial" w:cs="Arial"/>
          <w:b/>
          <w:bCs/>
          <w:sz w:val="20"/>
          <w:szCs w:val="20"/>
          <w:lang w:val="es-MX"/>
        </w:rPr>
      </w:pPr>
    </w:p>
    <w:p w14:paraId="685E58F4" w14:textId="7D45EBE2"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17.-</w:t>
      </w:r>
      <w:r w:rsidRPr="00373476">
        <w:rPr>
          <w:rStyle w:val="Ninguno"/>
          <w:rFonts w:ascii="Arial" w:hAnsi="Arial" w:cs="Arial"/>
          <w:sz w:val="20"/>
          <w:szCs w:val="20"/>
          <w:lang w:val="es-MX"/>
        </w:rPr>
        <w:t xml:space="preserve"> El Secretario tendrá las facultades siguientes:</w:t>
      </w:r>
    </w:p>
    <w:p w14:paraId="7E7749AA"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06877524"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Asumir las facultades y obligaciones del Presidente en su ausencia.</w:t>
      </w:r>
    </w:p>
    <w:p w14:paraId="15A59A28"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Asesorar y auxiliar a los miembros del Comité en sus diferentes tareas.</w:t>
      </w:r>
    </w:p>
    <w:p w14:paraId="0D17AD3A"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Turnar a las diferentes Vocalías los asuntos de su competencia, a través del Secretario Técnico.</w:t>
      </w:r>
    </w:p>
    <w:p w14:paraId="605D427D" w14:textId="5D39F1F6" w:rsidR="008E249B" w:rsidRPr="00373476" w:rsidRDefault="00260401" w:rsidP="008E249B">
      <w:pPr>
        <w:pStyle w:val="Cuerpo"/>
        <w:spacing w:after="0" w:line="240" w:lineRule="auto"/>
        <w:ind w:left="1134"/>
        <w:jc w:val="both"/>
        <w:rPr>
          <w:rStyle w:val="Ninguno"/>
          <w:rFonts w:ascii="Arial" w:hAnsi="Arial" w:cs="Arial"/>
          <w:sz w:val="20"/>
          <w:szCs w:val="20"/>
          <w:lang w:val="es-MX"/>
        </w:rPr>
      </w:pPr>
      <w:r>
        <w:rPr>
          <w:rStyle w:val="Ninguno"/>
          <w:rFonts w:ascii="Arial" w:hAnsi="Arial" w:cs="Arial"/>
          <w:sz w:val="20"/>
          <w:szCs w:val="20"/>
          <w:lang w:val="es-MX"/>
        </w:rPr>
        <w:t>IV. Las demás que le confiera e</w:t>
      </w:r>
      <w:r w:rsidR="008E249B" w:rsidRPr="00373476">
        <w:rPr>
          <w:rStyle w:val="Ninguno"/>
          <w:rFonts w:ascii="Arial" w:hAnsi="Arial" w:cs="Arial"/>
          <w:sz w:val="20"/>
          <w:szCs w:val="20"/>
          <w:lang w:val="es-MX"/>
        </w:rPr>
        <w:t>l presente reglamento y demás disposiciones aplicables.</w:t>
      </w:r>
    </w:p>
    <w:p w14:paraId="74CCACF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6B158894" w14:textId="45010B04"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18.-</w:t>
      </w:r>
      <w:r w:rsidRPr="00373476">
        <w:rPr>
          <w:rStyle w:val="Ninguno"/>
          <w:rFonts w:ascii="Arial" w:hAnsi="Arial" w:cs="Arial"/>
          <w:sz w:val="20"/>
          <w:szCs w:val="20"/>
          <w:lang w:val="es-MX"/>
        </w:rPr>
        <w:t xml:space="preserve"> El Secretario Técnico del Comité tendrá las facultades siguientes:</w:t>
      </w:r>
    </w:p>
    <w:p w14:paraId="5410606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34257CC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Formular de acuerdo con el Presidente del Comité el orden del día, incluyendo en él las propuestas de los miembros, de acuerdo al Artículo 11 de este Reglamento.</w:t>
      </w:r>
    </w:p>
    <w:p w14:paraId="1D31484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Validar con su firma los documentos emanados del Comité.</w:t>
      </w:r>
    </w:p>
    <w:p w14:paraId="06AF4934"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Levantar las Actas en el libro correspondiente, anexando los documentos presentados y analizados en las sesiones del Comité.</w:t>
      </w:r>
    </w:p>
    <w:p w14:paraId="0D980F35"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Tramitar la documentación y correspondencia del Comité.</w:t>
      </w:r>
    </w:p>
    <w:p w14:paraId="1D8C2A64"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 Informar oportunamente al Comité sobre la correspondencia, los documentos en cartera y las peticiones que se reciban.</w:t>
      </w:r>
    </w:p>
    <w:p w14:paraId="2542F268"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 Preparar, de acuerdo con las indicaciones del Comité, los informes de trabajo.</w:t>
      </w:r>
    </w:p>
    <w:p w14:paraId="145A3C7A"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VII. Auxiliar al Presidente en todos los trabajos relativos al Comité.</w:t>
      </w:r>
    </w:p>
    <w:p w14:paraId="64CECCBD"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 xml:space="preserve">VIII. Vigilar el manejo adecuado de los aspectos administrativos del Comité. </w:t>
      </w:r>
    </w:p>
    <w:p w14:paraId="6C91663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IX. Encargarse del archivo del Comité, abriendo un apéndice por cada uno de los asuntos tratados y discutidos por el Comité, mismo que estará a disposición de los miembros.</w:t>
      </w:r>
    </w:p>
    <w:p w14:paraId="210C54D5"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X. Remitir a los miembros del Comité las convocatorias para las sesiones, adjuntando el orden del día.</w:t>
      </w:r>
    </w:p>
    <w:p w14:paraId="711F300A"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XI. Por instrucciones del Presidente, someter a la autorización del Comité los acuerdos que emanen en las sesiones.</w:t>
      </w:r>
    </w:p>
    <w:p w14:paraId="5482E678"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XII. Las demás que le confiera el presente Reglamento.</w:t>
      </w:r>
    </w:p>
    <w:p w14:paraId="3CD066B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2201E54F"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19.-</w:t>
      </w:r>
      <w:r w:rsidRPr="00373476">
        <w:rPr>
          <w:rStyle w:val="Ninguno"/>
          <w:rFonts w:ascii="Arial" w:hAnsi="Arial" w:cs="Arial"/>
          <w:sz w:val="20"/>
          <w:szCs w:val="20"/>
          <w:lang w:val="es-MX"/>
        </w:rPr>
        <w:t xml:space="preserve"> El Asesor del Comité tendrá las siguientes atribuciones:</w:t>
      </w:r>
    </w:p>
    <w:p w14:paraId="3DC6C537"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Asesorar al Comité sobre las políticas institucionales y normas oficiales establecidas para el funcionamiento de los programas a la población.</w:t>
      </w:r>
    </w:p>
    <w:p w14:paraId="0D88ADB1"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Dar seguimiento al Plan de Trabajo del Comité.</w:t>
      </w:r>
    </w:p>
    <w:p w14:paraId="4F7C298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Evaluar en forma conjunta con el presidente y el secretario técnico el avance de los proyectos.</w:t>
      </w:r>
    </w:p>
    <w:p w14:paraId="695306A6"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Informar en la plataforma nacional las acciones del programa Entornos y Municipios Saludables.</w:t>
      </w:r>
    </w:p>
    <w:p w14:paraId="3132F4E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338D7457" w14:textId="455367B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20.-</w:t>
      </w:r>
      <w:r w:rsidRPr="00373476">
        <w:rPr>
          <w:rStyle w:val="Ninguno"/>
          <w:rFonts w:ascii="Arial" w:hAnsi="Arial" w:cs="Arial"/>
          <w:sz w:val="20"/>
          <w:szCs w:val="20"/>
          <w:lang w:val="es-MX"/>
        </w:rPr>
        <w:t xml:space="preserve"> El Vocal de Participación Social y de Atención Médica tendrá las siguientes atribuciones:</w:t>
      </w:r>
    </w:p>
    <w:p w14:paraId="2BBEB09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54B4EEC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Elaborar un plan de trabajo con comités locales a fin de analizar sus propuestas y estrategias para encauzar la participación social en programas de salud.</w:t>
      </w:r>
    </w:p>
    <w:p w14:paraId="3C39BCA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Verificar la vinculación de los comités locales de salud de las comunidades y colonias con el comité municipal de salud.</w:t>
      </w:r>
    </w:p>
    <w:p w14:paraId="0E06795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Elaborar un plan de acción que contemple entre otros, la optimización de recursos de atención médica, evitando duplicidades e incrementando los beneficios.</w:t>
      </w:r>
    </w:p>
    <w:p w14:paraId="296A5E1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lastRenderedPageBreak/>
        <w:t>IV. Coadyuvar a la investigación de áreas poblacionales sin servicios médicos para la ubicación de los mismos.</w:t>
      </w:r>
    </w:p>
    <w:p w14:paraId="70A9785E"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 Vigilar el cumplimiento de los programas de salud de acuerdo a prioridades del municipio.</w:t>
      </w:r>
    </w:p>
    <w:p w14:paraId="307B9553"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VI. Las demás que le confiera al presente reglamento y demás disposiciones aplicables.</w:t>
      </w:r>
    </w:p>
    <w:p w14:paraId="101C6FA4"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2DF39BEE" w14:textId="5D780D43"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21.-</w:t>
      </w:r>
      <w:r w:rsidRPr="00373476">
        <w:rPr>
          <w:rStyle w:val="Ninguno"/>
          <w:rFonts w:ascii="Arial" w:hAnsi="Arial" w:cs="Arial"/>
          <w:sz w:val="20"/>
          <w:szCs w:val="20"/>
          <w:lang w:val="es-MX"/>
        </w:rPr>
        <w:t xml:space="preserve"> El Vocal de Promoción de la Salud tendrá las siguientes atribuciones:</w:t>
      </w:r>
    </w:p>
    <w:p w14:paraId="61A1B741"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75B1B986"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Fomentar e impulsar una cultura de salud en el municipio a través del deporte.</w:t>
      </w:r>
    </w:p>
    <w:p w14:paraId="3E272F22"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Promover actividades basadas en el autocuidado y promoción de la salud.</w:t>
      </w:r>
    </w:p>
    <w:p w14:paraId="00480319"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Promover eventos masivos enfocados a la promoción de la salud de los habitantes.</w:t>
      </w:r>
    </w:p>
    <w:p w14:paraId="65AB7E17"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Ejecutar todas las acciones que determine el Comité en materia de promoción de la salud del municipio.</w:t>
      </w:r>
    </w:p>
    <w:p w14:paraId="7F113868"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V. Las demás que le confieran los acuerdos del Comité.</w:t>
      </w:r>
    </w:p>
    <w:p w14:paraId="52ADE644"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74679B89" w14:textId="3E02AA75"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22.-</w:t>
      </w:r>
      <w:r w:rsidRPr="00373476">
        <w:rPr>
          <w:rStyle w:val="Ninguno"/>
          <w:rFonts w:ascii="Arial" w:hAnsi="Arial" w:cs="Arial"/>
          <w:sz w:val="20"/>
          <w:szCs w:val="20"/>
          <w:lang w:val="es-MX"/>
        </w:rPr>
        <w:t xml:space="preserve"> Los Consejeros del Comité tendrán las siguientes facultades:</w:t>
      </w:r>
    </w:p>
    <w:p w14:paraId="075211B1"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45C6D8FF"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 Representar a sus instituciones ante el Comité.</w:t>
      </w:r>
    </w:p>
    <w:p w14:paraId="787F7CC9"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 Proponer al Comité, programas o estudios que coadyuven al buen funcionamiento y cumplimiento de objetivos del mismo.</w:t>
      </w:r>
    </w:p>
    <w:p w14:paraId="4DE3162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III. Presidir y coordinar alguna de las Vocalías del Comité</w:t>
      </w:r>
    </w:p>
    <w:p w14:paraId="1BD63FDF"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sz w:val="20"/>
          <w:szCs w:val="20"/>
          <w:lang w:val="es-MX"/>
        </w:rPr>
        <w:t>IV. Las demás que sean necesarias para el cumplimiento de sus funciones.</w:t>
      </w:r>
    </w:p>
    <w:p w14:paraId="055D1619"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5F256684"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38DAC0F4"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CAPÍTULO SEXTO</w:t>
      </w:r>
    </w:p>
    <w:p w14:paraId="3B2912CE"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31C32B39"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De la modificación del reglamento</w:t>
      </w:r>
    </w:p>
    <w:p w14:paraId="275E0100"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5C5927ED"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23.-</w:t>
      </w:r>
      <w:r w:rsidRPr="00373476">
        <w:rPr>
          <w:rStyle w:val="Ninguno"/>
          <w:rFonts w:ascii="Arial" w:hAnsi="Arial" w:cs="Arial"/>
          <w:sz w:val="20"/>
          <w:szCs w:val="20"/>
          <w:lang w:val="es-MX"/>
        </w:rPr>
        <w:t xml:space="preserve"> Cuando diez miembros o más del Comité consideren pertinente una modificación al presente Reglamento, lo solicitarán por escrito a su Presidente, para que por su conducto se ponga a consideración del Cabildo y en su caso, se dé la aprobación respectiva. </w:t>
      </w:r>
    </w:p>
    <w:p w14:paraId="635DA183"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1A0A0671"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0DA5ED74"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CAPÍTULO SÉPTIMO</w:t>
      </w:r>
    </w:p>
    <w:p w14:paraId="31932ACC"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75DD9BAA"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De la sustitución y de la separación</w:t>
      </w:r>
    </w:p>
    <w:p w14:paraId="51A9B481"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de los miembros del Comité</w:t>
      </w:r>
    </w:p>
    <w:p w14:paraId="767E9A7E"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71F9C79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24.-</w:t>
      </w:r>
      <w:r w:rsidRPr="00373476">
        <w:rPr>
          <w:rStyle w:val="Ninguno"/>
          <w:rFonts w:ascii="Arial" w:hAnsi="Arial" w:cs="Arial"/>
          <w:sz w:val="20"/>
          <w:szCs w:val="20"/>
          <w:lang w:val="es-MX"/>
        </w:rPr>
        <w:t xml:space="preserve"> Los Vocales y Consejeros podrán ser sustituidos de manera temporal o definitiva por quien designe la institución a la que representen o el Ayuntamiento, en caso de que sean funcionarios municipales.</w:t>
      </w:r>
    </w:p>
    <w:p w14:paraId="166BA4FC"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3AA50E05"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Artículo 25.-</w:t>
      </w:r>
      <w:r w:rsidRPr="00373476">
        <w:rPr>
          <w:rStyle w:val="Ninguno"/>
          <w:rFonts w:ascii="Arial" w:hAnsi="Arial" w:cs="Arial"/>
          <w:sz w:val="20"/>
          <w:szCs w:val="20"/>
          <w:lang w:val="es-MX"/>
        </w:rPr>
        <w:t xml:space="preserve"> El Ayuntamiento podrá cesar a los Vocales y Consejeros cuando estos no cumplan con sus atribuciones o cuando se actualice cualquier supuesto que les impida desempeñarse como funcionarios públicos. Las causas serán calificadas por el Ayuntamiento, previa consulta con el Comité. </w:t>
      </w:r>
    </w:p>
    <w:p w14:paraId="6917B1AD"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4D082E36"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r w:rsidRPr="00373476">
        <w:rPr>
          <w:rStyle w:val="Ninguno"/>
          <w:rFonts w:ascii="Arial" w:hAnsi="Arial" w:cs="Arial"/>
          <w:b/>
          <w:bCs/>
          <w:sz w:val="20"/>
          <w:szCs w:val="20"/>
          <w:lang w:val="es-MX"/>
        </w:rPr>
        <w:t>TRANSITORIOS</w:t>
      </w:r>
    </w:p>
    <w:p w14:paraId="4DE1AAD4" w14:textId="77777777" w:rsidR="008E249B" w:rsidRPr="00373476" w:rsidRDefault="008E249B" w:rsidP="008E249B">
      <w:pPr>
        <w:pStyle w:val="Cuerpo"/>
        <w:spacing w:after="0" w:line="240" w:lineRule="auto"/>
        <w:ind w:left="1134"/>
        <w:jc w:val="center"/>
        <w:rPr>
          <w:rStyle w:val="Ninguno"/>
          <w:rFonts w:ascii="Arial" w:eastAsia="Helvetica" w:hAnsi="Arial" w:cs="Arial"/>
          <w:b/>
          <w:bCs/>
          <w:sz w:val="20"/>
          <w:szCs w:val="20"/>
          <w:lang w:val="es-MX"/>
        </w:rPr>
      </w:pPr>
    </w:p>
    <w:p w14:paraId="65635F5B"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Primero.-</w:t>
      </w:r>
      <w:r w:rsidRPr="00373476">
        <w:rPr>
          <w:rStyle w:val="Ninguno"/>
          <w:rFonts w:ascii="Arial" w:hAnsi="Arial" w:cs="Arial"/>
          <w:sz w:val="20"/>
          <w:szCs w:val="20"/>
          <w:lang w:val="es-MX"/>
        </w:rPr>
        <w:t xml:space="preserve"> El presente Reglamento entrará en vigor al día siguiente de su publicación en el Periódico Oficial del Estado de Campeche. </w:t>
      </w:r>
    </w:p>
    <w:p w14:paraId="304E05D1"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p>
    <w:p w14:paraId="3C420203" w14:textId="77777777" w:rsidR="008E249B" w:rsidRPr="00373476" w:rsidRDefault="008E249B" w:rsidP="008E249B">
      <w:pPr>
        <w:pStyle w:val="Cuerpo"/>
        <w:spacing w:after="0" w:line="240" w:lineRule="auto"/>
        <w:ind w:left="1134"/>
        <w:jc w:val="both"/>
        <w:rPr>
          <w:rStyle w:val="Ninguno"/>
          <w:rFonts w:ascii="Arial" w:hAnsi="Arial" w:cs="Arial"/>
          <w:sz w:val="20"/>
          <w:szCs w:val="20"/>
          <w:lang w:val="es-MX"/>
        </w:rPr>
      </w:pPr>
      <w:r w:rsidRPr="00373476">
        <w:rPr>
          <w:rStyle w:val="Ninguno"/>
          <w:rFonts w:ascii="Arial" w:hAnsi="Arial" w:cs="Arial"/>
          <w:b/>
          <w:bCs/>
          <w:sz w:val="20"/>
          <w:szCs w:val="20"/>
          <w:lang w:val="es-MX"/>
        </w:rPr>
        <w:t>Segundo.-</w:t>
      </w:r>
      <w:r w:rsidRPr="00373476">
        <w:rPr>
          <w:rStyle w:val="Ninguno"/>
          <w:rFonts w:ascii="Arial" w:hAnsi="Arial" w:cs="Arial"/>
          <w:sz w:val="20"/>
          <w:szCs w:val="20"/>
          <w:lang w:val="es-MX"/>
        </w:rPr>
        <w:t xml:space="preserve"> Se derogan todas aquellas disposiciones municipales que se opongan al presente Reglamento.</w:t>
      </w:r>
    </w:p>
    <w:p w14:paraId="7A79367B" w14:textId="7F88B630" w:rsidR="00E91AD6" w:rsidRPr="00373476" w:rsidRDefault="00E91AD6" w:rsidP="008E249B">
      <w:pPr>
        <w:spacing w:line="0" w:lineRule="atLeast"/>
        <w:jc w:val="both"/>
        <w:rPr>
          <w:rFonts w:ascii="Arial" w:hAnsi="Arial" w:cs="Arial"/>
          <w:b/>
          <w:i/>
          <w:color w:val="0D0D0D" w:themeColor="text1" w:themeTint="F2"/>
          <w:sz w:val="20"/>
          <w:szCs w:val="20"/>
          <w:lang w:val="es-MX"/>
        </w:rPr>
      </w:pPr>
    </w:p>
    <w:p w14:paraId="3AC24D8B" w14:textId="4B8706EA" w:rsidR="00E91AD6" w:rsidRPr="00373476" w:rsidRDefault="00E91AD6" w:rsidP="002F78E1">
      <w:pPr>
        <w:spacing w:line="0" w:lineRule="atLeast"/>
        <w:ind w:left="1134"/>
        <w:jc w:val="both"/>
        <w:rPr>
          <w:rFonts w:ascii="Arial" w:hAnsi="Arial" w:cs="Arial"/>
          <w:b/>
          <w:i/>
          <w:color w:val="0D0D0D" w:themeColor="text1" w:themeTint="F2"/>
          <w:sz w:val="20"/>
          <w:szCs w:val="20"/>
          <w:lang w:val="es-MX"/>
        </w:rPr>
      </w:pPr>
    </w:p>
    <w:p w14:paraId="45CFCAF5" w14:textId="7E2E2504" w:rsidR="00E91AD6" w:rsidRPr="00373476" w:rsidRDefault="00F81D48" w:rsidP="00E91AD6">
      <w:pPr>
        <w:spacing w:line="0" w:lineRule="atLeast"/>
        <w:ind w:left="1134"/>
        <w:jc w:val="both"/>
        <w:rPr>
          <w:rFonts w:ascii="Arial" w:hAnsi="Arial" w:cs="Arial"/>
          <w:i/>
          <w:color w:val="0D0D0D" w:themeColor="text1" w:themeTint="F2"/>
          <w:sz w:val="20"/>
          <w:szCs w:val="20"/>
          <w:lang w:val="es-MX"/>
        </w:rPr>
      </w:pPr>
      <w:r>
        <w:rPr>
          <w:rFonts w:ascii="Arial" w:hAnsi="Arial" w:cs="Arial"/>
          <w:b/>
          <w:i/>
          <w:color w:val="0D0D0D" w:themeColor="text1" w:themeTint="F2"/>
          <w:sz w:val="20"/>
          <w:szCs w:val="20"/>
          <w:lang w:val="es-MX"/>
        </w:rPr>
        <w:t>Tercero</w:t>
      </w:r>
      <w:r w:rsidR="00E91AD6" w:rsidRPr="00373476">
        <w:rPr>
          <w:rFonts w:ascii="Arial" w:hAnsi="Arial" w:cs="Arial"/>
          <w:b/>
          <w:i/>
          <w:color w:val="0D0D0D" w:themeColor="text1" w:themeTint="F2"/>
          <w:sz w:val="20"/>
          <w:szCs w:val="20"/>
          <w:lang w:val="es-MX"/>
        </w:rPr>
        <w:t xml:space="preserve">.- </w:t>
      </w:r>
      <w:r w:rsidR="00E91AD6" w:rsidRPr="00373476">
        <w:rPr>
          <w:rFonts w:ascii="Arial" w:hAnsi="Arial" w:cs="Arial"/>
          <w:i/>
          <w:color w:val="0D0D0D" w:themeColor="text1" w:themeTint="F2"/>
          <w:sz w:val="20"/>
          <w:szCs w:val="20"/>
          <w:lang w:val="es-MX"/>
        </w:rPr>
        <w:t>Turnada como lo fue a esta Comisión el proyecto de referencia, por la Directora de Desarrollo Social, mediante oficio No. 046, de fecha 23 de enero de 2020, previas sesiones de los integrantes de esta Comisión, se procede</w:t>
      </w:r>
      <w:r>
        <w:rPr>
          <w:rFonts w:ascii="Arial" w:hAnsi="Arial" w:cs="Arial"/>
          <w:i/>
          <w:color w:val="0D0D0D" w:themeColor="text1" w:themeTint="F2"/>
          <w:sz w:val="20"/>
          <w:szCs w:val="20"/>
          <w:lang w:val="es-MX"/>
        </w:rPr>
        <w:t xml:space="preserve"> a</w:t>
      </w:r>
      <w:r w:rsidR="00E91AD6" w:rsidRPr="00373476">
        <w:rPr>
          <w:rFonts w:ascii="Arial" w:hAnsi="Arial" w:cs="Arial"/>
          <w:i/>
          <w:color w:val="0D0D0D" w:themeColor="text1" w:themeTint="F2"/>
          <w:sz w:val="20"/>
          <w:szCs w:val="20"/>
          <w:lang w:val="es-MX"/>
        </w:rPr>
        <w:t xml:space="preserve"> emitir el dictamen correspondiente.</w:t>
      </w:r>
    </w:p>
    <w:p w14:paraId="4FAA0247" w14:textId="77777777" w:rsidR="00E91AD6" w:rsidRPr="00373476" w:rsidRDefault="00E91AD6" w:rsidP="00E91AD6">
      <w:pPr>
        <w:spacing w:line="0" w:lineRule="atLeast"/>
        <w:ind w:left="1134"/>
        <w:jc w:val="both"/>
        <w:rPr>
          <w:rFonts w:ascii="Arial" w:hAnsi="Arial" w:cs="Arial"/>
          <w:i/>
          <w:color w:val="0D0D0D" w:themeColor="text1" w:themeTint="F2"/>
          <w:sz w:val="20"/>
          <w:szCs w:val="20"/>
          <w:lang w:val="es-MX"/>
        </w:rPr>
      </w:pPr>
    </w:p>
    <w:p w14:paraId="48263F80" w14:textId="77777777" w:rsidR="00E91AD6" w:rsidRPr="00373476" w:rsidRDefault="00E91AD6" w:rsidP="00E91AD6">
      <w:pPr>
        <w:spacing w:line="0" w:lineRule="atLeast"/>
        <w:ind w:left="1134"/>
        <w:jc w:val="center"/>
        <w:rPr>
          <w:rFonts w:ascii="Arial" w:hAnsi="Arial" w:cs="Arial"/>
          <w:b/>
          <w:i/>
          <w:color w:val="0D0D0D" w:themeColor="text1" w:themeTint="F2"/>
          <w:sz w:val="20"/>
          <w:szCs w:val="20"/>
          <w:lang w:val="es-MX"/>
        </w:rPr>
      </w:pPr>
      <w:r w:rsidRPr="00373476">
        <w:rPr>
          <w:rFonts w:ascii="Arial" w:hAnsi="Arial" w:cs="Arial"/>
          <w:b/>
          <w:i/>
          <w:color w:val="0D0D0D" w:themeColor="text1" w:themeTint="F2"/>
          <w:sz w:val="20"/>
          <w:szCs w:val="20"/>
          <w:lang w:val="es-MX"/>
        </w:rPr>
        <w:t>CONSIDERANDOS:</w:t>
      </w:r>
    </w:p>
    <w:p w14:paraId="7E5EE5F1" w14:textId="77777777"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p>
    <w:p w14:paraId="19A84397" w14:textId="77777777"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p>
    <w:p w14:paraId="6735C734" w14:textId="77777777" w:rsidR="00E91AD6" w:rsidRPr="00373476" w:rsidRDefault="00E91AD6" w:rsidP="00E91AD6">
      <w:pPr>
        <w:numPr>
          <w:ilvl w:val="0"/>
          <w:numId w:val="1"/>
        </w:numPr>
        <w:spacing w:line="0" w:lineRule="atLeast"/>
        <w:ind w:left="1134"/>
        <w:jc w:val="both"/>
        <w:rPr>
          <w:rFonts w:ascii="Arial" w:hAnsi="Arial" w:cs="Arial"/>
          <w:i/>
          <w:color w:val="0D0D0D" w:themeColor="text1" w:themeTint="F2"/>
          <w:sz w:val="20"/>
          <w:szCs w:val="20"/>
          <w:lang w:val="es-MX"/>
        </w:rPr>
      </w:pPr>
      <w:r w:rsidRPr="00373476">
        <w:rPr>
          <w:rFonts w:ascii="Arial" w:hAnsi="Arial" w:cs="Arial"/>
          <w:i/>
          <w:color w:val="0D0D0D" w:themeColor="text1" w:themeTint="F2"/>
          <w:sz w:val="20"/>
          <w:szCs w:val="20"/>
          <w:lang w:val="es-MX"/>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1527FD72" w14:textId="77777777" w:rsidR="00E91AD6" w:rsidRPr="00373476" w:rsidRDefault="00E91AD6" w:rsidP="00E91AD6">
      <w:pPr>
        <w:spacing w:line="0" w:lineRule="atLeast"/>
        <w:ind w:left="1134"/>
        <w:jc w:val="both"/>
        <w:rPr>
          <w:rFonts w:ascii="Arial" w:hAnsi="Arial" w:cs="Arial"/>
          <w:i/>
          <w:color w:val="0D0D0D" w:themeColor="text1" w:themeTint="F2"/>
          <w:sz w:val="20"/>
          <w:szCs w:val="20"/>
          <w:lang w:val="es-MX"/>
        </w:rPr>
      </w:pPr>
    </w:p>
    <w:p w14:paraId="456537CE" w14:textId="06C96870" w:rsidR="00375312" w:rsidRPr="00373476" w:rsidRDefault="00E91AD6" w:rsidP="00375312">
      <w:pPr>
        <w:numPr>
          <w:ilvl w:val="0"/>
          <w:numId w:val="1"/>
        </w:numPr>
        <w:spacing w:line="0" w:lineRule="atLeast"/>
        <w:ind w:left="1134"/>
        <w:jc w:val="both"/>
        <w:rPr>
          <w:rFonts w:ascii="Arial" w:hAnsi="Arial" w:cs="Arial"/>
          <w:i/>
          <w:color w:val="0D0D0D" w:themeColor="text1" w:themeTint="F2"/>
          <w:sz w:val="20"/>
          <w:szCs w:val="20"/>
        </w:rPr>
      </w:pPr>
      <w:r w:rsidRPr="00373476">
        <w:rPr>
          <w:rFonts w:ascii="Arial" w:hAnsi="Arial" w:cs="Arial"/>
          <w:i/>
          <w:color w:val="0D0D0D" w:themeColor="text1" w:themeTint="F2"/>
          <w:sz w:val="20"/>
          <w:szCs w:val="20"/>
          <w:lang w:val="es-MX"/>
        </w:rPr>
        <w:t>Con fecha 30 de octubre de 2018, en la Primera Sesión Ordinaria de Cabildo del H. Ayuntamiento del Municipio de Campeche, se conformó la Comisión Edilicia de</w:t>
      </w:r>
      <w:r w:rsidR="00375312" w:rsidRPr="00373476">
        <w:rPr>
          <w:rFonts w:ascii="Arial" w:hAnsi="Arial" w:cs="Arial"/>
          <w:i/>
          <w:color w:val="0D0D0D" w:themeColor="text1" w:themeTint="F2"/>
          <w:sz w:val="20"/>
          <w:szCs w:val="20"/>
          <w:lang w:val="es-MX"/>
        </w:rPr>
        <w:t xml:space="preserve"> Asuntos Jurídicos y Regul</w:t>
      </w:r>
      <w:r w:rsidR="00F81D48">
        <w:rPr>
          <w:rFonts w:ascii="Arial" w:hAnsi="Arial" w:cs="Arial"/>
          <w:i/>
          <w:color w:val="0D0D0D" w:themeColor="text1" w:themeTint="F2"/>
          <w:sz w:val="20"/>
          <w:szCs w:val="20"/>
          <w:lang w:val="es-MX"/>
        </w:rPr>
        <w:t>arización de la Tenencia de la T</w:t>
      </w:r>
      <w:r w:rsidR="00375312" w:rsidRPr="00373476">
        <w:rPr>
          <w:rFonts w:ascii="Arial" w:hAnsi="Arial" w:cs="Arial"/>
          <w:i/>
          <w:color w:val="0D0D0D" w:themeColor="text1" w:themeTint="F2"/>
          <w:sz w:val="20"/>
          <w:szCs w:val="20"/>
          <w:lang w:val="es-MX"/>
        </w:rPr>
        <w:t>ierra</w:t>
      </w:r>
      <w:r w:rsidRPr="00373476">
        <w:rPr>
          <w:rFonts w:ascii="Arial" w:hAnsi="Arial" w:cs="Arial"/>
          <w:i/>
          <w:color w:val="0D0D0D" w:themeColor="text1" w:themeTint="F2"/>
          <w:sz w:val="20"/>
          <w:szCs w:val="20"/>
          <w:lang w:val="es-MX"/>
        </w:rPr>
        <w:t>,</w:t>
      </w:r>
      <w:r w:rsidR="001D4FBC" w:rsidRPr="00373476">
        <w:rPr>
          <w:rFonts w:ascii="Arial" w:hAnsi="Arial" w:cs="Arial"/>
          <w:i/>
          <w:color w:val="0D0D0D" w:themeColor="text1" w:themeTint="F2"/>
          <w:sz w:val="20"/>
          <w:szCs w:val="20"/>
          <w:lang w:val="es-MX"/>
        </w:rPr>
        <w:t xml:space="preserve"> con carácter de transitoria,</w:t>
      </w:r>
      <w:r w:rsidRPr="00373476">
        <w:rPr>
          <w:rFonts w:ascii="Arial" w:hAnsi="Arial" w:cs="Arial"/>
          <w:i/>
          <w:color w:val="0D0D0D" w:themeColor="text1" w:themeTint="F2"/>
          <w:sz w:val="20"/>
          <w:szCs w:val="20"/>
          <w:lang w:val="es-MX"/>
        </w:rPr>
        <w:t xml:space="preserve"> misma que quedó integrada por los CC. </w:t>
      </w:r>
      <w:r w:rsidR="00375312" w:rsidRPr="00373476">
        <w:rPr>
          <w:rFonts w:ascii="Arial" w:hAnsi="Arial" w:cs="Arial"/>
          <w:i/>
          <w:color w:val="0D0D0D" w:themeColor="text1" w:themeTint="F2"/>
          <w:sz w:val="20"/>
          <w:szCs w:val="20"/>
          <w:lang w:val="es-MX"/>
        </w:rPr>
        <w:t>Alfonso Alejandro Durán Reyes</w:t>
      </w:r>
      <w:proofErr w:type="gramStart"/>
      <w:r w:rsidR="00F81D48">
        <w:rPr>
          <w:rFonts w:ascii="Arial" w:hAnsi="Arial" w:cs="Arial"/>
          <w:i/>
          <w:color w:val="0D0D0D" w:themeColor="text1" w:themeTint="F2"/>
          <w:sz w:val="20"/>
          <w:szCs w:val="20"/>
          <w:lang w:val="es-MX"/>
        </w:rPr>
        <w:t>,</w:t>
      </w:r>
      <w:r w:rsidRPr="00373476">
        <w:rPr>
          <w:rFonts w:ascii="Arial" w:hAnsi="Arial" w:cs="Arial"/>
          <w:i/>
          <w:color w:val="0D0D0D" w:themeColor="text1" w:themeTint="F2"/>
          <w:sz w:val="20"/>
          <w:szCs w:val="20"/>
          <w:lang w:val="es-MX"/>
        </w:rPr>
        <w:t>.</w:t>
      </w:r>
      <w:proofErr w:type="gramEnd"/>
      <w:r w:rsidR="00375312" w:rsidRPr="00373476">
        <w:rPr>
          <w:rFonts w:ascii="Arial" w:hAnsi="Arial" w:cs="Arial"/>
          <w:i/>
          <w:color w:val="0D0D0D" w:themeColor="text1" w:themeTint="F2"/>
          <w:sz w:val="20"/>
          <w:szCs w:val="20"/>
          <w:lang w:val="es-MX"/>
        </w:rPr>
        <w:t xml:space="preserve"> Síndico de Asuntos Jurídicos</w:t>
      </w:r>
      <w:r w:rsidR="00F81D48">
        <w:rPr>
          <w:rFonts w:ascii="Arial" w:hAnsi="Arial" w:cs="Arial"/>
          <w:i/>
          <w:color w:val="0D0D0D" w:themeColor="text1" w:themeTint="F2"/>
          <w:sz w:val="20"/>
          <w:szCs w:val="20"/>
          <w:lang w:val="es-MX"/>
        </w:rPr>
        <w:t>;</w:t>
      </w:r>
      <w:r w:rsidR="00375312" w:rsidRPr="00373476">
        <w:rPr>
          <w:rFonts w:ascii="Arial" w:eastAsia="Calibri" w:hAnsi="Arial" w:cs="Arial"/>
          <w:i/>
          <w:sz w:val="20"/>
          <w:szCs w:val="20"/>
          <w:lang w:eastAsia="en-US"/>
        </w:rPr>
        <w:t xml:space="preserve"> </w:t>
      </w:r>
      <w:r w:rsidR="00375312" w:rsidRPr="00373476">
        <w:rPr>
          <w:rFonts w:ascii="Arial" w:hAnsi="Arial" w:cs="Arial"/>
          <w:i/>
          <w:color w:val="0D0D0D" w:themeColor="text1" w:themeTint="F2"/>
          <w:sz w:val="20"/>
          <w:szCs w:val="20"/>
        </w:rPr>
        <w:t xml:space="preserve">Aldo Román Contreras </w:t>
      </w:r>
      <w:proofErr w:type="spellStart"/>
      <w:r w:rsidR="00375312" w:rsidRPr="00373476">
        <w:rPr>
          <w:rFonts w:ascii="Arial" w:hAnsi="Arial" w:cs="Arial"/>
          <w:i/>
          <w:color w:val="0D0D0D" w:themeColor="text1" w:themeTint="F2"/>
          <w:sz w:val="20"/>
          <w:szCs w:val="20"/>
        </w:rPr>
        <w:t>Uc</w:t>
      </w:r>
      <w:proofErr w:type="spellEnd"/>
      <w:r w:rsidR="00375312" w:rsidRPr="00373476">
        <w:rPr>
          <w:rFonts w:ascii="Arial" w:hAnsi="Arial" w:cs="Arial"/>
          <w:i/>
          <w:color w:val="0D0D0D" w:themeColor="text1" w:themeTint="F2"/>
          <w:sz w:val="20"/>
          <w:szCs w:val="20"/>
        </w:rPr>
        <w:t xml:space="preserve">, Sexto Regidor y Elena </w:t>
      </w:r>
      <w:proofErr w:type="spellStart"/>
      <w:r w:rsidR="00375312" w:rsidRPr="00373476">
        <w:rPr>
          <w:rFonts w:ascii="Arial" w:hAnsi="Arial" w:cs="Arial"/>
          <w:i/>
          <w:color w:val="0D0D0D" w:themeColor="text1" w:themeTint="F2"/>
          <w:sz w:val="20"/>
          <w:szCs w:val="20"/>
        </w:rPr>
        <w:t>Ucan</w:t>
      </w:r>
      <w:proofErr w:type="spellEnd"/>
      <w:r w:rsidR="00375312" w:rsidRPr="00373476">
        <w:rPr>
          <w:rFonts w:ascii="Arial" w:hAnsi="Arial" w:cs="Arial"/>
          <w:i/>
          <w:color w:val="0D0D0D" w:themeColor="text1" w:themeTint="F2"/>
          <w:sz w:val="20"/>
          <w:szCs w:val="20"/>
        </w:rPr>
        <w:t xml:space="preserve"> </w:t>
      </w:r>
      <w:proofErr w:type="spellStart"/>
      <w:r w:rsidR="00375312" w:rsidRPr="00373476">
        <w:rPr>
          <w:rFonts w:ascii="Arial" w:hAnsi="Arial" w:cs="Arial"/>
          <w:i/>
          <w:color w:val="0D0D0D" w:themeColor="text1" w:themeTint="F2"/>
          <w:sz w:val="20"/>
          <w:szCs w:val="20"/>
        </w:rPr>
        <w:t>Moo</w:t>
      </w:r>
      <w:proofErr w:type="spellEnd"/>
      <w:r w:rsidR="00375312" w:rsidRPr="00373476">
        <w:rPr>
          <w:rFonts w:ascii="Arial" w:hAnsi="Arial" w:cs="Arial"/>
          <w:i/>
          <w:color w:val="0D0D0D" w:themeColor="text1" w:themeTint="F2"/>
          <w:sz w:val="20"/>
          <w:szCs w:val="20"/>
        </w:rPr>
        <w:t>, Quinta Regidora, quedando la presidencia a cargo del primero de los nombrados.</w:t>
      </w:r>
    </w:p>
    <w:p w14:paraId="460787B0" w14:textId="1131FA8A" w:rsidR="00E91AD6" w:rsidRPr="00373476" w:rsidRDefault="00E91AD6" w:rsidP="00375312">
      <w:pPr>
        <w:spacing w:line="0" w:lineRule="atLeast"/>
        <w:ind w:left="1134"/>
        <w:jc w:val="both"/>
        <w:rPr>
          <w:rFonts w:ascii="Arial" w:hAnsi="Arial" w:cs="Arial"/>
          <w:bCs/>
          <w:i/>
          <w:color w:val="0D0D0D" w:themeColor="text1" w:themeTint="F2"/>
          <w:sz w:val="20"/>
          <w:szCs w:val="20"/>
          <w:lang w:val="es-MX"/>
        </w:rPr>
      </w:pPr>
    </w:p>
    <w:p w14:paraId="29ED575C" w14:textId="2053D7FF" w:rsidR="00E91AD6" w:rsidRPr="00373476" w:rsidRDefault="00E91AD6" w:rsidP="00E91AD6">
      <w:pPr>
        <w:numPr>
          <w:ilvl w:val="0"/>
          <w:numId w:val="1"/>
        </w:numPr>
        <w:spacing w:line="0" w:lineRule="atLeast"/>
        <w:ind w:left="1134"/>
        <w:jc w:val="both"/>
        <w:rPr>
          <w:rFonts w:ascii="Arial" w:hAnsi="Arial" w:cs="Arial"/>
          <w:i/>
          <w:color w:val="0D0D0D" w:themeColor="text1" w:themeTint="F2"/>
          <w:sz w:val="20"/>
          <w:szCs w:val="20"/>
          <w:lang w:val="es-MX"/>
        </w:rPr>
      </w:pPr>
      <w:r w:rsidRPr="00373476">
        <w:rPr>
          <w:rFonts w:ascii="Arial" w:hAnsi="Arial" w:cs="Arial"/>
          <w:bCs/>
          <w:i/>
          <w:color w:val="0D0D0D" w:themeColor="text1" w:themeTint="F2"/>
          <w:sz w:val="20"/>
          <w:szCs w:val="20"/>
          <w:lang w:val="es-MX"/>
        </w:rPr>
        <w:t>Que con fundamento en lo que establece el artículo 70 de l</w:t>
      </w:r>
      <w:r w:rsidRPr="00373476">
        <w:rPr>
          <w:rFonts w:ascii="Arial" w:hAnsi="Arial" w:cs="Arial"/>
          <w:i/>
          <w:color w:val="0D0D0D" w:themeColor="text1" w:themeTint="F2"/>
          <w:sz w:val="20"/>
          <w:szCs w:val="20"/>
          <w:lang w:val="es-MX"/>
        </w:rPr>
        <w:t xml:space="preserve">a Ley Orgánica de los Municipios del Estado de Campeche; el Presidente Municipal podrá auxiliarse de las comisiones edilicias para el ejercicio de sus funciones, por lo que esta Comisión de </w:t>
      </w:r>
      <w:r w:rsidR="001D4FBC" w:rsidRPr="00373476">
        <w:rPr>
          <w:rFonts w:ascii="Arial" w:hAnsi="Arial" w:cs="Arial"/>
          <w:i/>
          <w:color w:val="0D0D0D" w:themeColor="text1" w:themeTint="F2"/>
          <w:sz w:val="20"/>
          <w:szCs w:val="20"/>
          <w:lang w:val="es-MX"/>
        </w:rPr>
        <w:t>Salud</w:t>
      </w:r>
      <w:r w:rsidRPr="00373476">
        <w:rPr>
          <w:rFonts w:ascii="Arial" w:hAnsi="Arial" w:cs="Arial"/>
          <w:i/>
          <w:color w:val="0D0D0D" w:themeColor="text1" w:themeTint="F2"/>
          <w:sz w:val="20"/>
          <w:szCs w:val="20"/>
          <w:lang w:val="es-MX"/>
        </w:rPr>
        <w:t>,</w:t>
      </w:r>
      <w:r w:rsidRPr="00373476">
        <w:rPr>
          <w:rFonts w:ascii="Arial" w:hAnsi="Arial" w:cs="Arial"/>
          <w:bCs/>
          <w:i/>
          <w:color w:val="0D0D0D" w:themeColor="text1" w:themeTint="F2"/>
          <w:sz w:val="20"/>
          <w:szCs w:val="20"/>
          <w:lang w:val="es-MX"/>
        </w:rPr>
        <w:t xml:space="preserve"> con fundamento en lo establecido en los artículos 63 y 64 fracción I inciso F,  de la Ley Orgánica de los Municipios del Estado de Campeche; 54 y 56 fracción I inciso f), del Bando de Policía y Gobierno del Municipio de Campeche; 73, 74 fracción III y 75 del Reglamento Interior del H. Ayuntamiento para el Municipio de Campeche, es competente para conocer y dictaminar respecto del presente asunto</w:t>
      </w:r>
      <w:r w:rsidRPr="00373476">
        <w:rPr>
          <w:rFonts w:ascii="Arial" w:hAnsi="Arial" w:cs="Arial"/>
          <w:i/>
          <w:color w:val="0D0D0D" w:themeColor="text1" w:themeTint="F2"/>
          <w:sz w:val="20"/>
          <w:szCs w:val="20"/>
          <w:lang w:val="es-MX"/>
        </w:rPr>
        <w:t>.</w:t>
      </w:r>
    </w:p>
    <w:p w14:paraId="113D37E5" w14:textId="77777777" w:rsidR="00E91AD6" w:rsidRPr="00373476" w:rsidRDefault="00E91AD6" w:rsidP="00E91AD6">
      <w:pPr>
        <w:spacing w:after="200" w:line="276" w:lineRule="auto"/>
        <w:ind w:left="1134"/>
        <w:contextualSpacing/>
        <w:rPr>
          <w:rFonts w:ascii="Arial" w:eastAsiaTheme="minorHAnsi" w:hAnsi="Arial" w:cs="Arial"/>
          <w:i/>
          <w:color w:val="0D0D0D" w:themeColor="text1" w:themeTint="F2"/>
          <w:sz w:val="20"/>
          <w:szCs w:val="20"/>
          <w:lang w:val="es-MX" w:eastAsia="en-US"/>
        </w:rPr>
      </w:pPr>
    </w:p>
    <w:p w14:paraId="74960D00" w14:textId="789DADF6" w:rsidR="00E91AD6" w:rsidRPr="00373476" w:rsidRDefault="00E91AD6" w:rsidP="00E91AD6">
      <w:pPr>
        <w:numPr>
          <w:ilvl w:val="0"/>
          <w:numId w:val="1"/>
        </w:numPr>
        <w:spacing w:line="0" w:lineRule="atLeast"/>
        <w:ind w:left="1134"/>
        <w:jc w:val="both"/>
        <w:rPr>
          <w:rFonts w:ascii="Arial" w:hAnsi="Arial" w:cs="Arial"/>
          <w:bCs/>
          <w:i/>
          <w:color w:val="0D0D0D" w:themeColor="text1" w:themeTint="F2"/>
          <w:sz w:val="20"/>
          <w:szCs w:val="20"/>
          <w:lang w:val="es-MX"/>
        </w:rPr>
      </w:pPr>
      <w:r w:rsidRPr="00373476">
        <w:rPr>
          <w:rFonts w:ascii="Arial" w:hAnsi="Arial" w:cs="Arial"/>
          <w:i/>
          <w:color w:val="0D0D0D" w:themeColor="text1" w:themeTint="F2"/>
          <w:sz w:val="20"/>
          <w:szCs w:val="20"/>
          <w:lang w:val="es-MX"/>
        </w:rPr>
        <w:t xml:space="preserve">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Siendo de la competencia del H. Ayuntamiento el análisis de la aprobación de la </w:t>
      </w:r>
      <w:r w:rsidRPr="00373476">
        <w:rPr>
          <w:rFonts w:ascii="Arial" w:hAnsi="Arial" w:cs="Arial"/>
          <w:bCs/>
          <w:i/>
          <w:color w:val="0D0D0D" w:themeColor="text1" w:themeTint="F2"/>
          <w:sz w:val="20"/>
          <w:szCs w:val="20"/>
          <w:lang w:val="es-MX"/>
        </w:rPr>
        <w:t>propuesta de</w:t>
      </w:r>
      <w:r w:rsidR="001D4FBC" w:rsidRPr="00373476">
        <w:rPr>
          <w:rFonts w:ascii="Arial" w:hAnsi="Arial" w:cs="Arial"/>
          <w:bCs/>
          <w:i/>
          <w:color w:val="0D0D0D" w:themeColor="text1" w:themeTint="F2"/>
          <w:sz w:val="20"/>
          <w:szCs w:val="20"/>
          <w:lang w:val="es-MX"/>
        </w:rPr>
        <w:t>l REGLAMENTO INTERIOR DEL COMITÉ MUNICIPAL DE S</w:t>
      </w:r>
      <w:r w:rsidR="00D254B2" w:rsidRPr="00373476">
        <w:rPr>
          <w:rFonts w:ascii="Arial" w:hAnsi="Arial" w:cs="Arial"/>
          <w:bCs/>
          <w:i/>
          <w:color w:val="0D0D0D" w:themeColor="text1" w:themeTint="F2"/>
          <w:sz w:val="20"/>
          <w:szCs w:val="20"/>
          <w:lang w:val="es-MX"/>
        </w:rPr>
        <w:t xml:space="preserve">ALUD </w:t>
      </w:r>
      <w:r w:rsidR="001D4FBC" w:rsidRPr="00373476">
        <w:rPr>
          <w:rFonts w:ascii="Arial" w:hAnsi="Arial" w:cs="Arial"/>
          <w:bCs/>
          <w:i/>
          <w:color w:val="0D0D0D" w:themeColor="text1" w:themeTint="F2"/>
          <w:sz w:val="20"/>
          <w:szCs w:val="20"/>
          <w:lang w:val="es-MX"/>
        </w:rPr>
        <w:t>DEL MUNICIPIO DE CAMPECHE</w:t>
      </w:r>
      <w:r w:rsidRPr="00373476">
        <w:rPr>
          <w:rFonts w:ascii="Arial" w:hAnsi="Arial" w:cs="Arial"/>
          <w:i/>
          <w:color w:val="0D0D0D" w:themeColor="text1" w:themeTint="F2"/>
          <w:sz w:val="20"/>
          <w:szCs w:val="20"/>
          <w:lang w:val="es-MX"/>
        </w:rPr>
        <w:t>.</w:t>
      </w:r>
    </w:p>
    <w:p w14:paraId="3B7DBDC6" w14:textId="77777777" w:rsidR="00E91AD6" w:rsidRPr="00373476" w:rsidRDefault="00E91AD6" w:rsidP="00E91AD6">
      <w:pPr>
        <w:spacing w:after="200" w:line="276" w:lineRule="auto"/>
        <w:ind w:left="1134"/>
        <w:contextualSpacing/>
        <w:rPr>
          <w:rFonts w:ascii="Arial" w:eastAsiaTheme="minorHAnsi" w:hAnsi="Arial" w:cs="Arial"/>
          <w:bCs/>
          <w:i/>
          <w:color w:val="0D0D0D" w:themeColor="text1" w:themeTint="F2"/>
          <w:sz w:val="20"/>
          <w:szCs w:val="20"/>
          <w:lang w:val="es-MX" w:eastAsia="en-US"/>
        </w:rPr>
      </w:pPr>
    </w:p>
    <w:p w14:paraId="06012837" w14:textId="4379F39A" w:rsidR="00D254B2" w:rsidRPr="00373476" w:rsidRDefault="00D254B2" w:rsidP="00E91AD6">
      <w:pPr>
        <w:numPr>
          <w:ilvl w:val="0"/>
          <w:numId w:val="1"/>
        </w:numPr>
        <w:spacing w:line="0" w:lineRule="atLeast"/>
        <w:ind w:left="1134"/>
        <w:jc w:val="both"/>
        <w:rPr>
          <w:rFonts w:ascii="Arial" w:hAnsi="Arial" w:cs="Arial"/>
          <w:i/>
          <w:color w:val="0D0D0D" w:themeColor="text1" w:themeTint="F2"/>
          <w:sz w:val="20"/>
          <w:szCs w:val="20"/>
          <w:lang w:val="es-MX"/>
        </w:rPr>
      </w:pPr>
      <w:r w:rsidRPr="00373476">
        <w:rPr>
          <w:rFonts w:ascii="Arial" w:hAnsi="Arial" w:cs="Arial"/>
          <w:i/>
          <w:color w:val="0D0D0D" w:themeColor="text1" w:themeTint="F2"/>
          <w:sz w:val="20"/>
          <w:szCs w:val="20"/>
          <w:lang w:val="es-MX"/>
        </w:rPr>
        <w:t xml:space="preserve">Que con fecha 21 de diciembre del año 2018, se instaló el Comité Municipal de Salud del Municipio de Campeche, quedando integrado por el Lic. Eliseo </w:t>
      </w:r>
      <w:r w:rsidR="00F81D48" w:rsidRPr="00373476">
        <w:rPr>
          <w:rFonts w:ascii="Arial" w:hAnsi="Arial" w:cs="Arial"/>
          <w:i/>
          <w:color w:val="0D0D0D" w:themeColor="text1" w:themeTint="F2"/>
          <w:sz w:val="20"/>
          <w:szCs w:val="20"/>
          <w:lang w:val="es-MX"/>
        </w:rPr>
        <w:t>Fernández</w:t>
      </w:r>
      <w:r w:rsidRPr="00373476">
        <w:rPr>
          <w:rFonts w:ascii="Arial" w:hAnsi="Arial" w:cs="Arial"/>
          <w:i/>
          <w:color w:val="0D0D0D" w:themeColor="text1" w:themeTint="F2"/>
          <w:sz w:val="20"/>
          <w:szCs w:val="20"/>
          <w:lang w:val="es-MX"/>
        </w:rPr>
        <w:t xml:space="preserve"> Mont</w:t>
      </w:r>
      <w:r w:rsidR="00F81D48">
        <w:rPr>
          <w:rFonts w:ascii="Arial" w:hAnsi="Arial" w:cs="Arial"/>
          <w:i/>
          <w:color w:val="0D0D0D" w:themeColor="text1" w:themeTint="F2"/>
          <w:sz w:val="20"/>
          <w:szCs w:val="20"/>
          <w:lang w:val="es-MX"/>
        </w:rPr>
        <w:t>ú</w:t>
      </w:r>
      <w:r w:rsidRPr="00373476">
        <w:rPr>
          <w:rFonts w:ascii="Arial" w:hAnsi="Arial" w:cs="Arial"/>
          <w:i/>
          <w:color w:val="0D0D0D" w:themeColor="text1" w:themeTint="F2"/>
          <w:sz w:val="20"/>
          <w:szCs w:val="20"/>
          <w:lang w:val="es-MX"/>
        </w:rPr>
        <w:t xml:space="preserve">far, Presidente Municipal, como Presidente del Comité, el Ing. Paul Alfredo Arce Ontiveros, Secretario del H. Ayuntamiento, como Secretario y el CD. Orlando Borges Guerrero, como Secretario Técnico del citado Comité Municipal de Salud. </w:t>
      </w:r>
    </w:p>
    <w:p w14:paraId="202F7157" w14:textId="77777777" w:rsidR="00D254B2" w:rsidRPr="00373476" w:rsidRDefault="00D254B2" w:rsidP="00D254B2">
      <w:pPr>
        <w:pStyle w:val="Prrafodelista"/>
        <w:rPr>
          <w:rFonts w:ascii="Arial" w:hAnsi="Arial" w:cs="Arial"/>
          <w:bCs/>
          <w:i/>
          <w:color w:val="0D0D0D" w:themeColor="text1" w:themeTint="F2"/>
          <w:sz w:val="20"/>
          <w:szCs w:val="20"/>
        </w:rPr>
      </w:pPr>
    </w:p>
    <w:p w14:paraId="61E629AC" w14:textId="05B80457" w:rsidR="00E91AD6" w:rsidRPr="00373476" w:rsidRDefault="00E91AD6" w:rsidP="00E91AD6">
      <w:pPr>
        <w:numPr>
          <w:ilvl w:val="0"/>
          <w:numId w:val="1"/>
        </w:numPr>
        <w:spacing w:line="0" w:lineRule="atLeast"/>
        <w:ind w:left="1134"/>
        <w:jc w:val="both"/>
        <w:rPr>
          <w:rFonts w:ascii="Arial" w:hAnsi="Arial" w:cs="Arial"/>
          <w:i/>
          <w:color w:val="0D0D0D" w:themeColor="text1" w:themeTint="F2"/>
          <w:sz w:val="20"/>
          <w:szCs w:val="20"/>
          <w:lang w:val="es-MX"/>
        </w:rPr>
      </w:pPr>
      <w:r w:rsidRPr="00373476">
        <w:rPr>
          <w:rFonts w:ascii="Arial" w:hAnsi="Arial" w:cs="Arial"/>
          <w:bCs/>
          <w:i/>
          <w:color w:val="0D0D0D" w:themeColor="text1" w:themeTint="F2"/>
          <w:sz w:val="20"/>
          <w:szCs w:val="20"/>
          <w:lang w:val="es-MX"/>
        </w:rPr>
        <w:t>Que</w:t>
      </w:r>
      <w:r w:rsidR="00D254B2" w:rsidRPr="00373476">
        <w:rPr>
          <w:rFonts w:ascii="Arial" w:hAnsi="Arial" w:cs="Arial"/>
          <w:bCs/>
          <w:i/>
          <w:color w:val="0D0D0D" w:themeColor="text1" w:themeTint="F2"/>
          <w:sz w:val="20"/>
          <w:szCs w:val="20"/>
          <w:lang w:val="es-MX"/>
        </w:rPr>
        <w:t xml:space="preserve">, asimismo, mediante acuerdo número </w:t>
      </w:r>
      <w:r w:rsidR="00BC64D9" w:rsidRPr="00373476">
        <w:rPr>
          <w:rFonts w:ascii="Arial" w:hAnsi="Arial" w:cs="Arial"/>
          <w:bCs/>
          <w:i/>
          <w:color w:val="0D0D0D" w:themeColor="text1" w:themeTint="F2"/>
          <w:sz w:val="20"/>
          <w:szCs w:val="20"/>
          <w:lang w:val="es-MX"/>
        </w:rPr>
        <w:t>88</w:t>
      </w:r>
      <w:r w:rsidR="00D254B2" w:rsidRPr="00373476">
        <w:rPr>
          <w:rFonts w:ascii="Arial" w:hAnsi="Arial" w:cs="Arial"/>
          <w:bCs/>
          <w:i/>
          <w:color w:val="0D0D0D" w:themeColor="text1" w:themeTint="F2"/>
          <w:sz w:val="20"/>
          <w:szCs w:val="20"/>
          <w:lang w:val="es-MX"/>
        </w:rPr>
        <w:t xml:space="preserve"> aprobado en</w:t>
      </w:r>
      <w:r w:rsidR="00BC64D9" w:rsidRPr="00373476">
        <w:rPr>
          <w:rFonts w:ascii="Arial" w:hAnsi="Arial" w:cs="Arial"/>
          <w:bCs/>
          <w:i/>
          <w:color w:val="0D0D0D" w:themeColor="text1" w:themeTint="F2"/>
          <w:sz w:val="20"/>
          <w:szCs w:val="20"/>
          <w:lang w:val="es-MX"/>
        </w:rPr>
        <w:t xml:space="preserve"> la novena </w:t>
      </w:r>
      <w:r w:rsidR="00D254B2" w:rsidRPr="00373476">
        <w:rPr>
          <w:rFonts w:ascii="Arial" w:hAnsi="Arial" w:cs="Arial"/>
          <w:bCs/>
          <w:i/>
          <w:color w:val="0D0D0D" w:themeColor="text1" w:themeTint="F2"/>
          <w:sz w:val="20"/>
          <w:szCs w:val="20"/>
          <w:lang w:val="es-MX"/>
        </w:rPr>
        <w:t xml:space="preserve"> sesión</w:t>
      </w:r>
      <w:r w:rsidR="00BC64D9" w:rsidRPr="00373476">
        <w:rPr>
          <w:rFonts w:ascii="Arial" w:hAnsi="Arial" w:cs="Arial"/>
          <w:bCs/>
          <w:i/>
          <w:color w:val="0D0D0D" w:themeColor="text1" w:themeTint="F2"/>
          <w:sz w:val="20"/>
          <w:szCs w:val="20"/>
          <w:lang w:val="es-MX"/>
        </w:rPr>
        <w:t xml:space="preserve"> ordinaria </w:t>
      </w:r>
      <w:r w:rsidR="00D254B2" w:rsidRPr="00373476">
        <w:rPr>
          <w:rFonts w:ascii="Arial" w:hAnsi="Arial" w:cs="Arial"/>
          <w:bCs/>
          <w:i/>
          <w:color w:val="0D0D0D" w:themeColor="text1" w:themeTint="F2"/>
          <w:sz w:val="20"/>
          <w:szCs w:val="20"/>
          <w:lang w:val="es-MX"/>
        </w:rPr>
        <w:t xml:space="preserve"> de cabildo  de fecha </w:t>
      </w:r>
      <w:r w:rsidR="00BC64D9" w:rsidRPr="00373476">
        <w:rPr>
          <w:rFonts w:ascii="Arial" w:hAnsi="Arial" w:cs="Arial"/>
          <w:bCs/>
          <w:i/>
          <w:color w:val="0D0D0D" w:themeColor="text1" w:themeTint="F2"/>
          <w:sz w:val="20"/>
          <w:szCs w:val="20"/>
          <w:lang w:val="es-MX"/>
        </w:rPr>
        <w:t>28 de junio de 2019</w:t>
      </w:r>
      <w:r w:rsidR="00D254B2" w:rsidRPr="00373476">
        <w:rPr>
          <w:rFonts w:ascii="Arial" w:hAnsi="Arial" w:cs="Arial"/>
          <w:bCs/>
          <w:i/>
          <w:color w:val="0D0D0D" w:themeColor="text1" w:themeTint="F2"/>
          <w:sz w:val="20"/>
          <w:szCs w:val="20"/>
          <w:lang w:val="es-MX"/>
        </w:rPr>
        <w:t>, se</w:t>
      </w:r>
      <w:r w:rsidR="00BC64D9" w:rsidRPr="00373476">
        <w:rPr>
          <w:rFonts w:ascii="Arial" w:hAnsi="Arial" w:cs="Arial"/>
          <w:bCs/>
          <w:i/>
          <w:color w:val="0D0D0D" w:themeColor="text1" w:themeTint="F2"/>
          <w:sz w:val="20"/>
          <w:szCs w:val="20"/>
          <w:lang w:val="es-MX"/>
        </w:rPr>
        <w:t xml:space="preserve"> aprobó el dictamen de la Comisión E</w:t>
      </w:r>
      <w:r w:rsidR="00F81D48">
        <w:rPr>
          <w:rFonts w:ascii="Arial" w:hAnsi="Arial" w:cs="Arial"/>
          <w:bCs/>
          <w:i/>
          <w:color w:val="0D0D0D" w:themeColor="text1" w:themeTint="F2"/>
          <w:sz w:val="20"/>
          <w:szCs w:val="20"/>
          <w:lang w:val="es-MX"/>
        </w:rPr>
        <w:t>dilicia de Desarrollo Social y D</w:t>
      </w:r>
      <w:r w:rsidR="00BC64D9" w:rsidRPr="00373476">
        <w:rPr>
          <w:rFonts w:ascii="Arial" w:hAnsi="Arial" w:cs="Arial"/>
          <w:bCs/>
          <w:i/>
          <w:color w:val="0D0D0D" w:themeColor="text1" w:themeTint="F2"/>
          <w:sz w:val="20"/>
          <w:szCs w:val="20"/>
          <w:lang w:val="es-MX"/>
        </w:rPr>
        <w:t>eportes, relativo a la</w:t>
      </w:r>
      <w:r w:rsidR="00D254B2" w:rsidRPr="00373476">
        <w:rPr>
          <w:rFonts w:ascii="Arial" w:hAnsi="Arial" w:cs="Arial"/>
          <w:bCs/>
          <w:i/>
          <w:color w:val="0D0D0D" w:themeColor="text1" w:themeTint="F2"/>
          <w:sz w:val="20"/>
          <w:szCs w:val="20"/>
          <w:lang w:val="es-MX"/>
        </w:rPr>
        <w:t xml:space="preserve"> autori</w:t>
      </w:r>
      <w:r w:rsidR="00BC64D9" w:rsidRPr="00373476">
        <w:rPr>
          <w:rFonts w:ascii="Arial" w:hAnsi="Arial" w:cs="Arial"/>
          <w:bCs/>
          <w:i/>
          <w:color w:val="0D0D0D" w:themeColor="text1" w:themeTint="F2"/>
          <w:sz w:val="20"/>
          <w:szCs w:val="20"/>
          <w:lang w:val="es-MX"/>
        </w:rPr>
        <w:t>zación</w:t>
      </w:r>
      <w:r w:rsidR="00D254B2" w:rsidRPr="00373476">
        <w:rPr>
          <w:rFonts w:ascii="Arial" w:hAnsi="Arial" w:cs="Arial"/>
          <w:bCs/>
          <w:i/>
          <w:color w:val="0D0D0D" w:themeColor="text1" w:themeTint="F2"/>
          <w:sz w:val="20"/>
          <w:szCs w:val="20"/>
          <w:lang w:val="es-MX"/>
        </w:rPr>
        <w:t xml:space="preserve"> </w:t>
      </w:r>
      <w:r w:rsidR="00BC64D9" w:rsidRPr="00373476">
        <w:rPr>
          <w:rFonts w:ascii="Arial" w:hAnsi="Arial" w:cs="Arial"/>
          <w:bCs/>
          <w:i/>
          <w:color w:val="0D0D0D" w:themeColor="text1" w:themeTint="F2"/>
          <w:sz w:val="20"/>
          <w:szCs w:val="20"/>
          <w:lang w:val="es-MX"/>
        </w:rPr>
        <w:t xml:space="preserve">de </w:t>
      </w:r>
      <w:r w:rsidR="00D254B2" w:rsidRPr="00373476">
        <w:rPr>
          <w:rFonts w:ascii="Arial" w:hAnsi="Arial" w:cs="Arial"/>
          <w:bCs/>
          <w:i/>
          <w:color w:val="0D0D0D" w:themeColor="text1" w:themeTint="F2"/>
          <w:sz w:val="20"/>
          <w:szCs w:val="20"/>
          <w:lang w:val="es-MX"/>
        </w:rPr>
        <w:t xml:space="preserve">la operación del </w:t>
      </w:r>
      <w:r w:rsidR="00D254B2" w:rsidRPr="00373476">
        <w:rPr>
          <w:rFonts w:ascii="Arial" w:hAnsi="Arial" w:cs="Arial"/>
          <w:i/>
          <w:color w:val="0D0D0D" w:themeColor="text1" w:themeTint="F2"/>
          <w:sz w:val="20"/>
          <w:szCs w:val="20"/>
          <w:lang w:val="es-MX"/>
        </w:rPr>
        <w:t>Programa de Trabajo para la Promoción de la Salud del Comité Municipal de Salud</w:t>
      </w:r>
      <w:r w:rsidR="00D254B2" w:rsidRPr="00373476">
        <w:rPr>
          <w:rFonts w:ascii="Arial" w:hAnsi="Arial" w:cs="Arial"/>
          <w:bCs/>
          <w:i/>
          <w:color w:val="0D0D0D" w:themeColor="text1" w:themeTint="F2"/>
          <w:sz w:val="20"/>
          <w:szCs w:val="20"/>
          <w:lang w:val="es-MX"/>
        </w:rPr>
        <w:t xml:space="preserve">, que tiene </w:t>
      </w:r>
      <w:r w:rsidR="00D254B2" w:rsidRPr="00373476">
        <w:rPr>
          <w:rFonts w:ascii="Arial" w:hAnsi="Arial" w:cs="Arial"/>
          <w:bCs/>
          <w:i/>
          <w:color w:val="0D0D0D" w:themeColor="text1" w:themeTint="F2"/>
          <w:sz w:val="20"/>
          <w:szCs w:val="20"/>
          <w:lang w:val="es-MX"/>
        </w:rPr>
        <w:lastRenderedPageBreak/>
        <w:t>como objetivo,</w:t>
      </w:r>
      <w:r w:rsidRPr="00373476">
        <w:rPr>
          <w:rFonts w:ascii="Arial" w:hAnsi="Arial" w:cs="Arial"/>
          <w:i/>
          <w:color w:val="0D0D0D" w:themeColor="text1" w:themeTint="F2"/>
          <w:sz w:val="20"/>
          <w:szCs w:val="20"/>
          <w:lang w:val="es-MX"/>
        </w:rPr>
        <w:t xml:space="preserve"> garantizar el derecho a la protección de la salud en las demarcaciones del Municipio de Campeche y alinear esfuerzos, acciones y metas a los objetivos de los gobiernos estatal y federal, creando estrategias comunes que se traduzcan en mayore</w:t>
      </w:r>
      <w:r w:rsidR="00BC64D9" w:rsidRPr="00373476">
        <w:rPr>
          <w:rFonts w:ascii="Arial" w:hAnsi="Arial" w:cs="Arial"/>
          <w:i/>
          <w:color w:val="0D0D0D" w:themeColor="text1" w:themeTint="F2"/>
          <w:sz w:val="20"/>
          <w:szCs w:val="20"/>
          <w:lang w:val="es-MX"/>
        </w:rPr>
        <w:t>s beneficios para la ciudadanía.</w:t>
      </w:r>
      <w:r w:rsidRPr="00373476">
        <w:rPr>
          <w:rFonts w:ascii="Arial" w:hAnsi="Arial" w:cs="Arial"/>
          <w:i/>
          <w:color w:val="0D0D0D" w:themeColor="text1" w:themeTint="F2"/>
          <w:sz w:val="20"/>
          <w:szCs w:val="20"/>
          <w:lang w:val="es-MX"/>
        </w:rPr>
        <w:t xml:space="preserve"> </w:t>
      </w:r>
    </w:p>
    <w:p w14:paraId="55D99608" w14:textId="77777777" w:rsidR="00E91AD6" w:rsidRPr="00373476" w:rsidRDefault="00E91AD6" w:rsidP="00E91AD6">
      <w:pPr>
        <w:spacing w:after="200" w:line="276" w:lineRule="auto"/>
        <w:ind w:left="1134"/>
        <w:contextualSpacing/>
        <w:rPr>
          <w:rFonts w:ascii="Arial" w:eastAsiaTheme="minorHAnsi" w:hAnsi="Arial" w:cs="Arial"/>
          <w:i/>
          <w:color w:val="0D0D0D" w:themeColor="text1" w:themeTint="F2"/>
          <w:sz w:val="20"/>
          <w:szCs w:val="20"/>
          <w:lang w:val="es-MX" w:eastAsia="en-US"/>
        </w:rPr>
      </w:pPr>
    </w:p>
    <w:p w14:paraId="6B97178E" w14:textId="17B75850" w:rsidR="00EA60A7" w:rsidRPr="00373476" w:rsidRDefault="009B4BF4" w:rsidP="00E91AD6">
      <w:pPr>
        <w:numPr>
          <w:ilvl w:val="0"/>
          <w:numId w:val="1"/>
        </w:numPr>
        <w:spacing w:line="0" w:lineRule="atLeast"/>
        <w:ind w:left="1134"/>
        <w:jc w:val="both"/>
        <w:rPr>
          <w:rFonts w:ascii="Arial" w:hAnsi="Arial" w:cs="Arial"/>
          <w:i/>
          <w:color w:val="0D0D0D" w:themeColor="text1" w:themeTint="F2"/>
          <w:sz w:val="20"/>
          <w:szCs w:val="20"/>
          <w:lang w:val="es-MX"/>
        </w:rPr>
      </w:pPr>
      <w:r w:rsidRPr="00373476">
        <w:rPr>
          <w:rFonts w:ascii="Arial" w:hAnsi="Arial" w:cs="Arial"/>
          <w:i/>
          <w:color w:val="0D0D0D" w:themeColor="text1" w:themeTint="F2"/>
          <w:sz w:val="20"/>
          <w:szCs w:val="20"/>
          <w:lang w:val="es-MX"/>
        </w:rPr>
        <w:t>Que</w:t>
      </w:r>
      <w:r w:rsidR="00AB5005" w:rsidRPr="00373476">
        <w:rPr>
          <w:rFonts w:ascii="Arial" w:hAnsi="Arial" w:cs="Arial"/>
          <w:i/>
          <w:color w:val="0D0D0D" w:themeColor="text1" w:themeTint="F2"/>
          <w:sz w:val="20"/>
          <w:szCs w:val="20"/>
          <w:lang w:val="es-MX"/>
        </w:rPr>
        <w:t>,</w:t>
      </w:r>
      <w:r w:rsidRPr="00373476">
        <w:rPr>
          <w:rFonts w:ascii="Arial" w:hAnsi="Arial" w:cs="Arial"/>
          <w:i/>
          <w:color w:val="0D0D0D" w:themeColor="text1" w:themeTint="F2"/>
          <w:sz w:val="20"/>
          <w:szCs w:val="20"/>
          <w:lang w:val="es-MX"/>
        </w:rPr>
        <w:t xml:space="preserve"> para llevar a cabo la buena operatividad del Programa de Trabajo para la Promoción de la Salud en el Municipio de Campeche, resulta necesario contar con un reglamento que contenga las disposiciones y lineamientos específicos, dentro de los cuales debe organizarse, funcionar y operar el Comité Municipal de Salud del Municipio de Campeche, de tal forma que, </w:t>
      </w:r>
      <w:r w:rsidR="00AB5005" w:rsidRPr="00373476">
        <w:rPr>
          <w:rFonts w:ascii="Arial" w:hAnsi="Arial" w:cs="Arial"/>
          <w:i/>
          <w:color w:val="0D0D0D" w:themeColor="text1" w:themeTint="F2"/>
          <w:sz w:val="20"/>
          <w:szCs w:val="20"/>
          <w:lang w:val="es-MX"/>
        </w:rPr>
        <w:t xml:space="preserve">exista una normatividad actual y vigente, que determine las facultades y atribuciones del citado Comité. </w:t>
      </w:r>
    </w:p>
    <w:p w14:paraId="1AC461F4" w14:textId="77777777" w:rsidR="00EA60A7" w:rsidRPr="00373476" w:rsidRDefault="00EA60A7" w:rsidP="00EA60A7">
      <w:pPr>
        <w:pStyle w:val="Prrafodelista"/>
        <w:rPr>
          <w:rFonts w:ascii="Arial" w:hAnsi="Arial" w:cs="Arial"/>
          <w:i/>
          <w:color w:val="0D0D0D" w:themeColor="text1" w:themeTint="F2"/>
          <w:sz w:val="20"/>
          <w:szCs w:val="20"/>
        </w:rPr>
      </w:pPr>
    </w:p>
    <w:p w14:paraId="175D95FD" w14:textId="6AB6056C" w:rsidR="00E91AD6" w:rsidRPr="00373476" w:rsidRDefault="00E91AD6" w:rsidP="00E91AD6">
      <w:pPr>
        <w:numPr>
          <w:ilvl w:val="0"/>
          <w:numId w:val="1"/>
        </w:numPr>
        <w:spacing w:line="0" w:lineRule="atLeast"/>
        <w:ind w:left="1134"/>
        <w:jc w:val="both"/>
        <w:rPr>
          <w:rFonts w:ascii="Arial" w:hAnsi="Arial" w:cs="Arial"/>
          <w:i/>
          <w:color w:val="0D0D0D" w:themeColor="text1" w:themeTint="F2"/>
          <w:sz w:val="20"/>
          <w:szCs w:val="20"/>
          <w:lang w:val="es-MX"/>
        </w:rPr>
      </w:pPr>
      <w:r w:rsidRPr="00373476">
        <w:rPr>
          <w:rFonts w:ascii="Arial" w:hAnsi="Arial" w:cs="Arial"/>
          <w:i/>
          <w:color w:val="0D0D0D" w:themeColor="text1" w:themeTint="F2"/>
          <w:sz w:val="20"/>
          <w:szCs w:val="20"/>
          <w:lang w:val="es-MX"/>
        </w:rPr>
        <w:t>Que una vez analizada la propuesta</w:t>
      </w:r>
      <w:r w:rsidR="00AB5005" w:rsidRPr="00373476">
        <w:rPr>
          <w:rFonts w:ascii="Arial" w:hAnsi="Arial" w:cs="Arial"/>
          <w:i/>
          <w:color w:val="0D0D0D" w:themeColor="text1" w:themeTint="F2"/>
          <w:sz w:val="20"/>
          <w:szCs w:val="20"/>
          <w:lang w:val="es-MX"/>
        </w:rPr>
        <w:t xml:space="preserve"> de iniciativa del REGLAMENTO INTERIOR DEL COMITÉ MUNICIPAL DE SALUD DEL MUNICIPIO DE CAMPECHE, </w:t>
      </w:r>
      <w:r w:rsidRPr="00373476">
        <w:rPr>
          <w:rFonts w:ascii="Arial" w:hAnsi="Arial" w:cs="Arial"/>
          <w:i/>
          <w:color w:val="0D0D0D" w:themeColor="text1" w:themeTint="F2"/>
          <w:sz w:val="20"/>
          <w:szCs w:val="20"/>
          <w:lang w:val="es-MX"/>
        </w:rPr>
        <w:t>presentada por el Lic. Eliseo Fernández Montúfar,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7C4FBFA8" w14:textId="77777777"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p>
    <w:p w14:paraId="1A788B71" w14:textId="54504353" w:rsidR="00E91AD6" w:rsidRPr="00373476" w:rsidRDefault="00E91AD6" w:rsidP="00E91AD6">
      <w:pPr>
        <w:spacing w:line="0" w:lineRule="atLeast"/>
        <w:ind w:left="1134"/>
        <w:jc w:val="both"/>
        <w:rPr>
          <w:rFonts w:ascii="Arial" w:hAnsi="Arial" w:cs="Arial"/>
          <w:i/>
          <w:color w:val="0D0D0D" w:themeColor="text1" w:themeTint="F2"/>
          <w:sz w:val="20"/>
          <w:szCs w:val="20"/>
          <w:lang w:val="es-MX"/>
        </w:rPr>
      </w:pPr>
      <w:r w:rsidRPr="00373476">
        <w:rPr>
          <w:rFonts w:ascii="Arial" w:hAnsi="Arial" w:cs="Arial"/>
          <w:i/>
          <w:color w:val="0D0D0D" w:themeColor="text1" w:themeTint="F2"/>
          <w:sz w:val="20"/>
          <w:szCs w:val="20"/>
          <w:lang w:val="es-MX"/>
        </w:rPr>
        <w:t>Por lo anteriormente expuesto, la Comisión pro</w:t>
      </w:r>
      <w:r w:rsidR="00577351" w:rsidRPr="00373476">
        <w:rPr>
          <w:rFonts w:ascii="Arial" w:hAnsi="Arial" w:cs="Arial"/>
          <w:i/>
          <w:color w:val="0D0D0D" w:themeColor="text1" w:themeTint="F2"/>
          <w:sz w:val="20"/>
          <w:szCs w:val="20"/>
          <w:lang w:val="es-MX"/>
        </w:rPr>
        <w:t>cede a emitir el siguiente,</w:t>
      </w:r>
      <w:r w:rsidRPr="00373476">
        <w:rPr>
          <w:rFonts w:ascii="Arial" w:hAnsi="Arial" w:cs="Arial"/>
          <w:i/>
          <w:color w:val="0D0D0D" w:themeColor="text1" w:themeTint="F2"/>
          <w:sz w:val="20"/>
          <w:szCs w:val="20"/>
          <w:lang w:val="es-MX"/>
        </w:rPr>
        <w:t xml:space="preserve"> </w:t>
      </w:r>
    </w:p>
    <w:p w14:paraId="1D8A27D3" w14:textId="77777777" w:rsidR="00E91AD6" w:rsidRPr="00373476" w:rsidRDefault="00E91AD6" w:rsidP="00E91AD6">
      <w:pPr>
        <w:spacing w:line="0" w:lineRule="atLeast"/>
        <w:ind w:left="1134"/>
        <w:jc w:val="both"/>
        <w:rPr>
          <w:rFonts w:ascii="Arial" w:hAnsi="Arial" w:cs="Arial"/>
          <w:i/>
          <w:color w:val="0D0D0D" w:themeColor="text1" w:themeTint="F2"/>
          <w:sz w:val="20"/>
          <w:szCs w:val="20"/>
          <w:lang w:val="es-MX"/>
        </w:rPr>
      </w:pPr>
    </w:p>
    <w:p w14:paraId="58267EDA" w14:textId="51498A5C" w:rsidR="00E91AD6" w:rsidRPr="00373476" w:rsidRDefault="00577351" w:rsidP="00E91AD6">
      <w:pPr>
        <w:spacing w:line="0" w:lineRule="atLeast"/>
        <w:ind w:left="1134"/>
        <w:jc w:val="center"/>
        <w:rPr>
          <w:rFonts w:ascii="Arial" w:hAnsi="Arial" w:cs="Arial"/>
          <w:b/>
          <w:i/>
          <w:color w:val="0D0D0D" w:themeColor="text1" w:themeTint="F2"/>
          <w:sz w:val="20"/>
          <w:szCs w:val="20"/>
          <w:lang w:val="es-MX"/>
        </w:rPr>
      </w:pPr>
      <w:r w:rsidRPr="00373476">
        <w:rPr>
          <w:rFonts w:ascii="Arial" w:hAnsi="Arial" w:cs="Arial"/>
          <w:b/>
          <w:i/>
          <w:color w:val="0D0D0D" w:themeColor="text1" w:themeTint="F2"/>
          <w:sz w:val="20"/>
          <w:szCs w:val="20"/>
          <w:lang w:val="es-MX"/>
        </w:rPr>
        <w:t>DICTAMEN</w:t>
      </w:r>
      <w:r w:rsidR="00E91AD6" w:rsidRPr="00373476">
        <w:rPr>
          <w:rFonts w:ascii="Arial" w:hAnsi="Arial" w:cs="Arial"/>
          <w:b/>
          <w:i/>
          <w:color w:val="0D0D0D" w:themeColor="text1" w:themeTint="F2"/>
          <w:sz w:val="20"/>
          <w:szCs w:val="20"/>
          <w:lang w:val="es-MX"/>
        </w:rPr>
        <w:t>:</w:t>
      </w:r>
    </w:p>
    <w:p w14:paraId="57DD49AF" w14:textId="77777777"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p>
    <w:p w14:paraId="5F60AC45" w14:textId="7C5EE9AB"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r w:rsidRPr="00373476">
        <w:rPr>
          <w:rFonts w:ascii="Arial" w:hAnsi="Arial" w:cs="Arial"/>
          <w:b/>
          <w:i/>
          <w:color w:val="0D0D0D" w:themeColor="text1" w:themeTint="F2"/>
          <w:sz w:val="20"/>
          <w:szCs w:val="20"/>
          <w:lang w:val="es-MX"/>
        </w:rPr>
        <w:t xml:space="preserve">PRIMERO: </w:t>
      </w:r>
      <w:r w:rsidRPr="00373476">
        <w:rPr>
          <w:rFonts w:ascii="Arial" w:hAnsi="Arial" w:cs="Arial"/>
          <w:i/>
          <w:color w:val="0D0D0D" w:themeColor="text1" w:themeTint="F2"/>
          <w:sz w:val="20"/>
          <w:szCs w:val="20"/>
          <w:lang w:val="es-MX"/>
        </w:rPr>
        <w:t>Es procedente la iniciativa</w:t>
      </w:r>
      <w:r w:rsidRPr="00373476">
        <w:rPr>
          <w:rFonts w:ascii="Arial" w:hAnsi="Arial" w:cs="Arial"/>
          <w:b/>
          <w:i/>
          <w:color w:val="0D0D0D" w:themeColor="text1" w:themeTint="F2"/>
          <w:sz w:val="20"/>
          <w:szCs w:val="20"/>
          <w:lang w:val="es-MX"/>
        </w:rPr>
        <w:t xml:space="preserve"> </w:t>
      </w:r>
      <w:r w:rsidRPr="00373476">
        <w:rPr>
          <w:rFonts w:ascii="Arial" w:hAnsi="Arial" w:cs="Arial"/>
          <w:i/>
          <w:color w:val="0D0D0D" w:themeColor="text1" w:themeTint="F2"/>
          <w:sz w:val="20"/>
          <w:szCs w:val="20"/>
          <w:lang w:val="es-MX"/>
        </w:rPr>
        <w:t>presentada por el Licenciado Eliseo Fernández Montúfar, Presidente Municipal de Campeche, relativa al</w:t>
      </w:r>
      <w:r w:rsidRPr="00373476">
        <w:rPr>
          <w:rFonts w:ascii="Arial" w:hAnsi="Arial" w:cs="Arial"/>
          <w:bCs/>
          <w:i/>
          <w:color w:val="0D0D0D" w:themeColor="text1" w:themeTint="F2"/>
          <w:sz w:val="20"/>
          <w:szCs w:val="20"/>
          <w:lang w:val="es-MX"/>
        </w:rPr>
        <w:t xml:space="preserve"> </w:t>
      </w:r>
      <w:r w:rsidR="00AB5005" w:rsidRPr="00373476">
        <w:rPr>
          <w:rFonts w:ascii="Arial" w:hAnsi="Arial" w:cs="Arial"/>
          <w:i/>
          <w:color w:val="0D0D0D" w:themeColor="text1" w:themeTint="F2"/>
          <w:sz w:val="20"/>
          <w:szCs w:val="20"/>
          <w:lang w:val="es-MX"/>
        </w:rPr>
        <w:t>proyecto de iniciativa del REGLAMENTO INTERIOR DEL COMITÉ MUNICIPAL DE SALUD DEL MUNICIPIO DE CAMPECHE</w:t>
      </w:r>
      <w:r w:rsidRPr="00373476">
        <w:rPr>
          <w:rFonts w:ascii="Arial" w:hAnsi="Arial" w:cs="Arial"/>
          <w:i/>
          <w:color w:val="0D0D0D" w:themeColor="text1" w:themeTint="F2"/>
          <w:sz w:val="20"/>
          <w:szCs w:val="20"/>
          <w:lang w:val="es-MX"/>
        </w:rPr>
        <w:t>.</w:t>
      </w:r>
      <w:r w:rsidRPr="00373476">
        <w:rPr>
          <w:rFonts w:ascii="Arial" w:hAnsi="Arial" w:cs="Arial"/>
          <w:b/>
          <w:bCs/>
          <w:i/>
          <w:color w:val="0D0D0D" w:themeColor="text1" w:themeTint="F2"/>
          <w:sz w:val="20"/>
          <w:szCs w:val="20"/>
          <w:lang w:val="es-MX"/>
        </w:rPr>
        <w:t xml:space="preserve"> </w:t>
      </w:r>
    </w:p>
    <w:p w14:paraId="1ABDA9E9" w14:textId="77777777"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p>
    <w:p w14:paraId="792C171F" w14:textId="77777777"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r w:rsidRPr="00373476">
        <w:rPr>
          <w:rFonts w:ascii="Arial" w:hAnsi="Arial" w:cs="Arial"/>
          <w:b/>
          <w:i/>
          <w:color w:val="0D0D0D" w:themeColor="text1" w:themeTint="F2"/>
          <w:sz w:val="20"/>
          <w:szCs w:val="20"/>
          <w:lang w:val="es-MX"/>
        </w:rPr>
        <w:t xml:space="preserve">SEGUNDO: </w:t>
      </w:r>
      <w:r w:rsidRPr="00373476">
        <w:rPr>
          <w:rFonts w:ascii="Arial" w:hAnsi="Arial" w:cs="Arial"/>
          <w:i/>
          <w:color w:val="0D0D0D" w:themeColor="text1" w:themeTint="F2"/>
          <w:sz w:val="20"/>
          <w:szCs w:val="20"/>
          <w:lang w:val="es-MX"/>
        </w:rPr>
        <w:t>Se acuerda remitir el presente dictamen al C. Secretario del H. Ayuntamiento del Municipio de Campeche, para que se sirva presentarlo, para su discusión ante el H. Cabildo, en términos del artículo 91 del Reglamento Interior del H. Ayuntamiento para el Municipio de Campeche.</w:t>
      </w:r>
      <w:r w:rsidRPr="00373476">
        <w:rPr>
          <w:rFonts w:ascii="Arial" w:hAnsi="Arial" w:cs="Arial"/>
          <w:b/>
          <w:i/>
          <w:color w:val="0D0D0D" w:themeColor="text1" w:themeTint="F2"/>
          <w:sz w:val="20"/>
          <w:szCs w:val="20"/>
          <w:lang w:val="es-MX"/>
        </w:rPr>
        <w:t xml:space="preserve"> </w:t>
      </w:r>
    </w:p>
    <w:p w14:paraId="2B800B68" w14:textId="77777777"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p>
    <w:p w14:paraId="6A425418" w14:textId="77777777" w:rsidR="00E91AD6" w:rsidRPr="00373476" w:rsidRDefault="00E91AD6" w:rsidP="00E91AD6">
      <w:pPr>
        <w:spacing w:line="0" w:lineRule="atLeast"/>
        <w:ind w:left="1134"/>
        <w:jc w:val="both"/>
        <w:rPr>
          <w:rFonts w:ascii="Arial" w:hAnsi="Arial" w:cs="Arial"/>
          <w:i/>
          <w:color w:val="0D0D0D" w:themeColor="text1" w:themeTint="F2"/>
          <w:sz w:val="20"/>
          <w:szCs w:val="20"/>
          <w:lang w:val="es-MX"/>
        </w:rPr>
      </w:pPr>
      <w:r w:rsidRPr="00373476">
        <w:rPr>
          <w:rFonts w:ascii="Arial" w:hAnsi="Arial" w:cs="Arial"/>
          <w:b/>
          <w:i/>
          <w:color w:val="0D0D0D" w:themeColor="text1" w:themeTint="F2"/>
          <w:sz w:val="20"/>
          <w:szCs w:val="20"/>
          <w:lang w:val="es-MX"/>
        </w:rPr>
        <w:t xml:space="preserve">TERCERO: </w:t>
      </w:r>
      <w:r w:rsidRPr="00373476">
        <w:rPr>
          <w:rFonts w:ascii="Arial" w:hAnsi="Arial" w:cs="Arial"/>
          <w:i/>
          <w:color w:val="0D0D0D" w:themeColor="text1" w:themeTint="F2"/>
          <w:sz w:val="20"/>
          <w:szCs w:val="20"/>
          <w:lang w:val="es-MX"/>
        </w:rPr>
        <w:t xml:space="preserve">Archívese el presente expediente como asunto concluido. </w:t>
      </w:r>
    </w:p>
    <w:p w14:paraId="0DA10938" w14:textId="77777777" w:rsidR="00E91AD6" w:rsidRPr="00373476" w:rsidRDefault="00E91AD6" w:rsidP="00E91AD6">
      <w:pPr>
        <w:spacing w:line="0" w:lineRule="atLeast"/>
        <w:ind w:left="1134"/>
        <w:jc w:val="both"/>
        <w:rPr>
          <w:rFonts w:ascii="Arial" w:hAnsi="Arial" w:cs="Arial"/>
          <w:b/>
          <w:i/>
          <w:color w:val="0D0D0D" w:themeColor="text1" w:themeTint="F2"/>
          <w:sz w:val="20"/>
          <w:szCs w:val="20"/>
          <w:lang w:val="es-MX"/>
        </w:rPr>
      </w:pPr>
    </w:p>
    <w:p w14:paraId="75EB5D6A" w14:textId="77777777" w:rsidR="00E91AD6" w:rsidRPr="00373476" w:rsidRDefault="00E91AD6" w:rsidP="00E91AD6">
      <w:pPr>
        <w:spacing w:line="0" w:lineRule="atLeast"/>
        <w:ind w:left="1134"/>
        <w:jc w:val="both"/>
        <w:rPr>
          <w:rFonts w:ascii="Arial" w:hAnsi="Arial" w:cs="Arial"/>
          <w:i/>
          <w:color w:val="0D0D0D" w:themeColor="text1" w:themeTint="F2"/>
          <w:sz w:val="20"/>
          <w:szCs w:val="20"/>
          <w:lang w:val="es-MX"/>
        </w:rPr>
      </w:pPr>
      <w:r w:rsidRPr="00373476">
        <w:rPr>
          <w:rFonts w:ascii="Arial" w:hAnsi="Arial" w:cs="Arial"/>
          <w:b/>
          <w:i/>
          <w:color w:val="0D0D0D" w:themeColor="text1" w:themeTint="F2"/>
          <w:sz w:val="20"/>
          <w:szCs w:val="20"/>
          <w:lang w:val="es-MX"/>
        </w:rPr>
        <w:t xml:space="preserve">CUARTO: </w:t>
      </w:r>
      <w:r w:rsidRPr="00373476">
        <w:rPr>
          <w:rFonts w:ascii="Arial" w:hAnsi="Arial" w:cs="Arial"/>
          <w:i/>
          <w:color w:val="0D0D0D" w:themeColor="text1" w:themeTint="F2"/>
          <w:sz w:val="20"/>
          <w:szCs w:val="20"/>
          <w:lang w:val="es-MX"/>
        </w:rPr>
        <w:t>Cúmplase.</w:t>
      </w:r>
    </w:p>
    <w:p w14:paraId="616BB4ED" w14:textId="77777777" w:rsidR="00E91AD6" w:rsidRPr="00373476" w:rsidRDefault="00E91AD6" w:rsidP="00E91AD6">
      <w:pPr>
        <w:spacing w:line="0" w:lineRule="atLeast"/>
        <w:ind w:left="1134"/>
        <w:jc w:val="both"/>
        <w:rPr>
          <w:rFonts w:ascii="Arial" w:hAnsi="Arial" w:cs="Arial"/>
          <w:i/>
          <w:sz w:val="20"/>
          <w:szCs w:val="20"/>
          <w:lang w:val="es-MX"/>
        </w:rPr>
      </w:pPr>
    </w:p>
    <w:p w14:paraId="7C08C707" w14:textId="61B10280" w:rsidR="00E91AD6" w:rsidRPr="00373476" w:rsidRDefault="00E91AD6" w:rsidP="00375312">
      <w:pPr>
        <w:ind w:left="1134"/>
        <w:jc w:val="both"/>
        <w:rPr>
          <w:rFonts w:ascii="Arial" w:eastAsiaTheme="minorEastAsia" w:hAnsi="Arial" w:cs="Arial"/>
          <w:b/>
          <w:i/>
          <w:sz w:val="20"/>
          <w:szCs w:val="20"/>
          <w:highlight w:val="yellow"/>
          <w:lang w:eastAsia="es-MX"/>
        </w:rPr>
      </w:pPr>
      <w:r w:rsidRPr="00373476">
        <w:rPr>
          <w:rFonts w:ascii="Arial" w:eastAsia="Arial Unicode MS" w:hAnsi="Arial" w:cs="Arial"/>
          <w:b/>
          <w:i/>
          <w:sz w:val="20"/>
          <w:szCs w:val="20"/>
          <w:lang w:val="es-MX" w:eastAsia="es-MX"/>
        </w:rPr>
        <w:t xml:space="preserve">ASÍ LO DICTAMINAN LOS INTEGRANTES DE LA COMISIÓN EDILICIA </w:t>
      </w:r>
      <w:r w:rsidR="00AB5005" w:rsidRPr="00373476">
        <w:rPr>
          <w:rFonts w:ascii="Arial" w:eastAsia="Arial Unicode MS" w:hAnsi="Arial" w:cs="Arial"/>
          <w:b/>
          <w:i/>
          <w:sz w:val="20"/>
          <w:szCs w:val="20"/>
          <w:lang w:val="es-MX" w:eastAsia="es-MX"/>
        </w:rPr>
        <w:t xml:space="preserve">TRANSITORIA </w:t>
      </w:r>
      <w:r w:rsidRPr="00373476">
        <w:rPr>
          <w:rFonts w:ascii="Arial" w:eastAsiaTheme="minorEastAsia" w:hAnsi="Arial" w:cs="Arial"/>
          <w:b/>
          <w:i/>
          <w:sz w:val="20"/>
          <w:szCs w:val="20"/>
          <w:lang w:val="es-MX" w:eastAsia="es-MX"/>
        </w:rPr>
        <w:t xml:space="preserve">DE </w:t>
      </w:r>
      <w:r w:rsidR="00AB5005" w:rsidRPr="00373476">
        <w:rPr>
          <w:rFonts w:ascii="Arial" w:eastAsiaTheme="minorEastAsia" w:hAnsi="Arial" w:cs="Arial"/>
          <w:b/>
          <w:i/>
          <w:sz w:val="20"/>
          <w:szCs w:val="20"/>
          <w:lang w:val="es-MX" w:eastAsia="es-MX"/>
        </w:rPr>
        <w:t>SALUD</w:t>
      </w:r>
      <w:r w:rsidRPr="00373476">
        <w:rPr>
          <w:rFonts w:ascii="Arial" w:eastAsia="Arial Unicode MS" w:hAnsi="Arial" w:cs="Arial"/>
          <w:b/>
          <w:bCs/>
          <w:i/>
          <w:sz w:val="20"/>
          <w:szCs w:val="20"/>
          <w:lang w:val="es-MX" w:eastAsia="es-MX"/>
        </w:rPr>
        <w:t xml:space="preserve">, </w:t>
      </w:r>
      <w:r w:rsidRPr="00373476">
        <w:rPr>
          <w:rFonts w:ascii="Arial" w:eastAsia="Arial Unicode MS" w:hAnsi="Arial" w:cs="Arial"/>
          <w:b/>
          <w:i/>
          <w:sz w:val="20"/>
          <w:szCs w:val="20"/>
          <w:lang w:val="es-MX" w:eastAsia="es-MX"/>
        </w:rPr>
        <w:t>DEL H. AYUNTAMIENTO DEL</w:t>
      </w:r>
      <w:r w:rsidR="00375312" w:rsidRPr="00373476">
        <w:rPr>
          <w:rFonts w:ascii="Arial" w:eastAsia="Arial Unicode MS" w:hAnsi="Arial" w:cs="Arial"/>
          <w:b/>
          <w:i/>
          <w:sz w:val="20"/>
          <w:szCs w:val="20"/>
          <w:lang w:val="es-MX" w:eastAsia="es-MX"/>
        </w:rPr>
        <w:t xml:space="preserve"> MUNICIPIO DE CAMPECHE, EL DÍA </w:t>
      </w:r>
      <w:r w:rsidR="00507CF2" w:rsidRPr="00373476">
        <w:rPr>
          <w:rFonts w:ascii="Arial" w:eastAsia="Arial Unicode MS" w:hAnsi="Arial" w:cs="Arial"/>
          <w:b/>
          <w:i/>
          <w:sz w:val="20"/>
          <w:szCs w:val="20"/>
          <w:lang w:val="es-MX" w:eastAsia="es-MX"/>
        </w:rPr>
        <w:t>CINCO</w:t>
      </w:r>
      <w:r w:rsidRPr="00373476">
        <w:rPr>
          <w:rFonts w:ascii="Arial" w:eastAsia="Arial Unicode MS" w:hAnsi="Arial" w:cs="Arial"/>
          <w:b/>
          <w:i/>
          <w:sz w:val="20"/>
          <w:szCs w:val="20"/>
          <w:lang w:val="es-MX" w:eastAsia="es-MX"/>
        </w:rPr>
        <w:t xml:space="preserve"> DE </w:t>
      </w:r>
      <w:r w:rsidR="00507CF2" w:rsidRPr="00373476">
        <w:rPr>
          <w:rFonts w:ascii="Arial" w:eastAsia="Arial Unicode MS" w:hAnsi="Arial" w:cs="Arial"/>
          <w:b/>
          <w:i/>
          <w:sz w:val="20"/>
          <w:szCs w:val="20"/>
          <w:lang w:val="es-MX" w:eastAsia="es-MX"/>
        </w:rPr>
        <w:t>MARZO</w:t>
      </w:r>
      <w:r w:rsidR="00AB5005" w:rsidRPr="00373476">
        <w:rPr>
          <w:rFonts w:ascii="Arial" w:eastAsia="Arial Unicode MS" w:hAnsi="Arial" w:cs="Arial"/>
          <w:b/>
          <w:i/>
          <w:sz w:val="20"/>
          <w:szCs w:val="20"/>
          <w:lang w:val="es-MX" w:eastAsia="es-MX"/>
        </w:rPr>
        <w:t xml:space="preserve"> DE DOS MIL </w:t>
      </w:r>
      <w:r w:rsidRPr="00373476">
        <w:rPr>
          <w:rFonts w:ascii="Arial" w:eastAsia="Arial Unicode MS" w:hAnsi="Arial" w:cs="Arial"/>
          <w:b/>
          <w:i/>
          <w:sz w:val="20"/>
          <w:szCs w:val="20"/>
          <w:lang w:val="es-MX" w:eastAsia="es-MX"/>
        </w:rPr>
        <w:t>VE</w:t>
      </w:r>
      <w:r w:rsidR="00AB5005" w:rsidRPr="00373476">
        <w:rPr>
          <w:rFonts w:ascii="Arial" w:eastAsia="Arial Unicode MS" w:hAnsi="Arial" w:cs="Arial"/>
          <w:b/>
          <w:i/>
          <w:sz w:val="20"/>
          <w:szCs w:val="20"/>
          <w:lang w:val="es-MX" w:eastAsia="es-MX"/>
        </w:rPr>
        <w:t>INTE</w:t>
      </w:r>
      <w:r w:rsidRPr="00373476">
        <w:rPr>
          <w:rFonts w:ascii="Arial" w:eastAsia="Arial Unicode MS" w:hAnsi="Arial" w:cs="Arial"/>
          <w:b/>
          <w:i/>
          <w:sz w:val="20"/>
          <w:szCs w:val="20"/>
          <w:lang w:val="es-MX" w:eastAsia="es-MX"/>
        </w:rPr>
        <w:t xml:space="preserve">, EN LA CIUDAD DE SAN FRANCISCO DE CAMPECHE, ESTADO DE CAMPECHE, LOS CC. </w:t>
      </w:r>
      <w:r w:rsidR="00375312" w:rsidRPr="00373476">
        <w:rPr>
          <w:rFonts w:ascii="Arial" w:eastAsia="Arial Unicode MS" w:hAnsi="Arial" w:cs="Arial"/>
          <w:b/>
          <w:i/>
          <w:sz w:val="20"/>
          <w:szCs w:val="20"/>
          <w:lang w:val="es-MX" w:eastAsia="es-MX"/>
        </w:rPr>
        <w:t xml:space="preserve">ALFONSO ALEJANDRO DURÁN REYES, SÍNDICO DE ASUNTOS JURÍDICOS; </w:t>
      </w:r>
      <w:r w:rsidR="00375312" w:rsidRPr="00373476">
        <w:rPr>
          <w:rFonts w:ascii="Arial" w:eastAsiaTheme="minorEastAsia" w:hAnsi="Arial" w:cs="Arial"/>
          <w:b/>
          <w:i/>
          <w:sz w:val="20"/>
          <w:szCs w:val="20"/>
          <w:lang w:eastAsia="es-MX"/>
        </w:rPr>
        <w:t>ALDO ROMÁN CONTRERAS UC, SEXTO REGIDOR Y ELENA UCAN MOO, QUINTA REGIDORA, QUEDANDO LA PRESIDENCIA A CARGO DEL PRIMERO DE LOS NOMBRADOS.</w:t>
      </w:r>
      <w:r w:rsidR="00375312" w:rsidRPr="00373476">
        <w:rPr>
          <w:rFonts w:ascii="Arial" w:eastAsia="Arial Unicode MS" w:hAnsi="Arial" w:cs="Arial"/>
          <w:b/>
          <w:i/>
          <w:sz w:val="20"/>
          <w:szCs w:val="20"/>
          <w:lang w:val="es-MX" w:eastAsia="es-MX"/>
        </w:rPr>
        <w:t xml:space="preserve"> (RÚBRICAS)</w:t>
      </w:r>
    </w:p>
    <w:p w14:paraId="77C85D10" w14:textId="77777777" w:rsidR="00E91AD6" w:rsidRPr="00373476" w:rsidRDefault="00E91AD6" w:rsidP="00E91AD6">
      <w:pPr>
        <w:ind w:left="1418"/>
        <w:jc w:val="both"/>
        <w:rPr>
          <w:rFonts w:ascii="Arial" w:eastAsia="Arial Unicode MS" w:hAnsi="Arial" w:cs="Arial"/>
          <w:b/>
          <w:sz w:val="20"/>
          <w:szCs w:val="20"/>
          <w:lang w:val="es-MX" w:eastAsia="es-MX"/>
        </w:rPr>
      </w:pPr>
    </w:p>
    <w:p w14:paraId="5CA72306" w14:textId="77777777" w:rsidR="00E91AD6" w:rsidRPr="00373476" w:rsidRDefault="00E91AD6" w:rsidP="00E91AD6">
      <w:pPr>
        <w:jc w:val="both"/>
        <w:rPr>
          <w:rFonts w:ascii="Arial" w:eastAsia="Arial Unicode MS" w:hAnsi="Arial" w:cs="Arial"/>
          <w:b/>
          <w:sz w:val="20"/>
          <w:szCs w:val="20"/>
          <w:lang w:val="es-MX" w:eastAsia="es-MX"/>
        </w:rPr>
      </w:pPr>
    </w:p>
    <w:p w14:paraId="12F792E5" w14:textId="23B2E235" w:rsidR="00E91AD6" w:rsidRPr="00373476" w:rsidRDefault="00E91AD6" w:rsidP="00E91AD6">
      <w:pPr>
        <w:spacing w:line="0" w:lineRule="atLeast"/>
        <w:jc w:val="both"/>
        <w:rPr>
          <w:rFonts w:ascii="Arial" w:hAnsi="Arial" w:cs="Arial"/>
          <w:sz w:val="20"/>
          <w:szCs w:val="20"/>
          <w:lang w:val="es-MX"/>
        </w:rPr>
      </w:pPr>
      <w:r w:rsidRPr="00373476">
        <w:rPr>
          <w:rFonts w:ascii="Arial" w:hAnsi="Arial" w:cs="Arial"/>
          <w:sz w:val="20"/>
          <w:szCs w:val="20"/>
          <w:lang w:val="es-MX"/>
        </w:rPr>
        <w:t>3.- En atención al dict</w:t>
      </w:r>
      <w:r w:rsidR="00AB5005" w:rsidRPr="00373476">
        <w:rPr>
          <w:rFonts w:ascii="Arial" w:hAnsi="Arial" w:cs="Arial"/>
          <w:sz w:val="20"/>
          <w:szCs w:val="20"/>
          <w:lang w:val="es-MX"/>
        </w:rPr>
        <w:t xml:space="preserve">amen de la Comisión Edilicia </w:t>
      </w:r>
      <w:r w:rsidR="00375312" w:rsidRPr="00373476">
        <w:rPr>
          <w:rFonts w:ascii="Arial" w:hAnsi="Arial" w:cs="Arial"/>
          <w:sz w:val="20"/>
          <w:szCs w:val="20"/>
          <w:lang w:val="es-MX"/>
        </w:rPr>
        <w:t>de Asuntos Jurídicos y Regularización de la Tenencia de la Tierra</w:t>
      </w:r>
      <w:r w:rsidRPr="00373476">
        <w:rPr>
          <w:rFonts w:ascii="Arial" w:hAnsi="Arial" w:cs="Arial"/>
          <w:sz w:val="20"/>
          <w:szCs w:val="20"/>
          <w:lang w:val="es-MX"/>
        </w:rPr>
        <w:t>, este Cabildo, procede a su análisis y discusión en los términos siguientes.</w:t>
      </w:r>
    </w:p>
    <w:p w14:paraId="16211075" w14:textId="77777777" w:rsidR="00E91AD6" w:rsidRPr="00373476" w:rsidRDefault="00E91AD6" w:rsidP="002F78E1">
      <w:pPr>
        <w:spacing w:line="0" w:lineRule="atLeast"/>
        <w:ind w:left="1134"/>
        <w:jc w:val="both"/>
        <w:rPr>
          <w:rFonts w:ascii="Arial" w:hAnsi="Arial" w:cs="Arial"/>
          <w:b/>
          <w:i/>
          <w:color w:val="0D0D0D" w:themeColor="text1" w:themeTint="F2"/>
          <w:sz w:val="20"/>
          <w:szCs w:val="20"/>
          <w:lang w:val="es-MX"/>
        </w:rPr>
      </w:pPr>
    </w:p>
    <w:p w14:paraId="517C5618" w14:textId="77777777" w:rsidR="000F4919" w:rsidRPr="00373476" w:rsidRDefault="000F4919" w:rsidP="000F4919">
      <w:pPr>
        <w:spacing w:before="100" w:beforeAutospacing="1" w:after="100" w:afterAutospacing="1"/>
        <w:jc w:val="center"/>
        <w:rPr>
          <w:rFonts w:ascii="Arial" w:hAnsi="Arial" w:cs="Arial"/>
          <w:b/>
          <w:color w:val="000000"/>
          <w:sz w:val="20"/>
          <w:szCs w:val="20"/>
          <w:lang w:val="es-MX"/>
        </w:rPr>
      </w:pPr>
      <w:r w:rsidRPr="00373476">
        <w:rPr>
          <w:rFonts w:ascii="Arial" w:hAnsi="Arial" w:cs="Arial"/>
          <w:b/>
          <w:color w:val="000000"/>
          <w:sz w:val="20"/>
          <w:szCs w:val="20"/>
          <w:lang w:val="es-MX"/>
        </w:rPr>
        <w:t>CONSIDERANDOS</w:t>
      </w:r>
    </w:p>
    <w:p w14:paraId="29FFC53E" w14:textId="77777777" w:rsidR="000F4919" w:rsidRPr="00373476" w:rsidRDefault="000F4919" w:rsidP="000F4919">
      <w:pPr>
        <w:spacing w:before="100" w:beforeAutospacing="1" w:after="100" w:afterAutospacing="1"/>
        <w:jc w:val="both"/>
        <w:rPr>
          <w:rFonts w:ascii="Arial" w:hAnsi="Arial" w:cs="Arial"/>
          <w:color w:val="000000"/>
          <w:sz w:val="20"/>
          <w:szCs w:val="20"/>
          <w:lang w:val="es-MX"/>
        </w:rPr>
      </w:pPr>
      <w:r w:rsidRPr="00373476">
        <w:rPr>
          <w:rFonts w:ascii="Arial" w:hAnsi="Arial" w:cs="Arial"/>
          <w:b/>
          <w:color w:val="000000"/>
          <w:sz w:val="20"/>
          <w:szCs w:val="20"/>
          <w:lang w:val="es-MX"/>
        </w:rPr>
        <w:lastRenderedPageBreak/>
        <w:t xml:space="preserve">I.- </w:t>
      </w:r>
      <w:r w:rsidRPr="00373476">
        <w:rPr>
          <w:rFonts w:ascii="Arial" w:hAnsi="Arial" w:cs="Arial"/>
          <w:color w:val="000000"/>
          <w:sz w:val="20"/>
          <w:szCs w:val="20"/>
          <w:lang w:val="es-MX"/>
        </w:rPr>
        <w:t>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117, 118, 119 y 120 de la Ley Orgánica de los Municipios del Estado de Campeche, 54, 55 del Bando de Policía y Gobierno del Municipio de Campeche.</w:t>
      </w:r>
    </w:p>
    <w:p w14:paraId="1A5427A1" w14:textId="30BC2231" w:rsidR="000F4919" w:rsidRPr="00373476" w:rsidRDefault="000F4919" w:rsidP="000F4919">
      <w:pPr>
        <w:spacing w:before="100" w:beforeAutospacing="1" w:after="100" w:afterAutospacing="1"/>
        <w:jc w:val="both"/>
        <w:rPr>
          <w:rFonts w:ascii="Arial" w:hAnsi="Arial" w:cs="Arial"/>
          <w:color w:val="000000"/>
          <w:sz w:val="20"/>
          <w:szCs w:val="20"/>
          <w:lang w:val="es-MX"/>
        </w:rPr>
      </w:pPr>
      <w:r w:rsidRPr="00373476">
        <w:rPr>
          <w:rFonts w:ascii="Arial" w:hAnsi="Arial" w:cs="Arial"/>
          <w:b/>
          <w:color w:val="000000"/>
          <w:sz w:val="20"/>
          <w:szCs w:val="20"/>
          <w:lang w:val="es-MX"/>
        </w:rPr>
        <w:t>II.-</w:t>
      </w:r>
      <w:r w:rsidRPr="00373476">
        <w:rPr>
          <w:rFonts w:ascii="Arial" w:hAnsi="Arial" w:cs="Arial"/>
          <w:color w:val="000000"/>
          <w:sz w:val="20"/>
          <w:szCs w:val="20"/>
          <w:lang w:val="es-MX"/>
        </w:rPr>
        <w:t xml:space="preserve"> Que una vez realizado el análisis de la referida propuesta de iniciativa, </w:t>
      </w:r>
      <w:r w:rsidR="007C6010" w:rsidRPr="00373476">
        <w:rPr>
          <w:rFonts w:ascii="Arial" w:hAnsi="Arial" w:cs="Arial"/>
          <w:color w:val="000000"/>
          <w:sz w:val="20"/>
          <w:szCs w:val="20"/>
          <w:lang w:val="es-MX"/>
        </w:rPr>
        <w:t xml:space="preserve">dictaminada de manera positiva por </w:t>
      </w:r>
      <w:r w:rsidRPr="00373476">
        <w:rPr>
          <w:rFonts w:ascii="Arial" w:hAnsi="Arial" w:cs="Arial"/>
          <w:color w:val="000000"/>
          <w:sz w:val="20"/>
          <w:szCs w:val="20"/>
          <w:lang w:val="es-MX"/>
        </w:rPr>
        <w:t xml:space="preserve">los integrantes de la Comisión Edilicia de </w:t>
      </w:r>
      <w:r w:rsidR="007C6010" w:rsidRPr="00373476">
        <w:rPr>
          <w:rFonts w:ascii="Arial" w:hAnsi="Arial" w:cs="Arial"/>
          <w:color w:val="000000"/>
          <w:sz w:val="20"/>
          <w:szCs w:val="20"/>
          <w:lang w:val="es-MX"/>
        </w:rPr>
        <w:t>Salud</w:t>
      </w:r>
      <w:r w:rsidRPr="00373476">
        <w:rPr>
          <w:rFonts w:ascii="Arial" w:hAnsi="Arial" w:cs="Arial"/>
          <w:color w:val="000000"/>
          <w:sz w:val="20"/>
          <w:szCs w:val="20"/>
          <w:lang w:val="es-MX"/>
        </w:rPr>
        <w:t>, al encontrar que el mismo está apegado a las reglas jurídicas y admini</w:t>
      </w:r>
      <w:r w:rsidR="007C6010" w:rsidRPr="00373476">
        <w:rPr>
          <w:rFonts w:ascii="Arial" w:hAnsi="Arial" w:cs="Arial"/>
          <w:color w:val="000000"/>
          <w:sz w:val="20"/>
          <w:szCs w:val="20"/>
          <w:lang w:val="es-MX"/>
        </w:rPr>
        <w:t xml:space="preserve">strativas que le son aplicables, y una vez analizado dicho dictamen por los integrantes de este Cabildo, resulta procedente la aprobación del mismo, en virtud de que el Reglamento Interior del Comité Municipal de Salud del Municipio de Campeche, es un instrumento jurídico necesario para la operatividad, organización y funcionamiento del Comité antes referido, y al mismo tiempo, resulta </w:t>
      </w:r>
      <w:r w:rsidR="00BC64D9" w:rsidRPr="00373476">
        <w:rPr>
          <w:rFonts w:ascii="Arial" w:hAnsi="Arial" w:cs="Arial"/>
          <w:color w:val="000000"/>
          <w:sz w:val="20"/>
          <w:szCs w:val="20"/>
          <w:lang w:val="es-MX"/>
        </w:rPr>
        <w:t xml:space="preserve">imperioso contar con un instrumento que permita ejecutar los Programas y acciones, que en materia de salud pública, ha aprobado el Cabildo, como lo es, </w:t>
      </w:r>
      <w:r w:rsidR="00BC64D9" w:rsidRPr="00373476">
        <w:rPr>
          <w:rFonts w:ascii="Arial" w:hAnsi="Arial" w:cs="Arial"/>
          <w:color w:val="0D0D0D" w:themeColor="text1" w:themeTint="F2"/>
          <w:sz w:val="20"/>
          <w:szCs w:val="20"/>
          <w:lang w:val="es-MX"/>
        </w:rPr>
        <w:t>Programa de Trabajo para la Promoción de la Salud en el Municipio de Campeche</w:t>
      </w:r>
      <w:r w:rsidR="00BC64D9" w:rsidRPr="00373476">
        <w:rPr>
          <w:rFonts w:ascii="Arial" w:hAnsi="Arial" w:cs="Arial"/>
          <w:color w:val="000000"/>
          <w:sz w:val="20"/>
          <w:szCs w:val="20"/>
          <w:lang w:val="es-MX"/>
        </w:rPr>
        <w:t>.</w:t>
      </w:r>
    </w:p>
    <w:p w14:paraId="462827BE" w14:textId="77777777" w:rsidR="000A39C8" w:rsidRPr="00373476" w:rsidRDefault="000A39C8" w:rsidP="000A39C8">
      <w:pPr>
        <w:jc w:val="both"/>
        <w:rPr>
          <w:rFonts w:ascii="Arial" w:hAnsi="Arial" w:cs="Arial"/>
          <w:sz w:val="20"/>
          <w:szCs w:val="20"/>
        </w:rPr>
      </w:pPr>
      <w:r w:rsidRPr="00373476">
        <w:rPr>
          <w:rFonts w:ascii="Arial" w:hAnsi="Arial" w:cs="Arial"/>
          <w:b/>
          <w:color w:val="000000"/>
          <w:sz w:val="20"/>
          <w:szCs w:val="20"/>
          <w:lang w:val="es-MX"/>
        </w:rPr>
        <w:t>II</w:t>
      </w:r>
      <w:r w:rsidR="000F4919" w:rsidRPr="00373476">
        <w:rPr>
          <w:rFonts w:ascii="Arial" w:hAnsi="Arial" w:cs="Arial"/>
          <w:b/>
          <w:color w:val="000000"/>
          <w:sz w:val="20"/>
          <w:szCs w:val="20"/>
          <w:lang w:val="es-MX"/>
        </w:rPr>
        <w:t>I.-</w:t>
      </w:r>
      <w:r w:rsidR="000F4919" w:rsidRPr="00373476">
        <w:rPr>
          <w:rFonts w:ascii="Arial" w:hAnsi="Arial" w:cs="Arial"/>
          <w:color w:val="000000"/>
          <w:sz w:val="20"/>
          <w:szCs w:val="20"/>
          <w:lang w:val="es-MX"/>
        </w:rPr>
        <w:t xml:space="preserve"> </w:t>
      </w:r>
      <w:r w:rsidRPr="00373476">
        <w:rPr>
          <w:rFonts w:ascii="Arial" w:hAnsi="Arial" w:cs="Arial"/>
          <w:sz w:val="20"/>
          <w:szCs w:val="20"/>
        </w:rPr>
        <w:t xml:space="preserve">Por los motivos y razonamientos expuestos los integrantes del Cabildo del Honorable Ayuntamiento de Campeche, emiten procedente emitir el siguiente: </w:t>
      </w:r>
    </w:p>
    <w:p w14:paraId="2A3F8D55" w14:textId="70A2D088" w:rsidR="00797974" w:rsidRPr="00373476" w:rsidRDefault="00797974" w:rsidP="00407E32">
      <w:pPr>
        <w:spacing w:after="160"/>
        <w:jc w:val="both"/>
        <w:rPr>
          <w:rFonts w:ascii="Arial" w:eastAsia="Calibri" w:hAnsi="Arial" w:cs="Arial"/>
          <w:sz w:val="20"/>
          <w:szCs w:val="20"/>
          <w:lang w:val="es-MX" w:eastAsia="en-US"/>
        </w:rPr>
      </w:pPr>
    </w:p>
    <w:p w14:paraId="2A7A6C78" w14:textId="77777777" w:rsidR="00400387" w:rsidRPr="00373476" w:rsidRDefault="00400387" w:rsidP="00400387">
      <w:pPr>
        <w:pStyle w:val="Sinespaciado"/>
        <w:jc w:val="center"/>
        <w:rPr>
          <w:rFonts w:ascii="Arial" w:hAnsi="Arial" w:cs="Arial"/>
          <w:b/>
          <w:sz w:val="20"/>
          <w:szCs w:val="20"/>
        </w:rPr>
      </w:pPr>
      <w:r w:rsidRPr="00373476">
        <w:rPr>
          <w:rFonts w:ascii="Arial" w:hAnsi="Arial" w:cs="Arial"/>
          <w:b/>
          <w:sz w:val="20"/>
          <w:szCs w:val="20"/>
        </w:rPr>
        <w:t>A C U E R D O:</w:t>
      </w:r>
    </w:p>
    <w:p w14:paraId="7F5CC3B1" w14:textId="77777777" w:rsidR="00400387" w:rsidRPr="00373476" w:rsidRDefault="00400387" w:rsidP="0061331B">
      <w:pPr>
        <w:pStyle w:val="Sinespaciado"/>
        <w:jc w:val="both"/>
        <w:rPr>
          <w:rFonts w:ascii="Arial" w:eastAsia="Arial Unicode MS" w:hAnsi="Arial" w:cs="Arial"/>
          <w:b/>
          <w:sz w:val="20"/>
          <w:szCs w:val="20"/>
        </w:rPr>
      </w:pPr>
    </w:p>
    <w:p w14:paraId="4E71FE75" w14:textId="5A8CF5AC" w:rsidR="00400387" w:rsidRPr="00373476" w:rsidRDefault="00400387" w:rsidP="00797974">
      <w:pPr>
        <w:jc w:val="both"/>
        <w:rPr>
          <w:rFonts w:ascii="Arial" w:hAnsi="Arial" w:cs="Arial"/>
          <w:sz w:val="20"/>
          <w:szCs w:val="20"/>
          <w:lang w:val="es-MX"/>
        </w:rPr>
      </w:pPr>
      <w:r w:rsidRPr="00373476">
        <w:rPr>
          <w:rFonts w:ascii="Arial" w:hAnsi="Arial" w:cs="Arial"/>
          <w:b/>
          <w:sz w:val="20"/>
          <w:szCs w:val="20"/>
          <w:lang w:val="es-MX"/>
        </w:rPr>
        <w:t xml:space="preserve">PRIMERO: </w:t>
      </w:r>
      <w:r w:rsidR="00507CF2" w:rsidRPr="00373476">
        <w:rPr>
          <w:rFonts w:ascii="Arial" w:hAnsi="Arial" w:cs="Arial"/>
          <w:sz w:val="20"/>
          <w:szCs w:val="20"/>
          <w:lang w:val="es-MX"/>
        </w:rPr>
        <w:t>ES PROCEDENTE EL</w:t>
      </w:r>
      <w:r w:rsidRPr="00373476">
        <w:rPr>
          <w:rFonts w:ascii="Arial" w:hAnsi="Arial" w:cs="Arial"/>
          <w:sz w:val="20"/>
          <w:szCs w:val="20"/>
          <w:lang w:val="es-MX"/>
        </w:rPr>
        <w:t xml:space="preserve"> </w:t>
      </w:r>
      <w:r w:rsidR="00507CF2" w:rsidRPr="00373476">
        <w:rPr>
          <w:rFonts w:ascii="Arial" w:hAnsi="Arial" w:cs="Arial"/>
          <w:sz w:val="20"/>
          <w:szCs w:val="20"/>
          <w:lang w:val="es-MX"/>
        </w:rPr>
        <w:t>DICTAMEN QUE EMITE LA C</w:t>
      </w:r>
      <w:r w:rsidR="00F81D48">
        <w:rPr>
          <w:rFonts w:ascii="Arial" w:hAnsi="Arial" w:cs="Arial"/>
          <w:sz w:val="20"/>
          <w:szCs w:val="20"/>
          <w:lang w:val="es-MX"/>
        </w:rPr>
        <w:t>OMISIÓN EDILICIA DE ASUNTOS JURÍ</w:t>
      </w:r>
      <w:r w:rsidR="00507CF2" w:rsidRPr="00373476">
        <w:rPr>
          <w:rFonts w:ascii="Arial" w:hAnsi="Arial" w:cs="Arial"/>
          <w:sz w:val="20"/>
          <w:szCs w:val="20"/>
          <w:lang w:val="es-MX"/>
        </w:rPr>
        <w:t>DICOS Y REGULARIZACIÓN DE LA TENENCIA DE LA TIERRA DEL MUNICIPIO DE CAMPECHE, RELATIVO A LA APROBACIÓN DEL REGLAMENTO INTERIOR DEL COMITÉ MUNICIPAL DE SALUD DEL MUNICIPIO DE CAMPECHE.</w:t>
      </w:r>
    </w:p>
    <w:p w14:paraId="13021756" w14:textId="77777777" w:rsidR="00797974" w:rsidRPr="00373476" w:rsidRDefault="00797974" w:rsidP="00797974">
      <w:pPr>
        <w:jc w:val="both"/>
        <w:rPr>
          <w:rFonts w:ascii="Arial" w:hAnsi="Arial" w:cs="Arial"/>
          <w:sz w:val="20"/>
          <w:szCs w:val="20"/>
          <w:lang w:val="es-MX"/>
        </w:rPr>
      </w:pPr>
    </w:p>
    <w:p w14:paraId="063BBAA1" w14:textId="353F4B87" w:rsidR="00400387" w:rsidRPr="00373476" w:rsidRDefault="00400387" w:rsidP="00400387">
      <w:pPr>
        <w:jc w:val="both"/>
        <w:rPr>
          <w:rFonts w:ascii="Arial" w:hAnsi="Arial" w:cs="Arial"/>
          <w:color w:val="000000"/>
          <w:sz w:val="20"/>
          <w:szCs w:val="20"/>
          <w:lang w:val="es-MX" w:eastAsia="es-MX"/>
        </w:rPr>
      </w:pPr>
      <w:r w:rsidRPr="00373476">
        <w:rPr>
          <w:rFonts w:ascii="Arial" w:hAnsi="Arial" w:cs="Arial"/>
          <w:b/>
          <w:color w:val="000000"/>
          <w:sz w:val="20"/>
          <w:szCs w:val="20"/>
          <w:lang w:val="es-MX" w:eastAsia="es-MX"/>
        </w:rPr>
        <w:t>SEGUNDO</w:t>
      </w:r>
      <w:r w:rsidRPr="00373476">
        <w:rPr>
          <w:rFonts w:ascii="Arial" w:hAnsi="Arial" w:cs="Arial"/>
          <w:color w:val="000000"/>
          <w:sz w:val="20"/>
          <w:szCs w:val="20"/>
          <w:lang w:val="es-MX" w:eastAsia="es-MX"/>
        </w:rPr>
        <w:t xml:space="preserve">: Se </w:t>
      </w:r>
      <w:r w:rsidR="00797974" w:rsidRPr="00373476">
        <w:rPr>
          <w:rFonts w:ascii="Arial" w:hAnsi="Arial" w:cs="Arial"/>
          <w:color w:val="000000"/>
          <w:sz w:val="20"/>
          <w:szCs w:val="20"/>
          <w:lang w:val="es-MX" w:eastAsia="es-MX"/>
        </w:rPr>
        <w:t>expide</w:t>
      </w:r>
      <w:r w:rsidR="0094749D" w:rsidRPr="00373476">
        <w:rPr>
          <w:rFonts w:ascii="Arial" w:hAnsi="Arial" w:cs="Arial"/>
          <w:color w:val="000000"/>
          <w:sz w:val="20"/>
          <w:szCs w:val="20"/>
          <w:lang w:val="es-MX" w:eastAsia="es-MX"/>
        </w:rPr>
        <w:t xml:space="preserve"> </w:t>
      </w:r>
      <w:r w:rsidRPr="00373476">
        <w:rPr>
          <w:rFonts w:ascii="Arial" w:hAnsi="Arial" w:cs="Arial"/>
          <w:color w:val="000000"/>
          <w:sz w:val="20"/>
          <w:szCs w:val="20"/>
          <w:lang w:val="es-MX" w:eastAsia="es-MX"/>
        </w:rPr>
        <w:t xml:space="preserve">el </w:t>
      </w:r>
      <w:r w:rsidRPr="00373476">
        <w:rPr>
          <w:rFonts w:ascii="Arial" w:hAnsi="Arial" w:cs="Arial"/>
          <w:sz w:val="20"/>
          <w:szCs w:val="20"/>
          <w:lang w:val="es-MX"/>
        </w:rPr>
        <w:t>REGLAMENTO INTERIOR DEL COMITÉ</w:t>
      </w:r>
      <w:r w:rsidR="000A39C8" w:rsidRPr="00373476">
        <w:rPr>
          <w:rFonts w:ascii="Arial" w:hAnsi="Arial" w:cs="Arial"/>
          <w:sz w:val="20"/>
          <w:szCs w:val="20"/>
          <w:lang w:val="es-MX"/>
        </w:rPr>
        <w:t xml:space="preserve"> MUNICIPAL DE SALUD</w:t>
      </w:r>
      <w:r w:rsidRPr="00373476">
        <w:rPr>
          <w:rFonts w:ascii="Arial" w:hAnsi="Arial" w:cs="Arial"/>
          <w:sz w:val="20"/>
          <w:szCs w:val="20"/>
          <w:lang w:val="es-MX"/>
        </w:rPr>
        <w:t xml:space="preserve"> DEL MUNICIPIO DE CAMPECHE</w:t>
      </w:r>
      <w:r w:rsidR="0094749D" w:rsidRPr="00373476">
        <w:rPr>
          <w:rFonts w:ascii="Arial" w:hAnsi="Arial" w:cs="Arial"/>
          <w:sz w:val="20"/>
          <w:szCs w:val="20"/>
          <w:lang w:val="es-MX"/>
        </w:rPr>
        <w:t>.</w:t>
      </w:r>
    </w:p>
    <w:p w14:paraId="3C736A16" w14:textId="77777777" w:rsidR="00400387" w:rsidRPr="00373476" w:rsidRDefault="00400387" w:rsidP="00400387">
      <w:pPr>
        <w:jc w:val="both"/>
        <w:rPr>
          <w:rFonts w:ascii="Arial" w:hAnsi="Arial" w:cs="Arial"/>
          <w:color w:val="000000"/>
          <w:sz w:val="20"/>
          <w:szCs w:val="20"/>
          <w:lang w:val="es-MX" w:eastAsia="es-MX"/>
        </w:rPr>
      </w:pPr>
    </w:p>
    <w:p w14:paraId="3A237445" w14:textId="2ED29EAB" w:rsidR="006F042F" w:rsidRPr="00373476" w:rsidRDefault="00400387" w:rsidP="00400387">
      <w:pPr>
        <w:jc w:val="both"/>
        <w:rPr>
          <w:rFonts w:ascii="Arial" w:hAnsi="Arial" w:cs="Arial"/>
          <w:color w:val="000000"/>
          <w:sz w:val="20"/>
          <w:szCs w:val="20"/>
          <w:lang w:val="es-MX" w:eastAsia="es-MX"/>
        </w:rPr>
      </w:pPr>
      <w:r w:rsidRPr="00373476">
        <w:rPr>
          <w:rFonts w:ascii="Arial" w:hAnsi="Arial" w:cs="Arial"/>
          <w:b/>
          <w:color w:val="000000"/>
          <w:sz w:val="20"/>
          <w:szCs w:val="20"/>
          <w:lang w:val="es-MX" w:eastAsia="es-MX"/>
        </w:rPr>
        <w:t xml:space="preserve">TERCERO: </w:t>
      </w:r>
      <w:r w:rsidR="000A39C8" w:rsidRPr="00373476">
        <w:rPr>
          <w:rStyle w:val="Ninguno"/>
          <w:rFonts w:ascii="Arial" w:hAnsi="Arial" w:cs="Arial"/>
          <w:sz w:val="20"/>
          <w:szCs w:val="20"/>
          <w:lang w:val="es-MX"/>
        </w:rPr>
        <w:t>Se derogan todas aquellas disposiciones municipales que se opongan al citado Reglamento.</w:t>
      </w:r>
    </w:p>
    <w:p w14:paraId="0A9CDD21" w14:textId="77777777" w:rsidR="000A39C8" w:rsidRPr="00373476" w:rsidRDefault="000A39C8" w:rsidP="00400387">
      <w:pPr>
        <w:jc w:val="both"/>
        <w:rPr>
          <w:rFonts w:ascii="Arial" w:hAnsi="Arial" w:cs="Arial"/>
          <w:b/>
          <w:bCs/>
          <w:iCs/>
          <w:sz w:val="20"/>
          <w:szCs w:val="20"/>
          <w:lang w:val="es-MX"/>
        </w:rPr>
      </w:pPr>
    </w:p>
    <w:p w14:paraId="00116C95" w14:textId="71F9BC5C" w:rsidR="00400387" w:rsidRPr="00373476" w:rsidRDefault="00507CF2" w:rsidP="00400387">
      <w:pPr>
        <w:jc w:val="both"/>
        <w:rPr>
          <w:rFonts w:ascii="Arial" w:hAnsi="Arial" w:cs="Arial"/>
          <w:color w:val="000000"/>
          <w:sz w:val="20"/>
          <w:szCs w:val="20"/>
          <w:lang w:val="es-MX" w:eastAsia="es-MX"/>
        </w:rPr>
      </w:pPr>
      <w:r w:rsidRPr="00373476">
        <w:rPr>
          <w:rFonts w:ascii="Arial" w:hAnsi="Arial" w:cs="Arial"/>
          <w:b/>
          <w:bCs/>
          <w:iCs/>
          <w:sz w:val="20"/>
          <w:szCs w:val="20"/>
          <w:lang w:val="es-MX"/>
        </w:rPr>
        <w:t>CUARTO</w:t>
      </w:r>
      <w:r w:rsidR="00C97D31" w:rsidRPr="00373476">
        <w:rPr>
          <w:rFonts w:ascii="Arial" w:hAnsi="Arial" w:cs="Arial"/>
          <w:b/>
          <w:bCs/>
          <w:iCs/>
          <w:sz w:val="20"/>
          <w:szCs w:val="20"/>
          <w:lang w:val="es-MX"/>
        </w:rPr>
        <w:t xml:space="preserve">: </w:t>
      </w:r>
      <w:r w:rsidR="00400387" w:rsidRPr="00373476">
        <w:rPr>
          <w:rFonts w:ascii="Arial" w:hAnsi="Arial" w:cs="Arial"/>
          <w:color w:val="000000"/>
          <w:sz w:val="20"/>
          <w:szCs w:val="20"/>
          <w:lang w:val="es-MX" w:eastAsia="es-MX"/>
        </w:rPr>
        <w:t>Cúmplase.</w:t>
      </w:r>
    </w:p>
    <w:p w14:paraId="44C4D32B" w14:textId="77777777" w:rsidR="000A5325" w:rsidRPr="00373476" w:rsidRDefault="000A5325" w:rsidP="002E41BB">
      <w:pPr>
        <w:jc w:val="both"/>
        <w:rPr>
          <w:rFonts w:ascii="Arial" w:hAnsi="Arial" w:cs="Arial"/>
          <w:color w:val="0D0D0D" w:themeColor="text1" w:themeTint="F2"/>
          <w:sz w:val="20"/>
          <w:szCs w:val="20"/>
          <w:lang w:val="es-MX" w:eastAsia="es-MX"/>
        </w:rPr>
      </w:pPr>
    </w:p>
    <w:p w14:paraId="4DE5F1DC" w14:textId="77777777" w:rsidR="002E41BB" w:rsidRPr="00373476"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rPr>
      </w:pPr>
      <w:r w:rsidRPr="00373476">
        <w:rPr>
          <w:rFonts w:ascii="Arial" w:hAnsi="Arial" w:cs="Arial"/>
          <w:b/>
          <w:bCs/>
          <w:color w:val="0D0D0D" w:themeColor="text1" w:themeTint="F2"/>
          <w:sz w:val="20"/>
          <w:szCs w:val="20"/>
        </w:rPr>
        <w:t>T R A N S I T O R I O S</w:t>
      </w:r>
    </w:p>
    <w:p w14:paraId="097C6B94"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p>
    <w:p w14:paraId="0537BA67"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373476">
        <w:rPr>
          <w:rFonts w:ascii="Arial" w:hAnsi="Arial" w:cs="Arial"/>
          <w:b/>
          <w:bCs/>
          <w:color w:val="0D0D0D" w:themeColor="text1" w:themeTint="F2"/>
          <w:sz w:val="20"/>
          <w:szCs w:val="20"/>
        </w:rPr>
        <w:t>Primero:</w:t>
      </w:r>
      <w:r w:rsidRPr="00373476">
        <w:rPr>
          <w:rFonts w:ascii="Arial" w:hAnsi="Arial" w:cs="Arial"/>
          <w:bCs/>
          <w:color w:val="0D0D0D" w:themeColor="text1" w:themeTint="F2"/>
          <w:sz w:val="20"/>
          <w:szCs w:val="20"/>
        </w:rPr>
        <w:t xml:space="preserve"> Publíquese en el Periódico Oficial del Estado de Campeche.</w:t>
      </w:r>
    </w:p>
    <w:p w14:paraId="45F6A648"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p>
    <w:p w14:paraId="22560015"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373476">
        <w:rPr>
          <w:rFonts w:ascii="Arial" w:hAnsi="Arial" w:cs="Arial"/>
          <w:b/>
          <w:bCs/>
          <w:color w:val="0D0D0D" w:themeColor="text1" w:themeTint="F2"/>
          <w:sz w:val="20"/>
          <w:szCs w:val="20"/>
        </w:rPr>
        <w:t xml:space="preserve">Segundo: </w:t>
      </w:r>
      <w:r w:rsidRPr="00373476">
        <w:rPr>
          <w:rFonts w:ascii="Arial" w:hAnsi="Arial" w:cs="Arial"/>
          <w:bCs/>
          <w:color w:val="0D0D0D" w:themeColor="text1" w:themeTint="F2"/>
          <w:sz w:val="20"/>
          <w:szCs w:val="20"/>
        </w:rPr>
        <w:t>Remítase a la Unidad de Transparencia del Municipio de Campeche, para su publicación en el portal de Gobierno.</w:t>
      </w:r>
    </w:p>
    <w:p w14:paraId="584DFCFE"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p>
    <w:p w14:paraId="42EF9489"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373476">
        <w:rPr>
          <w:rFonts w:ascii="Arial" w:hAnsi="Arial" w:cs="Arial"/>
          <w:b/>
          <w:bCs/>
          <w:color w:val="0D0D0D" w:themeColor="text1" w:themeTint="F2"/>
          <w:sz w:val="20"/>
          <w:szCs w:val="20"/>
        </w:rPr>
        <w:t>Tercero:</w:t>
      </w:r>
      <w:r w:rsidRPr="00373476">
        <w:rPr>
          <w:rFonts w:ascii="Arial" w:hAnsi="Arial" w:cs="Arial"/>
          <w:bCs/>
          <w:color w:val="0D0D0D" w:themeColor="text1" w:themeTint="F2"/>
          <w:sz w:val="20"/>
          <w:szCs w:val="20"/>
        </w:rPr>
        <w:t xml:space="preserve"> Insértese en el Libro de Reglamentos, Acuerdos y Demás Disposiciones de este H. Ayuntamiento del Municipio de Campeche.</w:t>
      </w:r>
    </w:p>
    <w:p w14:paraId="7C2213B3"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p>
    <w:p w14:paraId="425AA241"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373476">
        <w:rPr>
          <w:rFonts w:ascii="Arial" w:hAnsi="Arial" w:cs="Arial"/>
          <w:b/>
          <w:bCs/>
          <w:color w:val="0D0D0D" w:themeColor="text1" w:themeTint="F2"/>
          <w:sz w:val="20"/>
          <w:szCs w:val="20"/>
        </w:rPr>
        <w:t>Cuarto:</w:t>
      </w:r>
      <w:r w:rsidRPr="00373476">
        <w:rPr>
          <w:rFonts w:ascii="Arial" w:hAnsi="Arial" w:cs="Arial"/>
          <w:bCs/>
          <w:color w:val="0D0D0D" w:themeColor="text1" w:themeTint="F2"/>
          <w:sz w:val="20"/>
          <w:szCs w:val="20"/>
        </w:rPr>
        <w:t xml:space="preserve"> Se derogan los acuerdos y disposiciones administrativas de observancia general en lo que se opongan al presente acuerdo.</w:t>
      </w:r>
    </w:p>
    <w:p w14:paraId="2A0F6491"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p>
    <w:p w14:paraId="2B91D70F" w14:textId="77777777" w:rsidR="002E41BB" w:rsidRPr="00373476"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373476">
        <w:rPr>
          <w:rFonts w:ascii="Arial" w:hAnsi="Arial" w:cs="Arial"/>
          <w:b/>
          <w:bCs/>
          <w:color w:val="0D0D0D" w:themeColor="text1" w:themeTint="F2"/>
          <w:sz w:val="20"/>
          <w:szCs w:val="20"/>
        </w:rPr>
        <w:t>Quinto:</w:t>
      </w:r>
      <w:r w:rsidRPr="00373476">
        <w:rPr>
          <w:rFonts w:ascii="Arial" w:hAnsi="Arial" w:cs="Arial"/>
          <w:bCs/>
          <w:color w:val="0D0D0D" w:themeColor="text1" w:themeTint="F2"/>
          <w:sz w:val="20"/>
          <w:szCs w:val="20"/>
        </w:rPr>
        <w:t xml:space="preserve"> Se autoriza al Secretario del H. Ayuntamiento expedir copia certificada del presente acuerdo para todos los fines legales a que haya lugar.</w:t>
      </w:r>
    </w:p>
    <w:p w14:paraId="14F41FC3" w14:textId="77777777" w:rsidR="002E41BB" w:rsidRPr="00373476" w:rsidRDefault="002E41BB" w:rsidP="002E41BB">
      <w:pPr>
        <w:pStyle w:val="Encabezado"/>
        <w:jc w:val="both"/>
        <w:rPr>
          <w:rFonts w:ascii="Arial" w:hAnsi="Arial" w:cs="Arial"/>
          <w:bCs/>
          <w:color w:val="0D0D0D" w:themeColor="text1" w:themeTint="F2"/>
          <w:sz w:val="20"/>
          <w:szCs w:val="20"/>
        </w:rPr>
      </w:pPr>
    </w:p>
    <w:p w14:paraId="74732FFD" w14:textId="7232B014" w:rsidR="00E845FB" w:rsidRPr="00373476" w:rsidRDefault="00E845FB" w:rsidP="00E845FB">
      <w:pPr>
        <w:pStyle w:val="NormalWeb"/>
        <w:spacing w:before="0" w:beforeAutospacing="0" w:after="0" w:afterAutospacing="0"/>
        <w:jc w:val="both"/>
        <w:rPr>
          <w:rFonts w:ascii="Arial" w:hAnsi="Arial" w:cs="Arial"/>
          <w:bCs/>
          <w:color w:val="0D0D0D"/>
          <w:sz w:val="20"/>
          <w:szCs w:val="20"/>
        </w:rPr>
      </w:pPr>
      <w:r w:rsidRPr="00373476">
        <w:rPr>
          <w:rFonts w:ascii="Arial" w:hAnsi="Arial" w:cs="Arial"/>
          <w:bCs/>
          <w:color w:val="0D0D0D"/>
          <w:sz w:val="20"/>
          <w:szCs w:val="20"/>
        </w:rPr>
        <w:t xml:space="preserve">Dado en el Salón de Cabildo “4 de Octubre”, recinto oficial del Honorable Ayuntamiento del Municipio de Campeche, Estado de Campeche, por </w:t>
      </w:r>
      <w:r w:rsidR="001D3CC6">
        <w:rPr>
          <w:rFonts w:ascii="Arial" w:hAnsi="Arial" w:cs="Arial"/>
          <w:bCs/>
          <w:color w:val="0D0D0D"/>
          <w:sz w:val="20"/>
          <w:szCs w:val="20"/>
        </w:rPr>
        <w:t>UNANIMIDAD</w:t>
      </w:r>
      <w:r w:rsidRPr="00373476">
        <w:rPr>
          <w:rFonts w:ascii="Arial" w:hAnsi="Arial" w:cs="Arial"/>
          <w:bCs/>
          <w:color w:val="0D0D0D"/>
          <w:sz w:val="20"/>
          <w:szCs w:val="20"/>
        </w:rPr>
        <w:t xml:space="preserve"> DE VOTOS a lo</w:t>
      </w:r>
      <w:r w:rsidR="000A39C8" w:rsidRPr="00373476">
        <w:rPr>
          <w:rFonts w:ascii="Arial" w:hAnsi="Arial" w:cs="Arial"/>
          <w:bCs/>
          <w:color w:val="0D0D0D"/>
          <w:sz w:val="20"/>
          <w:szCs w:val="20"/>
        </w:rPr>
        <w:t>s</w:t>
      </w:r>
      <w:r w:rsidR="00665B91">
        <w:rPr>
          <w:rFonts w:ascii="Arial" w:hAnsi="Arial" w:cs="Arial"/>
          <w:bCs/>
          <w:color w:val="0D0D0D"/>
          <w:sz w:val="20"/>
          <w:szCs w:val="20"/>
        </w:rPr>
        <w:t xml:space="preserve"> 10</w:t>
      </w:r>
      <w:r w:rsidR="000A39C8" w:rsidRPr="00373476">
        <w:rPr>
          <w:rFonts w:ascii="Arial" w:hAnsi="Arial" w:cs="Arial"/>
          <w:bCs/>
          <w:color w:val="0D0D0D"/>
          <w:sz w:val="20"/>
          <w:szCs w:val="20"/>
        </w:rPr>
        <w:t xml:space="preserve"> días del mes </w:t>
      </w:r>
      <w:r w:rsidR="00F81D48">
        <w:rPr>
          <w:rFonts w:ascii="Arial" w:hAnsi="Arial" w:cs="Arial"/>
          <w:bCs/>
          <w:color w:val="0D0D0D"/>
          <w:sz w:val="20"/>
          <w:szCs w:val="20"/>
        </w:rPr>
        <w:t xml:space="preserve">de </w:t>
      </w:r>
      <w:r w:rsidR="00665B91">
        <w:rPr>
          <w:rFonts w:ascii="Arial" w:hAnsi="Arial" w:cs="Arial"/>
          <w:bCs/>
          <w:color w:val="0D0D0D"/>
          <w:sz w:val="20"/>
          <w:szCs w:val="20"/>
        </w:rPr>
        <w:t xml:space="preserve">marzo </w:t>
      </w:r>
      <w:r w:rsidR="000A39C8" w:rsidRPr="00373476">
        <w:rPr>
          <w:rFonts w:ascii="Arial" w:hAnsi="Arial" w:cs="Arial"/>
          <w:bCs/>
          <w:color w:val="0D0D0D"/>
          <w:sz w:val="20"/>
          <w:szCs w:val="20"/>
        </w:rPr>
        <w:t>del año 2020</w:t>
      </w:r>
      <w:r w:rsidRPr="00373476">
        <w:rPr>
          <w:rFonts w:ascii="Arial" w:hAnsi="Arial" w:cs="Arial"/>
          <w:bCs/>
          <w:color w:val="0D0D0D"/>
          <w:sz w:val="20"/>
          <w:szCs w:val="20"/>
        </w:rPr>
        <w:t>.</w:t>
      </w:r>
    </w:p>
    <w:p w14:paraId="0204E6F0" w14:textId="3D26B388" w:rsidR="00E845FB" w:rsidRPr="00373476" w:rsidRDefault="00E845FB" w:rsidP="00E845FB">
      <w:pPr>
        <w:pStyle w:val="NormalWeb"/>
        <w:spacing w:before="0" w:beforeAutospacing="0" w:after="0" w:afterAutospacing="0"/>
        <w:rPr>
          <w:rFonts w:ascii="Arial" w:hAnsi="Arial" w:cs="Arial"/>
          <w:color w:val="0D0D0D"/>
          <w:sz w:val="20"/>
          <w:szCs w:val="20"/>
        </w:rPr>
      </w:pPr>
    </w:p>
    <w:p w14:paraId="111C3991" w14:textId="7175E65F" w:rsidR="00E845FB" w:rsidRPr="00373476" w:rsidRDefault="00E845FB" w:rsidP="00E845FB">
      <w:pPr>
        <w:jc w:val="both"/>
        <w:rPr>
          <w:rFonts w:ascii="Arial" w:hAnsi="Arial" w:cs="Arial"/>
          <w:sz w:val="20"/>
          <w:szCs w:val="20"/>
          <w:lang w:val="es-MX"/>
        </w:rPr>
      </w:pPr>
      <w:r w:rsidRPr="00373476">
        <w:rPr>
          <w:rFonts w:ascii="Arial" w:hAnsi="Arial" w:cs="Arial"/>
          <w:sz w:val="20"/>
          <w:szCs w:val="20"/>
          <w:lang w:val="es-MX"/>
        </w:rPr>
        <w:lastRenderedPageBreak/>
        <w:t xml:space="preserve">C. Eliseo Fernández Montúfar, Presidente Municipal; C. Sara Evelin Escalante Flores, Primera Regidora; C. Fabricio Fernando Pérez Mendoza, Segundo Regidor; C. Yolanda del Carmen Montalvo López, Tercera Regidora; C. Elena </w:t>
      </w:r>
      <w:proofErr w:type="spellStart"/>
      <w:r w:rsidRPr="00373476">
        <w:rPr>
          <w:rFonts w:ascii="Arial" w:hAnsi="Arial" w:cs="Arial"/>
          <w:sz w:val="20"/>
          <w:szCs w:val="20"/>
          <w:lang w:val="es-MX"/>
        </w:rPr>
        <w:t>Ucan</w:t>
      </w:r>
      <w:proofErr w:type="spellEnd"/>
      <w:r w:rsidRPr="00373476">
        <w:rPr>
          <w:rFonts w:ascii="Arial" w:hAnsi="Arial" w:cs="Arial"/>
          <w:sz w:val="20"/>
          <w:szCs w:val="20"/>
          <w:lang w:val="es-MX"/>
        </w:rPr>
        <w:t xml:space="preserve"> </w:t>
      </w:r>
      <w:proofErr w:type="spellStart"/>
      <w:r w:rsidRPr="00373476">
        <w:rPr>
          <w:rFonts w:ascii="Arial" w:hAnsi="Arial" w:cs="Arial"/>
          <w:sz w:val="20"/>
          <w:szCs w:val="20"/>
          <w:lang w:val="es-MX"/>
        </w:rPr>
        <w:t>Moo</w:t>
      </w:r>
      <w:proofErr w:type="spellEnd"/>
      <w:r w:rsidRPr="00373476">
        <w:rPr>
          <w:rFonts w:ascii="Arial" w:hAnsi="Arial" w:cs="Arial"/>
          <w:sz w:val="20"/>
          <w:szCs w:val="20"/>
          <w:lang w:val="es-MX"/>
        </w:rPr>
        <w:t xml:space="preserve">, Quinta Regidora; C. Aldo Román Contreras </w:t>
      </w:r>
      <w:proofErr w:type="spellStart"/>
      <w:r w:rsidRPr="00373476">
        <w:rPr>
          <w:rFonts w:ascii="Arial" w:hAnsi="Arial" w:cs="Arial"/>
          <w:sz w:val="20"/>
          <w:szCs w:val="20"/>
          <w:lang w:val="es-MX"/>
        </w:rPr>
        <w:t>Uc</w:t>
      </w:r>
      <w:proofErr w:type="spellEnd"/>
      <w:r w:rsidRPr="00373476">
        <w:rPr>
          <w:rFonts w:ascii="Arial" w:hAnsi="Arial" w:cs="Arial"/>
          <w:sz w:val="20"/>
          <w:szCs w:val="20"/>
          <w:lang w:val="es-MX"/>
        </w:rPr>
        <w:t xml:space="preserve">, Sexto Regidor; C. Daniela Lastra Abreu; Séptima Regidora; C. Sergio Israel Reyes Fuentes, Octavo Regidor; C. Maricela Salazar Gómez, Novena Regidora; C. Agustín Alejandro Rosado Sierra, Décimo Regidor; C. Enrique Manuel Guadalupe Sánchez Que, Décimo Primer Regidor; </w:t>
      </w:r>
      <w:r w:rsidR="00846F1B" w:rsidRPr="00373476">
        <w:rPr>
          <w:rFonts w:ascii="Arial" w:hAnsi="Arial" w:cs="Arial"/>
          <w:sz w:val="20"/>
          <w:szCs w:val="20"/>
          <w:lang w:val="es-MX"/>
        </w:rPr>
        <w:t xml:space="preserve">C. Alfonso Alejandro Durán Reyes, Síndico de Asuntos Jurídicos; </w:t>
      </w:r>
      <w:r w:rsidRPr="00373476">
        <w:rPr>
          <w:rFonts w:ascii="Arial" w:hAnsi="Arial" w:cs="Arial"/>
          <w:sz w:val="20"/>
          <w:szCs w:val="20"/>
          <w:lang w:val="es-MX"/>
        </w:rPr>
        <w:t xml:space="preserve">C. </w:t>
      </w:r>
      <w:proofErr w:type="spellStart"/>
      <w:r w:rsidRPr="00373476">
        <w:rPr>
          <w:rFonts w:ascii="Arial" w:hAnsi="Arial" w:cs="Arial"/>
          <w:sz w:val="20"/>
          <w:szCs w:val="20"/>
          <w:lang w:val="es-MX"/>
        </w:rPr>
        <w:t>Joseline</w:t>
      </w:r>
      <w:proofErr w:type="spellEnd"/>
      <w:r w:rsidRPr="00373476">
        <w:rPr>
          <w:rFonts w:ascii="Arial" w:hAnsi="Arial" w:cs="Arial"/>
          <w:sz w:val="20"/>
          <w:szCs w:val="20"/>
          <w:lang w:val="es-MX"/>
        </w:rPr>
        <w:t xml:space="preserve"> de la Luz Ureña </w:t>
      </w:r>
      <w:proofErr w:type="spellStart"/>
      <w:r w:rsidRPr="00373476">
        <w:rPr>
          <w:rFonts w:ascii="Arial" w:hAnsi="Arial" w:cs="Arial"/>
          <w:sz w:val="20"/>
          <w:szCs w:val="20"/>
          <w:lang w:val="es-MX"/>
        </w:rPr>
        <w:t>Tuz</w:t>
      </w:r>
      <w:proofErr w:type="spellEnd"/>
      <w:r w:rsidRPr="00373476">
        <w:rPr>
          <w:rFonts w:ascii="Arial" w:hAnsi="Arial" w:cs="Arial"/>
          <w:sz w:val="20"/>
          <w:szCs w:val="20"/>
          <w:lang w:val="es-MX"/>
        </w:rPr>
        <w:t xml:space="preserve">, Síndica de Hacienda; y C. Margarita Rosa </w:t>
      </w:r>
      <w:proofErr w:type="spellStart"/>
      <w:r w:rsidRPr="00373476">
        <w:rPr>
          <w:rFonts w:ascii="Arial" w:hAnsi="Arial" w:cs="Arial"/>
          <w:sz w:val="20"/>
          <w:szCs w:val="20"/>
          <w:lang w:val="es-MX"/>
        </w:rPr>
        <w:t>Minaya</w:t>
      </w:r>
      <w:proofErr w:type="spellEnd"/>
      <w:r w:rsidRPr="00373476">
        <w:rPr>
          <w:rFonts w:ascii="Arial" w:hAnsi="Arial" w:cs="Arial"/>
          <w:sz w:val="20"/>
          <w:szCs w:val="20"/>
          <w:lang w:val="es-MX"/>
        </w:rPr>
        <w:t xml:space="preserve"> Méndez, Síndica. A</w:t>
      </w:r>
      <w:r w:rsidRPr="00373476">
        <w:rPr>
          <w:rFonts w:ascii="Arial" w:hAnsi="Arial" w:cs="Arial"/>
          <w:bCs/>
          <w:sz w:val="20"/>
          <w:szCs w:val="20"/>
          <w:lang w:val="es-MX"/>
        </w:rPr>
        <w:t xml:space="preserve">nte el C. Paul Alfredo Arce Ontiveros, Secretario del </w:t>
      </w:r>
      <w:r w:rsidR="00F81D48">
        <w:rPr>
          <w:rFonts w:ascii="Arial" w:hAnsi="Arial" w:cs="Arial"/>
          <w:bCs/>
          <w:sz w:val="20"/>
          <w:szCs w:val="20"/>
          <w:lang w:val="es-MX"/>
        </w:rPr>
        <w:t xml:space="preserve">H. </w:t>
      </w:r>
      <w:r w:rsidRPr="00373476">
        <w:rPr>
          <w:rFonts w:ascii="Arial" w:hAnsi="Arial" w:cs="Arial"/>
          <w:bCs/>
          <w:sz w:val="20"/>
          <w:szCs w:val="20"/>
          <w:lang w:val="es-MX"/>
        </w:rPr>
        <w:t>Ayuntamiento que certifica. (Rúbricas).</w:t>
      </w:r>
    </w:p>
    <w:p w14:paraId="02D921E2" w14:textId="77777777" w:rsidR="00E845FB" w:rsidRPr="00373476" w:rsidRDefault="00E845FB" w:rsidP="00E845FB">
      <w:pPr>
        <w:rPr>
          <w:rFonts w:ascii="Arial" w:hAnsi="Arial" w:cs="Arial"/>
          <w:sz w:val="20"/>
          <w:szCs w:val="20"/>
          <w:lang w:val="es-MX"/>
        </w:rPr>
      </w:pPr>
    </w:p>
    <w:p w14:paraId="5EF59A0A" w14:textId="77777777" w:rsidR="00E845FB" w:rsidRPr="00373476" w:rsidRDefault="00E845FB" w:rsidP="00E845FB">
      <w:pPr>
        <w:rPr>
          <w:rFonts w:ascii="Arial" w:hAnsi="Arial" w:cs="Arial"/>
          <w:sz w:val="20"/>
          <w:szCs w:val="20"/>
          <w:lang w:val="es-MX"/>
        </w:rPr>
      </w:pPr>
      <w:r w:rsidRPr="00373476">
        <w:rPr>
          <w:rFonts w:ascii="Arial" w:hAnsi="Arial" w:cs="Arial"/>
          <w:sz w:val="20"/>
          <w:szCs w:val="20"/>
          <w:lang w:val="es-MX"/>
        </w:rPr>
        <w:t>Por lo tanto mando se imprima, publique y circule para su debido cumplimiento.</w:t>
      </w:r>
    </w:p>
    <w:p w14:paraId="0F2361A8" w14:textId="77777777" w:rsidR="00E845FB" w:rsidRPr="00373476" w:rsidRDefault="00E845FB" w:rsidP="00E845FB">
      <w:pPr>
        <w:rPr>
          <w:rFonts w:ascii="Arial" w:hAnsi="Arial" w:cs="Arial"/>
          <w:b/>
          <w:sz w:val="20"/>
          <w:szCs w:val="20"/>
          <w:lang w:val="es-MX"/>
        </w:rPr>
      </w:pPr>
    </w:p>
    <w:p w14:paraId="5B66235A" w14:textId="77777777" w:rsidR="00E845FB" w:rsidRPr="00373476" w:rsidRDefault="00E845FB" w:rsidP="00E845FB">
      <w:pPr>
        <w:rPr>
          <w:rFonts w:ascii="Arial" w:hAnsi="Arial" w:cs="Arial"/>
          <w:b/>
          <w:sz w:val="20"/>
          <w:szCs w:val="20"/>
          <w:lang w:val="es-MX"/>
        </w:rPr>
      </w:pPr>
    </w:p>
    <w:p w14:paraId="78670BCF" w14:textId="77777777" w:rsidR="00E845FB" w:rsidRPr="00373476" w:rsidRDefault="00E845FB" w:rsidP="00E845FB">
      <w:pPr>
        <w:rPr>
          <w:rFonts w:ascii="Arial" w:hAnsi="Arial" w:cs="Arial"/>
          <w:b/>
          <w:sz w:val="20"/>
          <w:szCs w:val="20"/>
          <w:lang w:val="es-MX"/>
        </w:rPr>
      </w:pPr>
    </w:p>
    <w:p w14:paraId="243CF56B" w14:textId="77777777" w:rsidR="00E845FB" w:rsidRPr="00373476" w:rsidRDefault="00E845FB" w:rsidP="00E845FB">
      <w:pPr>
        <w:rPr>
          <w:rFonts w:ascii="Arial" w:hAnsi="Arial" w:cs="Arial"/>
          <w:b/>
          <w:sz w:val="20"/>
          <w:szCs w:val="20"/>
          <w:lang w:val="es-MX"/>
        </w:rPr>
      </w:pPr>
    </w:p>
    <w:p w14:paraId="519FCF07" w14:textId="77777777" w:rsidR="00E845FB" w:rsidRPr="00373476" w:rsidRDefault="00E845FB" w:rsidP="00E845FB">
      <w:pPr>
        <w:rPr>
          <w:rFonts w:ascii="Arial" w:hAnsi="Arial" w:cs="Arial"/>
          <w:b/>
          <w:sz w:val="20"/>
          <w:szCs w:val="20"/>
          <w:lang w:val="es-MX"/>
        </w:rPr>
      </w:pPr>
      <w:r w:rsidRPr="00373476">
        <w:rPr>
          <w:rFonts w:ascii="Arial" w:hAnsi="Arial" w:cs="Arial"/>
          <w:b/>
          <w:sz w:val="20"/>
          <w:szCs w:val="20"/>
          <w:lang w:val="es-MX"/>
        </w:rPr>
        <w:t>LIC. ELISEO FERNÁNDEZ MONTÚFAR</w:t>
      </w:r>
    </w:p>
    <w:p w14:paraId="7AD6327B" w14:textId="77777777" w:rsidR="00E845FB" w:rsidRPr="00373476" w:rsidRDefault="00E845FB" w:rsidP="00E845FB">
      <w:pPr>
        <w:rPr>
          <w:rFonts w:ascii="Arial" w:hAnsi="Arial" w:cs="Arial"/>
          <w:b/>
          <w:sz w:val="20"/>
          <w:szCs w:val="20"/>
          <w:lang w:val="es-MX"/>
        </w:rPr>
      </w:pPr>
      <w:r w:rsidRPr="00373476">
        <w:rPr>
          <w:rFonts w:ascii="Arial" w:hAnsi="Arial" w:cs="Arial"/>
          <w:b/>
          <w:sz w:val="20"/>
          <w:szCs w:val="20"/>
          <w:lang w:val="es-MX"/>
        </w:rPr>
        <w:t>PRESIDENTE MUNICIPAL DE CAMPECHE.</w:t>
      </w:r>
    </w:p>
    <w:p w14:paraId="00EE6645" w14:textId="77777777" w:rsidR="00E845FB" w:rsidRPr="00373476" w:rsidRDefault="00E845FB" w:rsidP="00E845FB">
      <w:pPr>
        <w:rPr>
          <w:rFonts w:ascii="Arial" w:hAnsi="Arial" w:cs="Arial"/>
          <w:b/>
          <w:sz w:val="20"/>
          <w:szCs w:val="20"/>
          <w:lang w:val="es-MX"/>
        </w:rPr>
      </w:pPr>
    </w:p>
    <w:p w14:paraId="7FC53A23" w14:textId="77777777" w:rsidR="00E845FB" w:rsidRPr="00373476" w:rsidRDefault="00E845FB" w:rsidP="00E845FB">
      <w:pPr>
        <w:rPr>
          <w:rFonts w:ascii="Arial" w:hAnsi="Arial" w:cs="Arial"/>
          <w:b/>
          <w:sz w:val="20"/>
          <w:szCs w:val="20"/>
          <w:lang w:val="es-MX"/>
        </w:rPr>
      </w:pPr>
    </w:p>
    <w:p w14:paraId="4C5455DD" w14:textId="77777777" w:rsidR="00E845FB" w:rsidRPr="00373476" w:rsidRDefault="00E845FB" w:rsidP="00E845FB">
      <w:pPr>
        <w:rPr>
          <w:rFonts w:ascii="Arial" w:hAnsi="Arial" w:cs="Arial"/>
          <w:b/>
          <w:sz w:val="20"/>
          <w:szCs w:val="20"/>
          <w:lang w:val="es-MX"/>
        </w:rPr>
      </w:pPr>
    </w:p>
    <w:p w14:paraId="5A6ED095" w14:textId="77777777" w:rsidR="00E845FB" w:rsidRPr="00373476" w:rsidRDefault="00E845FB" w:rsidP="00E845FB">
      <w:pPr>
        <w:jc w:val="right"/>
        <w:rPr>
          <w:rFonts w:ascii="Arial" w:hAnsi="Arial" w:cs="Arial"/>
          <w:b/>
          <w:sz w:val="20"/>
          <w:szCs w:val="20"/>
          <w:lang w:val="es-MX"/>
        </w:rPr>
      </w:pPr>
      <w:r w:rsidRPr="00373476">
        <w:rPr>
          <w:rFonts w:ascii="Arial" w:hAnsi="Arial" w:cs="Arial"/>
          <w:b/>
          <w:sz w:val="20"/>
          <w:szCs w:val="20"/>
          <w:lang w:val="es-MX"/>
        </w:rPr>
        <w:t>ING.</w:t>
      </w:r>
      <w:r w:rsidRPr="00373476">
        <w:rPr>
          <w:rFonts w:ascii="Arial" w:hAnsi="Arial" w:cs="Arial"/>
          <w:bCs/>
          <w:sz w:val="20"/>
          <w:szCs w:val="20"/>
          <w:lang w:val="es-MX"/>
        </w:rPr>
        <w:t xml:space="preserve"> </w:t>
      </w:r>
      <w:r w:rsidRPr="00373476">
        <w:rPr>
          <w:rFonts w:ascii="Arial" w:hAnsi="Arial" w:cs="Arial"/>
          <w:b/>
          <w:bCs/>
          <w:sz w:val="20"/>
          <w:szCs w:val="20"/>
          <w:lang w:val="es-MX"/>
        </w:rPr>
        <w:t>PAUL ALFREDO ARCE ONTIVEROS</w:t>
      </w:r>
    </w:p>
    <w:p w14:paraId="6844C10A" w14:textId="77777777" w:rsidR="00E845FB" w:rsidRPr="00373476" w:rsidRDefault="00E845FB" w:rsidP="00E845FB">
      <w:pPr>
        <w:jc w:val="right"/>
        <w:rPr>
          <w:rFonts w:ascii="Arial" w:hAnsi="Arial" w:cs="Arial"/>
          <w:sz w:val="20"/>
          <w:szCs w:val="20"/>
          <w:lang w:val="es-MX"/>
        </w:rPr>
      </w:pPr>
      <w:r w:rsidRPr="00373476">
        <w:rPr>
          <w:rFonts w:ascii="Arial" w:hAnsi="Arial" w:cs="Arial"/>
          <w:b/>
          <w:sz w:val="20"/>
          <w:szCs w:val="20"/>
          <w:lang w:val="es-MX"/>
        </w:rPr>
        <w:t>SECRETARIO DEL H. AYUNTAMIENTO.</w:t>
      </w:r>
    </w:p>
    <w:p w14:paraId="30AE7F77" w14:textId="77777777" w:rsidR="00DF5DC3" w:rsidRPr="00373476" w:rsidRDefault="00DF5DC3" w:rsidP="00E845FB">
      <w:pPr>
        <w:pStyle w:val="NormalWeb"/>
        <w:spacing w:before="0" w:beforeAutospacing="0" w:after="0" w:afterAutospacing="0"/>
        <w:jc w:val="both"/>
        <w:rPr>
          <w:rFonts w:ascii="Arial" w:hAnsi="Arial" w:cs="Arial"/>
          <w:sz w:val="20"/>
          <w:szCs w:val="20"/>
        </w:rPr>
      </w:pPr>
    </w:p>
    <w:p w14:paraId="3E97708F" w14:textId="4649C909" w:rsidR="00375312" w:rsidRDefault="00375312">
      <w:pPr>
        <w:pStyle w:val="NormalWeb"/>
        <w:spacing w:before="0" w:beforeAutospacing="0" w:after="0" w:afterAutospacing="0"/>
        <w:jc w:val="both"/>
        <w:rPr>
          <w:rFonts w:ascii="Arial" w:hAnsi="Arial" w:cs="Arial"/>
          <w:sz w:val="20"/>
          <w:szCs w:val="20"/>
        </w:rPr>
      </w:pPr>
    </w:p>
    <w:p w14:paraId="17B2399C" w14:textId="59887833" w:rsidR="001D3CC6" w:rsidRDefault="001D3CC6">
      <w:pPr>
        <w:pStyle w:val="NormalWeb"/>
        <w:spacing w:before="0" w:beforeAutospacing="0" w:after="0" w:afterAutospacing="0"/>
        <w:jc w:val="both"/>
        <w:rPr>
          <w:rFonts w:ascii="Arial" w:hAnsi="Arial" w:cs="Arial"/>
          <w:sz w:val="20"/>
          <w:szCs w:val="20"/>
        </w:rPr>
      </w:pPr>
    </w:p>
    <w:p w14:paraId="637834EF" w14:textId="1593B10F" w:rsidR="001D3CC6" w:rsidRDefault="001D3CC6">
      <w:pPr>
        <w:pStyle w:val="NormalWeb"/>
        <w:spacing w:before="0" w:beforeAutospacing="0" w:after="0" w:afterAutospacing="0"/>
        <w:jc w:val="both"/>
        <w:rPr>
          <w:rFonts w:ascii="Arial" w:hAnsi="Arial" w:cs="Arial"/>
          <w:sz w:val="20"/>
          <w:szCs w:val="20"/>
        </w:rPr>
      </w:pPr>
    </w:p>
    <w:p w14:paraId="5DFC4611" w14:textId="3218EE2A" w:rsidR="001D3CC6" w:rsidRDefault="001D3CC6">
      <w:pPr>
        <w:pStyle w:val="NormalWeb"/>
        <w:spacing w:before="0" w:beforeAutospacing="0" w:after="0" w:afterAutospacing="0"/>
        <w:jc w:val="both"/>
        <w:rPr>
          <w:rFonts w:ascii="Arial" w:hAnsi="Arial" w:cs="Arial"/>
          <w:sz w:val="20"/>
          <w:szCs w:val="20"/>
        </w:rPr>
      </w:pPr>
    </w:p>
    <w:p w14:paraId="0175A1FF" w14:textId="18D453DC" w:rsidR="001D3CC6" w:rsidRDefault="001D3CC6">
      <w:pPr>
        <w:pStyle w:val="NormalWeb"/>
        <w:spacing w:before="0" w:beforeAutospacing="0" w:after="0" w:afterAutospacing="0"/>
        <w:jc w:val="both"/>
        <w:rPr>
          <w:rFonts w:ascii="Arial" w:hAnsi="Arial" w:cs="Arial"/>
          <w:sz w:val="20"/>
          <w:szCs w:val="20"/>
        </w:rPr>
      </w:pPr>
    </w:p>
    <w:p w14:paraId="24A1D672" w14:textId="6FACA93E" w:rsidR="001D3CC6" w:rsidRDefault="001D3CC6">
      <w:pPr>
        <w:pStyle w:val="NormalWeb"/>
        <w:spacing w:before="0" w:beforeAutospacing="0" w:after="0" w:afterAutospacing="0"/>
        <w:jc w:val="both"/>
        <w:rPr>
          <w:rFonts w:ascii="Arial" w:hAnsi="Arial" w:cs="Arial"/>
          <w:sz w:val="20"/>
          <w:szCs w:val="20"/>
        </w:rPr>
      </w:pPr>
    </w:p>
    <w:p w14:paraId="4DE59F34" w14:textId="7D1970DE" w:rsidR="001D3CC6" w:rsidRDefault="001D3CC6">
      <w:pPr>
        <w:pStyle w:val="NormalWeb"/>
        <w:spacing w:before="0" w:beforeAutospacing="0" w:after="0" w:afterAutospacing="0"/>
        <w:jc w:val="both"/>
        <w:rPr>
          <w:rFonts w:ascii="Arial" w:hAnsi="Arial" w:cs="Arial"/>
          <w:sz w:val="20"/>
          <w:szCs w:val="20"/>
        </w:rPr>
      </w:pPr>
    </w:p>
    <w:p w14:paraId="540BF2D4" w14:textId="696F845B" w:rsidR="001D3CC6" w:rsidRDefault="001D3CC6">
      <w:pPr>
        <w:pStyle w:val="NormalWeb"/>
        <w:spacing w:before="0" w:beforeAutospacing="0" w:after="0" w:afterAutospacing="0"/>
        <w:jc w:val="both"/>
        <w:rPr>
          <w:rFonts w:ascii="Arial" w:hAnsi="Arial" w:cs="Arial"/>
          <w:sz w:val="20"/>
          <w:szCs w:val="20"/>
        </w:rPr>
      </w:pPr>
    </w:p>
    <w:p w14:paraId="763592FD" w14:textId="0054DE63" w:rsidR="001D3CC6" w:rsidRDefault="001D3CC6">
      <w:pPr>
        <w:pStyle w:val="NormalWeb"/>
        <w:spacing w:before="0" w:beforeAutospacing="0" w:after="0" w:afterAutospacing="0"/>
        <w:jc w:val="both"/>
        <w:rPr>
          <w:rFonts w:ascii="Arial" w:hAnsi="Arial" w:cs="Arial"/>
          <w:sz w:val="20"/>
          <w:szCs w:val="20"/>
        </w:rPr>
      </w:pPr>
    </w:p>
    <w:p w14:paraId="52E433C9" w14:textId="17A38C3A" w:rsidR="001D3CC6" w:rsidRDefault="001D3CC6">
      <w:pPr>
        <w:pStyle w:val="NormalWeb"/>
        <w:spacing w:before="0" w:beforeAutospacing="0" w:after="0" w:afterAutospacing="0"/>
        <w:jc w:val="both"/>
        <w:rPr>
          <w:rFonts w:ascii="Arial" w:hAnsi="Arial" w:cs="Arial"/>
          <w:sz w:val="20"/>
          <w:szCs w:val="20"/>
        </w:rPr>
      </w:pPr>
    </w:p>
    <w:p w14:paraId="784745A3" w14:textId="614783BC" w:rsidR="001D3CC6" w:rsidRDefault="001D3CC6">
      <w:pPr>
        <w:pStyle w:val="NormalWeb"/>
        <w:spacing w:before="0" w:beforeAutospacing="0" w:after="0" w:afterAutospacing="0"/>
        <w:jc w:val="both"/>
        <w:rPr>
          <w:rFonts w:ascii="Arial" w:hAnsi="Arial" w:cs="Arial"/>
          <w:sz w:val="20"/>
          <w:szCs w:val="20"/>
        </w:rPr>
      </w:pPr>
    </w:p>
    <w:p w14:paraId="0F95B784" w14:textId="7DADEBDC" w:rsidR="001D3CC6" w:rsidRDefault="001D3CC6">
      <w:pPr>
        <w:pStyle w:val="NormalWeb"/>
        <w:spacing w:before="0" w:beforeAutospacing="0" w:after="0" w:afterAutospacing="0"/>
        <w:jc w:val="both"/>
        <w:rPr>
          <w:rFonts w:ascii="Arial" w:hAnsi="Arial" w:cs="Arial"/>
          <w:sz w:val="20"/>
          <w:szCs w:val="20"/>
        </w:rPr>
      </w:pPr>
    </w:p>
    <w:p w14:paraId="143E5DDF" w14:textId="37A3ECBC" w:rsidR="001D3CC6" w:rsidRDefault="001D3CC6">
      <w:pPr>
        <w:pStyle w:val="NormalWeb"/>
        <w:spacing w:before="0" w:beforeAutospacing="0" w:after="0" w:afterAutospacing="0"/>
        <w:jc w:val="both"/>
        <w:rPr>
          <w:rFonts w:ascii="Arial" w:hAnsi="Arial" w:cs="Arial"/>
          <w:sz w:val="20"/>
          <w:szCs w:val="20"/>
        </w:rPr>
      </w:pPr>
    </w:p>
    <w:p w14:paraId="26BDAF08" w14:textId="55F08B5D" w:rsidR="001D3CC6" w:rsidRDefault="001D3CC6">
      <w:pPr>
        <w:pStyle w:val="NormalWeb"/>
        <w:spacing w:before="0" w:beforeAutospacing="0" w:after="0" w:afterAutospacing="0"/>
        <w:jc w:val="both"/>
        <w:rPr>
          <w:rFonts w:ascii="Arial" w:hAnsi="Arial" w:cs="Arial"/>
          <w:sz w:val="20"/>
          <w:szCs w:val="20"/>
        </w:rPr>
      </w:pPr>
    </w:p>
    <w:p w14:paraId="081F573D" w14:textId="35627A94" w:rsidR="001D3CC6" w:rsidRDefault="001D3CC6">
      <w:pPr>
        <w:pStyle w:val="NormalWeb"/>
        <w:spacing w:before="0" w:beforeAutospacing="0" w:after="0" w:afterAutospacing="0"/>
        <w:jc w:val="both"/>
        <w:rPr>
          <w:rFonts w:ascii="Arial" w:hAnsi="Arial" w:cs="Arial"/>
          <w:sz w:val="20"/>
          <w:szCs w:val="20"/>
        </w:rPr>
      </w:pPr>
    </w:p>
    <w:p w14:paraId="1E055B2E" w14:textId="3BBBEF5C" w:rsidR="001D3CC6" w:rsidRDefault="001D3CC6">
      <w:pPr>
        <w:pStyle w:val="NormalWeb"/>
        <w:spacing w:before="0" w:beforeAutospacing="0" w:after="0" w:afterAutospacing="0"/>
        <w:jc w:val="both"/>
        <w:rPr>
          <w:rFonts w:ascii="Arial" w:hAnsi="Arial" w:cs="Arial"/>
          <w:sz w:val="20"/>
          <w:szCs w:val="20"/>
        </w:rPr>
      </w:pPr>
    </w:p>
    <w:p w14:paraId="33DA6C09" w14:textId="5D6F5BB3" w:rsidR="00297DF2" w:rsidRDefault="00297DF2">
      <w:pPr>
        <w:pStyle w:val="NormalWeb"/>
        <w:spacing w:before="0" w:beforeAutospacing="0" w:after="0" w:afterAutospacing="0"/>
        <w:jc w:val="both"/>
        <w:rPr>
          <w:rFonts w:ascii="Arial" w:hAnsi="Arial" w:cs="Arial"/>
          <w:sz w:val="20"/>
          <w:szCs w:val="20"/>
        </w:rPr>
      </w:pPr>
    </w:p>
    <w:p w14:paraId="141DD858" w14:textId="5801542D" w:rsidR="00297DF2" w:rsidRDefault="00297DF2">
      <w:pPr>
        <w:pStyle w:val="NormalWeb"/>
        <w:spacing w:before="0" w:beforeAutospacing="0" w:after="0" w:afterAutospacing="0"/>
        <w:jc w:val="both"/>
        <w:rPr>
          <w:rFonts w:ascii="Arial" w:hAnsi="Arial" w:cs="Arial"/>
          <w:sz w:val="20"/>
          <w:szCs w:val="20"/>
        </w:rPr>
      </w:pPr>
    </w:p>
    <w:p w14:paraId="460722A1" w14:textId="1AC863FD" w:rsidR="00297DF2" w:rsidRDefault="00297DF2">
      <w:pPr>
        <w:pStyle w:val="NormalWeb"/>
        <w:spacing w:before="0" w:beforeAutospacing="0" w:after="0" w:afterAutospacing="0"/>
        <w:jc w:val="both"/>
        <w:rPr>
          <w:rFonts w:ascii="Arial" w:hAnsi="Arial" w:cs="Arial"/>
          <w:sz w:val="20"/>
          <w:szCs w:val="20"/>
        </w:rPr>
      </w:pPr>
    </w:p>
    <w:p w14:paraId="14B0B129" w14:textId="598939F9" w:rsidR="00297DF2" w:rsidRDefault="00297DF2">
      <w:pPr>
        <w:pStyle w:val="NormalWeb"/>
        <w:spacing w:before="0" w:beforeAutospacing="0" w:after="0" w:afterAutospacing="0"/>
        <w:jc w:val="both"/>
        <w:rPr>
          <w:rFonts w:ascii="Arial" w:hAnsi="Arial" w:cs="Arial"/>
          <w:sz w:val="20"/>
          <w:szCs w:val="20"/>
        </w:rPr>
      </w:pPr>
    </w:p>
    <w:p w14:paraId="0081FBA0" w14:textId="159EC766" w:rsidR="00297DF2" w:rsidRDefault="00297DF2">
      <w:pPr>
        <w:pStyle w:val="NormalWeb"/>
        <w:spacing w:before="0" w:beforeAutospacing="0" w:after="0" w:afterAutospacing="0"/>
        <w:jc w:val="both"/>
        <w:rPr>
          <w:rFonts w:ascii="Arial" w:hAnsi="Arial" w:cs="Arial"/>
          <w:sz w:val="20"/>
          <w:szCs w:val="20"/>
        </w:rPr>
      </w:pPr>
    </w:p>
    <w:p w14:paraId="07545639" w14:textId="497C703B" w:rsidR="00297DF2" w:rsidRDefault="00297DF2">
      <w:pPr>
        <w:pStyle w:val="NormalWeb"/>
        <w:spacing w:before="0" w:beforeAutospacing="0" w:after="0" w:afterAutospacing="0"/>
        <w:jc w:val="both"/>
        <w:rPr>
          <w:rFonts w:ascii="Arial" w:hAnsi="Arial" w:cs="Arial"/>
          <w:sz w:val="20"/>
          <w:szCs w:val="20"/>
        </w:rPr>
      </w:pPr>
    </w:p>
    <w:p w14:paraId="45EA6D60" w14:textId="77777777" w:rsidR="00297DF2" w:rsidRDefault="00297DF2">
      <w:pPr>
        <w:pStyle w:val="NormalWeb"/>
        <w:spacing w:before="0" w:beforeAutospacing="0" w:after="0" w:afterAutospacing="0"/>
        <w:jc w:val="both"/>
        <w:rPr>
          <w:rFonts w:ascii="Arial" w:hAnsi="Arial" w:cs="Arial"/>
          <w:sz w:val="20"/>
          <w:szCs w:val="20"/>
        </w:rPr>
      </w:pPr>
    </w:p>
    <w:p w14:paraId="489B0647" w14:textId="7E4CA7E2" w:rsidR="001D3CC6" w:rsidRDefault="001D3CC6">
      <w:pPr>
        <w:pStyle w:val="NormalWeb"/>
        <w:spacing w:before="0" w:beforeAutospacing="0" w:after="0" w:afterAutospacing="0"/>
        <w:jc w:val="both"/>
        <w:rPr>
          <w:rFonts w:ascii="Arial" w:hAnsi="Arial" w:cs="Arial"/>
          <w:sz w:val="20"/>
          <w:szCs w:val="20"/>
        </w:rPr>
      </w:pPr>
    </w:p>
    <w:p w14:paraId="5DD17DFD" w14:textId="48DB3A89" w:rsidR="001D3CC6" w:rsidRDefault="001D3CC6">
      <w:pPr>
        <w:pStyle w:val="NormalWeb"/>
        <w:spacing w:before="0" w:beforeAutospacing="0" w:after="0" w:afterAutospacing="0"/>
        <w:jc w:val="both"/>
        <w:rPr>
          <w:rFonts w:ascii="Arial" w:hAnsi="Arial" w:cs="Arial"/>
          <w:sz w:val="20"/>
          <w:szCs w:val="20"/>
        </w:rPr>
      </w:pPr>
    </w:p>
    <w:p w14:paraId="79CD054F" w14:textId="77777777" w:rsidR="001D3CC6" w:rsidRDefault="001D3CC6" w:rsidP="001D3CC6">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0288" behindDoc="1" locked="0" layoutInCell="1" allowOverlap="1" wp14:anchorId="65383EEF" wp14:editId="39D33CF4">
            <wp:simplePos x="0" y="0"/>
            <wp:positionH relativeFrom="column">
              <wp:posOffset>4070350</wp:posOffset>
            </wp:positionH>
            <wp:positionV relativeFrom="paragraph">
              <wp:posOffset>15875</wp:posOffset>
            </wp:positionV>
            <wp:extent cx="3915410" cy="11188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41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77D62638" wp14:editId="6D851A6B">
            <wp:simplePos x="0" y="0"/>
            <wp:positionH relativeFrom="margin">
              <wp:posOffset>-5080</wp:posOffset>
            </wp:positionH>
            <wp:positionV relativeFrom="paragraph">
              <wp:posOffset>34925</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center" w:tblpY="107"/>
        <w:tblW w:w="0" w:type="auto"/>
        <w:tblLook w:val="04A0" w:firstRow="1" w:lastRow="0" w:firstColumn="1" w:lastColumn="0" w:noHBand="0" w:noVBand="1"/>
      </w:tblPr>
      <w:tblGrid>
        <w:gridCol w:w="4493"/>
      </w:tblGrid>
      <w:tr w:rsidR="001D3CC6" w14:paraId="35FCC44D" w14:textId="77777777" w:rsidTr="001D3CC6">
        <w:trPr>
          <w:trHeight w:val="480"/>
        </w:trPr>
        <w:tc>
          <w:tcPr>
            <w:tcW w:w="4493" w:type="dxa"/>
            <w:shd w:val="clear" w:color="auto" w:fill="auto"/>
          </w:tcPr>
          <w:p w14:paraId="7C3FC886" w14:textId="77777777" w:rsidR="001D3CC6" w:rsidRPr="0018588C" w:rsidRDefault="001D3CC6" w:rsidP="001D3CC6">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49519685" w14:textId="77777777" w:rsidR="001D3CC6" w:rsidRDefault="001D3CC6" w:rsidP="001D3CC6">
      <w:pPr>
        <w:pStyle w:val="Encabezado"/>
        <w:tabs>
          <w:tab w:val="left" w:pos="1950"/>
        </w:tabs>
        <w:jc w:val="center"/>
        <w:rPr>
          <w:rFonts w:ascii="Calibri Light" w:hAnsi="Calibri Light" w:cs="Calibri Light"/>
          <w:noProof/>
        </w:rPr>
      </w:pPr>
    </w:p>
    <w:p w14:paraId="3874B5F6" w14:textId="77777777" w:rsidR="001D3CC6" w:rsidRPr="006D230F" w:rsidRDefault="001D3CC6" w:rsidP="001D3CC6">
      <w:pPr>
        <w:pStyle w:val="Encabezado"/>
      </w:pPr>
    </w:p>
    <w:p w14:paraId="707575E1" w14:textId="77777777" w:rsidR="001D3CC6" w:rsidRDefault="001D3CC6" w:rsidP="001D3CC6">
      <w:pPr>
        <w:pStyle w:val="Encabezado"/>
      </w:pPr>
    </w:p>
    <w:p w14:paraId="51EE11A2" w14:textId="3D038F1F" w:rsidR="001D3CC6" w:rsidRDefault="001D3CC6" w:rsidP="001D3CC6">
      <w:pPr>
        <w:pStyle w:val="Sinespaciado"/>
        <w:rPr>
          <w:rFonts w:ascii="Arial" w:hAnsi="Arial" w:cs="Arial"/>
          <w:b/>
          <w:sz w:val="20"/>
          <w:szCs w:val="20"/>
        </w:rPr>
      </w:pPr>
    </w:p>
    <w:p w14:paraId="4C96673C" w14:textId="410353DF" w:rsidR="001D3CC6" w:rsidRDefault="001D3CC6" w:rsidP="001D3CC6">
      <w:pPr>
        <w:pStyle w:val="Sinespaciado"/>
        <w:rPr>
          <w:rFonts w:ascii="Arial" w:hAnsi="Arial" w:cs="Arial"/>
          <w:b/>
          <w:sz w:val="20"/>
          <w:szCs w:val="20"/>
        </w:rPr>
      </w:pPr>
    </w:p>
    <w:p w14:paraId="37B55B24" w14:textId="437658B5" w:rsidR="001D3CC6" w:rsidRDefault="001D3CC6" w:rsidP="001D3CC6">
      <w:pPr>
        <w:pStyle w:val="Sinespaciado"/>
        <w:rPr>
          <w:rFonts w:ascii="Arial" w:hAnsi="Arial" w:cs="Arial"/>
          <w:b/>
          <w:sz w:val="20"/>
          <w:szCs w:val="20"/>
        </w:rPr>
      </w:pPr>
    </w:p>
    <w:p w14:paraId="2E35EF6C" w14:textId="662EC9A4" w:rsidR="001D3CC6" w:rsidRDefault="001D3CC6" w:rsidP="001D3CC6">
      <w:pPr>
        <w:pStyle w:val="Sinespaciado"/>
        <w:rPr>
          <w:rFonts w:ascii="Arial" w:hAnsi="Arial" w:cs="Arial"/>
          <w:b/>
          <w:sz w:val="20"/>
          <w:szCs w:val="20"/>
        </w:rPr>
      </w:pPr>
    </w:p>
    <w:p w14:paraId="0D5A4E18" w14:textId="77777777" w:rsidR="001D3CC6" w:rsidRDefault="001D3CC6" w:rsidP="001D3CC6">
      <w:pPr>
        <w:pStyle w:val="Sinespaciado"/>
        <w:rPr>
          <w:rFonts w:ascii="Arial" w:hAnsi="Arial" w:cs="Arial"/>
          <w:b/>
          <w:sz w:val="20"/>
          <w:szCs w:val="20"/>
        </w:rPr>
      </w:pPr>
    </w:p>
    <w:p w14:paraId="35274D2B" w14:textId="77777777" w:rsidR="001D3CC6" w:rsidRDefault="001D3CC6" w:rsidP="001D3CC6">
      <w:pPr>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14:paraId="3FC831E1" w14:textId="77777777" w:rsidR="001D3CC6" w:rsidRDefault="001D3CC6" w:rsidP="001D3CC6">
      <w:pPr>
        <w:jc w:val="both"/>
        <w:rPr>
          <w:rFonts w:ascii="Arial" w:hAnsi="Arial" w:cs="Arial"/>
          <w:b/>
          <w:sz w:val="20"/>
          <w:szCs w:val="20"/>
        </w:rPr>
      </w:pPr>
    </w:p>
    <w:p w14:paraId="7E2E549C" w14:textId="5E409553" w:rsidR="001D3CC6" w:rsidRDefault="001D3CC6" w:rsidP="001D3CC6">
      <w:pPr>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Pr>
          <w:rFonts w:ascii="Arial" w:hAnsi="Arial" w:cs="Arial"/>
          <w:b/>
          <w:sz w:val="20"/>
          <w:szCs w:val="20"/>
        </w:rPr>
        <w:t xml:space="preserve">TERCERO </w:t>
      </w:r>
      <w:r w:rsidRPr="007347F0">
        <w:rPr>
          <w:rFonts w:ascii="Arial" w:hAnsi="Arial" w:cs="Arial"/>
          <w:sz w:val="20"/>
          <w:szCs w:val="20"/>
        </w:rPr>
        <w:t xml:space="preserve">del Orden del Día de la </w:t>
      </w:r>
      <w:r w:rsidRPr="001D3CC6">
        <w:rPr>
          <w:rFonts w:ascii="Arial" w:hAnsi="Arial" w:cs="Arial"/>
          <w:b/>
          <w:sz w:val="20"/>
          <w:szCs w:val="20"/>
        </w:rPr>
        <w:t>VIGÉSIMA NOVENA</w:t>
      </w:r>
      <w:r>
        <w:rPr>
          <w:rFonts w:ascii="Arial" w:hAnsi="Arial" w:cs="Arial"/>
          <w:b/>
          <w:sz w:val="20"/>
          <w:szCs w:val="20"/>
        </w:rPr>
        <w:t xml:space="preserve"> </w:t>
      </w:r>
      <w:r w:rsidRPr="007347F0">
        <w:rPr>
          <w:rFonts w:ascii="Arial" w:hAnsi="Arial" w:cs="Arial"/>
          <w:b/>
          <w:sz w:val="20"/>
          <w:szCs w:val="20"/>
        </w:rPr>
        <w:t xml:space="preserve">SESIÓN </w:t>
      </w:r>
      <w:r>
        <w:rPr>
          <w:rFonts w:ascii="Arial" w:hAnsi="Arial" w:cs="Arial"/>
          <w:b/>
          <w:sz w:val="20"/>
          <w:szCs w:val="20"/>
        </w:rPr>
        <w:t xml:space="preserve">EXTRAORDINARIA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10</w:t>
      </w:r>
      <w:r w:rsidRPr="007347F0">
        <w:rPr>
          <w:rFonts w:ascii="Arial" w:hAnsi="Arial" w:cs="Arial"/>
          <w:sz w:val="20"/>
          <w:szCs w:val="20"/>
        </w:rPr>
        <w:t xml:space="preserve"> del mes de </w:t>
      </w:r>
      <w:r>
        <w:rPr>
          <w:rFonts w:ascii="Arial" w:hAnsi="Arial" w:cs="Arial"/>
          <w:sz w:val="20"/>
          <w:szCs w:val="20"/>
        </w:rPr>
        <w:t>marzo del año 2020</w:t>
      </w:r>
      <w:r w:rsidRPr="007347F0">
        <w:rPr>
          <w:rFonts w:ascii="Arial" w:hAnsi="Arial" w:cs="Arial"/>
          <w:sz w:val="20"/>
          <w:szCs w:val="20"/>
        </w:rPr>
        <w:t>, el cual reproduzco en su parte conducente:</w:t>
      </w:r>
    </w:p>
    <w:p w14:paraId="5270D6A3" w14:textId="77777777" w:rsidR="001D3CC6" w:rsidRDefault="001D3CC6" w:rsidP="001D3CC6">
      <w:pPr>
        <w:jc w:val="both"/>
        <w:rPr>
          <w:rFonts w:ascii="Arial" w:hAnsi="Arial" w:cs="Arial"/>
          <w:sz w:val="20"/>
          <w:szCs w:val="20"/>
        </w:rPr>
      </w:pPr>
    </w:p>
    <w:p w14:paraId="7E6B8BD3" w14:textId="70CF9B27" w:rsidR="001D3CC6" w:rsidRPr="00373476" w:rsidRDefault="001D3CC6" w:rsidP="001D3CC6">
      <w:pPr>
        <w:spacing w:line="0" w:lineRule="atLeast"/>
        <w:jc w:val="both"/>
        <w:rPr>
          <w:rFonts w:ascii="Arial" w:hAnsi="Arial" w:cs="Arial"/>
          <w:b/>
          <w:i/>
          <w:color w:val="0D0D0D" w:themeColor="text1" w:themeTint="F2"/>
          <w:sz w:val="20"/>
          <w:szCs w:val="20"/>
          <w:lang w:val="es-MX"/>
        </w:rPr>
      </w:pPr>
      <w:r>
        <w:rPr>
          <w:rFonts w:ascii="Arial" w:eastAsia="Arial Unicode MS" w:hAnsi="Arial" w:cs="Arial"/>
          <w:b/>
          <w:sz w:val="20"/>
          <w:szCs w:val="20"/>
        </w:rPr>
        <w:t>III</w:t>
      </w:r>
      <w:r w:rsidRPr="0040168A">
        <w:rPr>
          <w:rFonts w:ascii="Arial" w:eastAsia="Arial Unicode MS" w:hAnsi="Arial" w:cs="Arial"/>
          <w:b/>
          <w:sz w:val="20"/>
          <w:szCs w:val="20"/>
        </w:rPr>
        <w:t>.-</w:t>
      </w:r>
      <w:r w:rsidRPr="0040168A">
        <w:rPr>
          <w:rFonts w:ascii="Arial" w:eastAsia="Arial Unicode MS" w:hAnsi="Arial" w:cs="Arial"/>
          <w:sz w:val="20"/>
          <w:szCs w:val="20"/>
        </w:rPr>
        <w:t xml:space="preserve"> </w:t>
      </w:r>
      <w:r w:rsidRPr="001D3CC6">
        <w:rPr>
          <w:rFonts w:ascii="Arial" w:eastAsia="Arial Unicode MS" w:hAnsi="Arial" w:cs="Arial"/>
          <w:b/>
          <w:sz w:val="20"/>
          <w:szCs w:val="20"/>
        </w:rPr>
        <w:t xml:space="preserve">SE SOMETE A CONSIDERACIÓN Y VOTACIÓN DEL CABILDO, </w:t>
      </w:r>
      <w:r w:rsidRPr="001D3CC6">
        <w:rPr>
          <w:rFonts w:ascii="Arial" w:eastAsia="Arial Unicode MS" w:hAnsi="Arial" w:cs="Arial"/>
          <w:b/>
          <w:sz w:val="20"/>
          <w:szCs w:val="31"/>
        </w:rPr>
        <w:t xml:space="preserve">EL </w:t>
      </w:r>
      <w:r w:rsidRPr="001D3CC6">
        <w:rPr>
          <w:rFonts w:ascii="Arial" w:hAnsi="Arial" w:cs="Arial"/>
          <w:b/>
          <w:color w:val="0D0D0D" w:themeColor="text1" w:themeTint="F2"/>
          <w:sz w:val="20"/>
          <w:szCs w:val="20"/>
          <w:lang w:val="es-MX"/>
        </w:rPr>
        <w:t>DICTAMEN QUE EMITE LA C</w:t>
      </w:r>
      <w:r w:rsidR="001A23FB">
        <w:rPr>
          <w:rFonts w:ascii="Arial" w:hAnsi="Arial" w:cs="Arial"/>
          <w:b/>
          <w:color w:val="0D0D0D" w:themeColor="text1" w:themeTint="F2"/>
          <w:sz w:val="20"/>
          <w:szCs w:val="20"/>
          <w:lang w:val="es-MX"/>
        </w:rPr>
        <w:t>OMISIÓN EDILICIA DE ASUNTOS JURÍ</w:t>
      </w:r>
      <w:r w:rsidRPr="001D3CC6">
        <w:rPr>
          <w:rFonts w:ascii="Arial" w:hAnsi="Arial" w:cs="Arial"/>
          <w:b/>
          <w:color w:val="0D0D0D" w:themeColor="text1" w:themeTint="F2"/>
          <w:sz w:val="20"/>
          <w:szCs w:val="20"/>
          <w:lang w:val="es-MX"/>
        </w:rPr>
        <w:t>DICOS Y REGULARIZACIÓN DE LA TENENCIA DE LA TIERRA DEL MUNICIPIO DE CAMPECHE, RELATIVO A LA APROBACIÓN DEL REGLAMENTO INTERIOR DEL COMITÉ MUNICIPAL DE SALUD DEL MUNICIPIO DE CAMPECHE.</w:t>
      </w:r>
    </w:p>
    <w:p w14:paraId="4DE70FB1" w14:textId="3DD70F1C" w:rsidR="001D3CC6" w:rsidRPr="0040168A" w:rsidRDefault="001D3CC6" w:rsidP="001D3CC6">
      <w:pPr>
        <w:jc w:val="both"/>
        <w:rPr>
          <w:rFonts w:asciiTheme="minorHAnsi" w:eastAsia="Arial Unicode MS" w:hAnsiTheme="minorHAnsi" w:cstheme="minorHAnsi"/>
          <w:b/>
          <w:sz w:val="31"/>
          <w:szCs w:val="31"/>
        </w:rPr>
      </w:pPr>
    </w:p>
    <w:p w14:paraId="45739757" w14:textId="77777777" w:rsidR="001D3CC6" w:rsidRPr="007347F0" w:rsidRDefault="001D3CC6" w:rsidP="001D3CC6">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7347F0">
        <w:rPr>
          <w:rFonts w:ascii="Arial" w:hAnsi="Arial" w:cs="Arial"/>
          <w:color w:val="0D0D0D"/>
          <w:sz w:val="20"/>
          <w:szCs w:val="20"/>
        </w:rPr>
        <w:t>E</w:t>
      </w:r>
      <w:r w:rsidRPr="007347F0">
        <w:rPr>
          <w:rFonts w:ascii="Arial" w:hAnsi="Arial" w:cs="Arial"/>
          <w:bCs/>
          <w:iCs/>
          <w:color w:val="0D0D0D"/>
          <w:sz w:val="20"/>
          <w:szCs w:val="20"/>
        </w:rPr>
        <w:t xml:space="preserve">n términos de lo establecido en los artículos 51, 58, 59 y 62 del Reglamento Interior del H. Ayuntamiento para el Municipio de Campeche, se somete el presente asunto a votación </w:t>
      </w:r>
      <w:r>
        <w:rPr>
          <w:rFonts w:ascii="Arial" w:hAnsi="Arial" w:cs="Arial"/>
          <w:bCs/>
          <w:iCs/>
          <w:color w:val="0D0D0D"/>
          <w:sz w:val="20"/>
          <w:szCs w:val="20"/>
        </w:rPr>
        <w:t>nominal</w:t>
      </w:r>
      <w:r w:rsidRPr="007347F0">
        <w:rPr>
          <w:rFonts w:ascii="Arial" w:hAnsi="Arial" w:cs="Arial"/>
          <w:bCs/>
          <w:iCs/>
          <w:color w:val="0D0D0D"/>
          <w:sz w:val="20"/>
          <w:szCs w:val="20"/>
        </w:rPr>
        <w:t>, por lo que sírvanse a manifestarlo levantando su mano derecha</w:t>
      </w:r>
      <w:r w:rsidRPr="007347F0">
        <w:rPr>
          <w:rFonts w:ascii="Arial" w:hAnsi="Arial" w:cs="Arial"/>
          <w:b/>
          <w:bCs/>
          <w:iCs/>
          <w:color w:val="0D0D0D"/>
          <w:sz w:val="20"/>
          <w:szCs w:val="20"/>
        </w:rPr>
        <w:t xml:space="preserve">. </w:t>
      </w:r>
    </w:p>
    <w:p w14:paraId="7E81C1AA" w14:textId="77777777" w:rsidR="001D3CC6" w:rsidRDefault="001D3CC6" w:rsidP="001D3CC6">
      <w:pPr>
        <w:jc w:val="both"/>
        <w:rPr>
          <w:rFonts w:ascii="Arial" w:hAnsi="Arial" w:cs="Arial"/>
          <w:b/>
          <w:bCs/>
          <w:iCs/>
          <w:color w:val="0D0D0D"/>
          <w:sz w:val="20"/>
          <w:szCs w:val="20"/>
        </w:rPr>
      </w:pPr>
    </w:p>
    <w:p w14:paraId="52EF8786" w14:textId="0ECD3CCA" w:rsidR="001D3CC6" w:rsidRPr="007347F0" w:rsidRDefault="001D3CC6" w:rsidP="001D3CC6">
      <w:pPr>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CATORCE</w:t>
      </w:r>
      <w:r w:rsidRPr="007347F0">
        <w:rPr>
          <w:rFonts w:ascii="Arial" w:hAnsi="Arial" w:cs="Arial"/>
          <w:color w:val="0D0D0D"/>
          <w:sz w:val="20"/>
          <w:szCs w:val="20"/>
        </w:rPr>
        <w:t xml:space="preserve"> </w:t>
      </w:r>
      <w:r w:rsidR="00705408">
        <w:rPr>
          <w:rFonts w:ascii="Arial" w:hAnsi="Arial" w:cs="Arial"/>
          <w:iCs/>
          <w:color w:val="0D0D0D"/>
          <w:sz w:val="20"/>
          <w:szCs w:val="20"/>
        </w:rPr>
        <w:t>votos a favor y</w:t>
      </w:r>
      <w:r w:rsidRPr="007347F0">
        <w:rPr>
          <w:rFonts w:ascii="Arial" w:hAnsi="Arial" w:cs="Arial"/>
          <w:iCs/>
          <w:color w:val="0D0D0D"/>
          <w:sz w:val="20"/>
          <w:szCs w:val="20"/>
        </w:rPr>
        <w:t xml:space="preserve"> en contra.</w:t>
      </w:r>
      <w:r w:rsidRPr="007347F0">
        <w:rPr>
          <w:rFonts w:ascii="Arial" w:hAnsi="Arial" w:cs="Arial"/>
          <w:b/>
          <w:iCs/>
          <w:color w:val="0D0D0D"/>
          <w:sz w:val="20"/>
          <w:szCs w:val="20"/>
        </w:rPr>
        <w:tab/>
      </w:r>
    </w:p>
    <w:p w14:paraId="4A2F07C1" w14:textId="77777777" w:rsidR="001D3CC6" w:rsidRDefault="001D3CC6" w:rsidP="001D3CC6">
      <w:pPr>
        <w:jc w:val="both"/>
        <w:rPr>
          <w:rFonts w:ascii="Arial" w:hAnsi="Arial" w:cs="Arial"/>
          <w:b/>
          <w:iCs/>
          <w:color w:val="0D0D0D"/>
          <w:sz w:val="20"/>
          <w:szCs w:val="20"/>
        </w:rPr>
      </w:pPr>
    </w:p>
    <w:p w14:paraId="09495C6C" w14:textId="04BCD013" w:rsidR="001D3CC6" w:rsidRDefault="001D3CC6" w:rsidP="001D3CC6">
      <w:pPr>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UNANIMIDAD DE VOTOS.</w:t>
      </w:r>
    </w:p>
    <w:p w14:paraId="5A8711BD" w14:textId="77777777" w:rsidR="001D3CC6" w:rsidRPr="007347F0" w:rsidRDefault="001D3CC6" w:rsidP="001D3CC6">
      <w:pPr>
        <w:jc w:val="both"/>
        <w:rPr>
          <w:rFonts w:ascii="Arial" w:hAnsi="Arial" w:cs="Arial"/>
          <w:b/>
          <w:iCs/>
          <w:color w:val="0D0D0D"/>
          <w:sz w:val="20"/>
          <w:szCs w:val="20"/>
        </w:rPr>
      </w:pPr>
    </w:p>
    <w:p w14:paraId="5E6B3E86" w14:textId="72BB8EE5" w:rsidR="001D3CC6" w:rsidRPr="007347F0" w:rsidRDefault="001D3CC6" w:rsidP="001D3CC6">
      <w:pPr>
        <w:jc w:val="both"/>
        <w:rPr>
          <w:rFonts w:ascii="Arial" w:hAnsi="Arial" w:cs="Arial"/>
          <w:color w:val="0D0D0D"/>
          <w:sz w:val="20"/>
          <w:szCs w:val="20"/>
        </w:rPr>
      </w:pPr>
      <w:r w:rsidRPr="007347F0">
        <w:rPr>
          <w:rFonts w:ascii="Arial" w:hAnsi="Arial" w:cs="Arial"/>
          <w:color w:val="0D0D0D"/>
          <w:sz w:val="20"/>
          <w:szCs w:val="20"/>
        </w:rPr>
        <w:t>PARA TODOS LOS EFECTOS LEGALES CORRESPONDIENTES EXPIDO LA PRESENTE CERTIFICACIÓN EN LA CIUDAD DE SAN FRANCISCO DE CAMPECHE, ESTA</w:t>
      </w:r>
      <w:r>
        <w:rPr>
          <w:rFonts w:ascii="Arial" w:hAnsi="Arial" w:cs="Arial"/>
          <w:color w:val="0D0D0D"/>
          <w:sz w:val="20"/>
          <w:szCs w:val="20"/>
        </w:rPr>
        <w:t>DO Y MUNICIPIO DE CAMPECHE, SIENDO EL DÍA 10</w:t>
      </w:r>
      <w:r w:rsidRPr="007347F0">
        <w:rPr>
          <w:rFonts w:ascii="Arial" w:hAnsi="Arial" w:cs="Arial"/>
          <w:color w:val="0D0D0D"/>
          <w:sz w:val="20"/>
          <w:szCs w:val="20"/>
        </w:rPr>
        <w:t xml:space="preserve"> DEL MES DE </w:t>
      </w:r>
      <w:r>
        <w:rPr>
          <w:rFonts w:ascii="Arial" w:hAnsi="Arial" w:cs="Arial"/>
          <w:color w:val="0D0D0D"/>
          <w:sz w:val="20"/>
          <w:szCs w:val="20"/>
        </w:rPr>
        <w:t xml:space="preserve">MARZO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14:paraId="534A89B9" w14:textId="77777777" w:rsidR="001D3CC6" w:rsidRDefault="001D3CC6" w:rsidP="001D3CC6">
      <w:pPr>
        <w:tabs>
          <w:tab w:val="center" w:pos="4536"/>
          <w:tab w:val="left" w:pos="6067"/>
        </w:tabs>
        <w:rPr>
          <w:rFonts w:ascii="Arial" w:hAnsi="Arial" w:cs="Arial"/>
          <w:b/>
          <w:sz w:val="20"/>
          <w:szCs w:val="20"/>
        </w:rPr>
      </w:pPr>
      <w:r w:rsidRPr="007347F0">
        <w:rPr>
          <w:rFonts w:ascii="Arial" w:hAnsi="Arial" w:cs="Arial"/>
          <w:b/>
          <w:sz w:val="20"/>
          <w:szCs w:val="20"/>
        </w:rPr>
        <w:tab/>
      </w:r>
    </w:p>
    <w:p w14:paraId="6D925F63" w14:textId="77777777" w:rsidR="001D3CC6" w:rsidRDefault="001D3CC6" w:rsidP="001D3CC6">
      <w:pPr>
        <w:tabs>
          <w:tab w:val="center" w:pos="4536"/>
          <w:tab w:val="left" w:pos="6067"/>
        </w:tabs>
        <w:rPr>
          <w:rFonts w:ascii="Arial" w:hAnsi="Arial" w:cs="Arial"/>
          <w:b/>
          <w:sz w:val="20"/>
          <w:szCs w:val="20"/>
        </w:rPr>
      </w:pPr>
    </w:p>
    <w:p w14:paraId="2362495C" w14:textId="77777777" w:rsidR="001D3CC6" w:rsidRDefault="001D3CC6" w:rsidP="001D3CC6">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14:paraId="0CA51396" w14:textId="77777777" w:rsidR="001D3CC6" w:rsidRDefault="001D3CC6" w:rsidP="001D3CC6">
      <w:pPr>
        <w:tabs>
          <w:tab w:val="center" w:pos="4536"/>
          <w:tab w:val="left" w:pos="6067"/>
        </w:tabs>
        <w:jc w:val="center"/>
        <w:rPr>
          <w:rFonts w:ascii="Arial" w:hAnsi="Arial" w:cs="Arial"/>
          <w:b/>
          <w:sz w:val="20"/>
          <w:szCs w:val="20"/>
        </w:rPr>
      </w:pPr>
    </w:p>
    <w:p w14:paraId="33ED07B5" w14:textId="77777777" w:rsidR="001D3CC6" w:rsidRPr="007347F0" w:rsidRDefault="001D3CC6" w:rsidP="001D3CC6">
      <w:pPr>
        <w:tabs>
          <w:tab w:val="center" w:pos="4536"/>
          <w:tab w:val="left" w:pos="6067"/>
        </w:tabs>
        <w:jc w:val="center"/>
        <w:rPr>
          <w:rFonts w:ascii="Arial" w:hAnsi="Arial" w:cs="Arial"/>
          <w:b/>
          <w:sz w:val="20"/>
          <w:szCs w:val="20"/>
        </w:rPr>
      </w:pPr>
    </w:p>
    <w:p w14:paraId="274D76A8" w14:textId="77777777" w:rsidR="001D3CC6" w:rsidRPr="007347F0" w:rsidRDefault="001D3CC6" w:rsidP="001D3CC6">
      <w:pPr>
        <w:jc w:val="center"/>
        <w:rPr>
          <w:rFonts w:ascii="Arial" w:hAnsi="Arial" w:cs="Arial"/>
          <w:b/>
          <w:sz w:val="20"/>
          <w:szCs w:val="20"/>
        </w:rPr>
      </w:pPr>
      <w:r w:rsidRPr="007347F0">
        <w:rPr>
          <w:rFonts w:ascii="Arial" w:hAnsi="Arial" w:cs="Arial"/>
          <w:b/>
          <w:sz w:val="20"/>
          <w:szCs w:val="20"/>
        </w:rPr>
        <w:t>ING. PAUL ALFREDO ARCE ONTIVEROS.</w:t>
      </w:r>
    </w:p>
    <w:p w14:paraId="61CDE4F2" w14:textId="77777777" w:rsidR="001D3CC6" w:rsidRPr="007347F0" w:rsidRDefault="001D3CC6" w:rsidP="001D3CC6">
      <w:pPr>
        <w:jc w:val="center"/>
        <w:rPr>
          <w:rFonts w:ascii="Arial" w:hAnsi="Arial" w:cs="Arial"/>
          <w:b/>
          <w:bCs/>
          <w:sz w:val="20"/>
          <w:szCs w:val="20"/>
        </w:rPr>
      </w:pPr>
      <w:r w:rsidRPr="007347F0">
        <w:rPr>
          <w:rFonts w:ascii="Arial" w:hAnsi="Arial" w:cs="Arial"/>
          <w:b/>
          <w:bCs/>
          <w:sz w:val="20"/>
          <w:szCs w:val="20"/>
        </w:rPr>
        <w:t>SECRETARIO DEL H. AYUNTAMIENTO</w:t>
      </w:r>
    </w:p>
    <w:p w14:paraId="32D4F08E" w14:textId="77777777" w:rsidR="001D3CC6" w:rsidRDefault="001D3CC6" w:rsidP="001D3CC6">
      <w:pPr>
        <w:spacing w:line="0" w:lineRule="atLeast"/>
        <w:jc w:val="center"/>
        <w:rPr>
          <w:rFonts w:ascii="Arial" w:hAnsi="Arial" w:cs="Arial"/>
          <w:b/>
          <w:bCs/>
          <w:sz w:val="20"/>
          <w:szCs w:val="20"/>
        </w:rPr>
      </w:pPr>
      <w:r w:rsidRPr="007347F0">
        <w:rPr>
          <w:rFonts w:ascii="Arial" w:hAnsi="Arial" w:cs="Arial"/>
          <w:b/>
          <w:bCs/>
          <w:sz w:val="20"/>
          <w:szCs w:val="20"/>
        </w:rPr>
        <w:t>DEL MUNICIPIO DE CAMPECHE.</w:t>
      </w:r>
    </w:p>
    <w:p w14:paraId="2E1D4CDB" w14:textId="77777777" w:rsidR="001D3CC6" w:rsidRDefault="001D3CC6" w:rsidP="001D3CC6">
      <w:pPr>
        <w:spacing w:line="0" w:lineRule="atLeast"/>
        <w:jc w:val="center"/>
        <w:rPr>
          <w:rFonts w:ascii="Arial" w:hAnsi="Arial" w:cs="Arial"/>
          <w:b/>
          <w:bCs/>
          <w:sz w:val="20"/>
          <w:szCs w:val="20"/>
        </w:rPr>
      </w:pPr>
    </w:p>
    <w:p w14:paraId="1404DE5D" w14:textId="77777777" w:rsidR="001D3CC6" w:rsidRDefault="001D3CC6" w:rsidP="001D3CC6">
      <w:pPr>
        <w:spacing w:line="0" w:lineRule="atLeast"/>
        <w:jc w:val="center"/>
        <w:rPr>
          <w:rFonts w:ascii="Arial" w:hAnsi="Arial" w:cs="Arial"/>
          <w:b/>
          <w:bCs/>
          <w:sz w:val="20"/>
          <w:szCs w:val="20"/>
        </w:rPr>
      </w:pPr>
    </w:p>
    <w:p w14:paraId="7CF06CA6" w14:textId="2521ECE2" w:rsidR="001D3CC6" w:rsidRPr="00373476" w:rsidRDefault="001D3CC6" w:rsidP="001D3CC6">
      <w:pPr>
        <w:pStyle w:val="NormalWeb"/>
        <w:spacing w:before="0" w:beforeAutospacing="0" w:after="0" w:afterAutospacing="0"/>
        <w:jc w:val="both"/>
        <w:rPr>
          <w:rFonts w:ascii="Arial" w:hAnsi="Arial" w:cs="Arial"/>
          <w:sz w:val="20"/>
          <w:szCs w:val="20"/>
        </w:rPr>
      </w:pPr>
      <w:r>
        <w:rPr>
          <w:noProof/>
        </w:rPr>
        <w:drawing>
          <wp:anchor distT="0" distB="0" distL="114300" distR="114300" simplePos="0" relativeHeight="251662336" behindDoc="1" locked="0" layoutInCell="1" allowOverlap="1" wp14:anchorId="21896242" wp14:editId="2E8B54BF">
            <wp:simplePos x="0" y="0"/>
            <wp:positionH relativeFrom="margin">
              <wp:posOffset>0</wp:posOffset>
            </wp:positionH>
            <wp:positionV relativeFrom="paragraph">
              <wp:posOffset>0</wp:posOffset>
            </wp:positionV>
            <wp:extent cx="6013174" cy="1224501"/>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174" cy="1224501"/>
                    </a:xfrm>
                    <a:prstGeom prst="rect">
                      <a:avLst/>
                    </a:prstGeom>
                    <a:noFill/>
                  </pic:spPr>
                </pic:pic>
              </a:graphicData>
            </a:graphic>
            <wp14:sizeRelH relativeFrom="page">
              <wp14:pctWidth>0</wp14:pctWidth>
            </wp14:sizeRelH>
            <wp14:sizeRelV relativeFrom="page">
              <wp14:pctHeight>0</wp14:pctHeight>
            </wp14:sizeRelV>
          </wp:anchor>
        </w:drawing>
      </w:r>
    </w:p>
    <w:sectPr w:rsidR="001D3CC6" w:rsidRPr="00373476" w:rsidSect="00F10793">
      <w:footerReference w:type="default" r:id="rId11"/>
      <w:pgSz w:w="12240" w:h="15840"/>
      <w:pgMar w:top="85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1C8D9" w14:textId="77777777" w:rsidR="00F07DA7" w:rsidRDefault="00F07DA7">
      <w:r>
        <w:separator/>
      </w:r>
    </w:p>
  </w:endnote>
  <w:endnote w:type="continuationSeparator" w:id="0">
    <w:p w14:paraId="2B7CA629" w14:textId="77777777" w:rsidR="00F07DA7" w:rsidRDefault="00F0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5EAE" w14:textId="24E37D47" w:rsidR="00591008" w:rsidRDefault="00591008">
    <w:pPr>
      <w:pStyle w:val="Piedepgina"/>
      <w:jc w:val="right"/>
    </w:pPr>
  </w:p>
  <w:p w14:paraId="1B4414C7" w14:textId="77777777" w:rsidR="00591008" w:rsidRDefault="005910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B570" w14:textId="77777777" w:rsidR="00F07DA7" w:rsidRDefault="00F07DA7">
      <w:r>
        <w:separator/>
      </w:r>
    </w:p>
  </w:footnote>
  <w:footnote w:type="continuationSeparator" w:id="0">
    <w:p w14:paraId="28BC95D2" w14:textId="77777777" w:rsidR="00F07DA7" w:rsidRDefault="00F07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3C43BE"/>
    <w:multiLevelType w:val="hybridMultilevel"/>
    <w:tmpl w:val="4CEA0A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E51610"/>
    <w:multiLevelType w:val="hybridMultilevel"/>
    <w:tmpl w:val="F6C6B324"/>
    <w:lvl w:ilvl="0" w:tplc="70FAC60C">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DF31255"/>
    <w:multiLevelType w:val="hybridMultilevel"/>
    <w:tmpl w:val="AC56ED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342C38"/>
    <w:multiLevelType w:val="hybridMultilevel"/>
    <w:tmpl w:val="4E94E0B8"/>
    <w:lvl w:ilvl="0" w:tplc="06C4F3F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3446164E"/>
    <w:multiLevelType w:val="hybridMultilevel"/>
    <w:tmpl w:val="10804AB0"/>
    <w:lvl w:ilvl="0" w:tplc="D018BE30">
      <w:start w:val="1"/>
      <w:numFmt w:val="upperRoman"/>
      <w:lvlText w:val="%1."/>
      <w:lvlJc w:val="left"/>
      <w:pPr>
        <w:ind w:left="644" w:hanging="360"/>
      </w:pPr>
      <w:rPr>
        <w:rFonts w:ascii="Arial" w:eastAsia="Times New Roman" w:hAnsi="Arial" w:cs="Times New Roman"/>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F9416C"/>
    <w:multiLevelType w:val="singleLevel"/>
    <w:tmpl w:val="0C0A0013"/>
    <w:lvl w:ilvl="0">
      <w:start w:val="1"/>
      <w:numFmt w:val="upperRoman"/>
      <w:lvlText w:val="%1."/>
      <w:lvlJc w:val="left"/>
      <w:pPr>
        <w:tabs>
          <w:tab w:val="num" w:pos="862"/>
        </w:tabs>
        <w:ind w:left="862" w:hanging="720"/>
      </w:pPr>
    </w:lvl>
  </w:abstractNum>
  <w:abstractNum w:abstractNumId="8" w15:restartNumberingAfterBreak="0">
    <w:nsid w:val="50F341A1"/>
    <w:multiLevelType w:val="hybridMultilevel"/>
    <w:tmpl w:val="61D83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A202C9"/>
    <w:multiLevelType w:val="hybridMultilevel"/>
    <w:tmpl w:val="66B82A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B41C1D"/>
    <w:multiLevelType w:val="singleLevel"/>
    <w:tmpl w:val="0088D2E8"/>
    <w:lvl w:ilvl="0">
      <w:start w:val="1"/>
      <w:numFmt w:val="upperRoman"/>
      <w:lvlText w:val="%1."/>
      <w:lvlJc w:val="left"/>
      <w:pPr>
        <w:tabs>
          <w:tab w:val="num" w:pos="720"/>
        </w:tabs>
        <w:ind w:left="720" w:hanging="720"/>
      </w:pPr>
      <w:rPr>
        <w:b w:val="0"/>
      </w:rPr>
    </w:lvl>
  </w:abstractNum>
  <w:abstractNum w:abstractNumId="11" w15:restartNumberingAfterBreak="0">
    <w:nsid w:val="72EE6AEC"/>
    <w:multiLevelType w:val="hybridMultilevel"/>
    <w:tmpl w:val="6B2CE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797774"/>
    <w:multiLevelType w:val="hybridMultilevel"/>
    <w:tmpl w:val="305CA47E"/>
    <w:lvl w:ilvl="0" w:tplc="2C00687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7"/>
  </w:num>
  <w:num w:numId="5">
    <w:abstractNumId w:val="2"/>
  </w:num>
  <w:num w:numId="6">
    <w:abstractNumId w:val="4"/>
  </w:num>
  <w:num w:numId="7">
    <w:abstractNumId w:val="5"/>
  </w:num>
  <w:num w:numId="8">
    <w:abstractNumId w:val="8"/>
  </w:num>
  <w:num w:numId="9">
    <w:abstractNumId w:val="9"/>
  </w:num>
  <w:num w:numId="10">
    <w:abstractNumId w:val="1"/>
  </w:num>
  <w:num w:numId="11">
    <w:abstractNumId w:val="3"/>
  </w:num>
  <w:num w:numId="12">
    <w:abstractNumId w:val="12"/>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6B34"/>
    <w:rsid w:val="00046FD2"/>
    <w:rsid w:val="00056C63"/>
    <w:rsid w:val="00073A4B"/>
    <w:rsid w:val="0007526F"/>
    <w:rsid w:val="000917B9"/>
    <w:rsid w:val="000A39C8"/>
    <w:rsid w:val="000A5325"/>
    <w:rsid w:val="000F4919"/>
    <w:rsid w:val="001116C1"/>
    <w:rsid w:val="001335C6"/>
    <w:rsid w:val="00164323"/>
    <w:rsid w:val="00166FFA"/>
    <w:rsid w:val="001700F4"/>
    <w:rsid w:val="0019280C"/>
    <w:rsid w:val="001A23FB"/>
    <w:rsid w:val="001A3B55"/>
    <w:rsid w:val="001D3CC6"/>
    <w:rsid w:val="001D4FBC"/>
    <w:rsid w:val="0022777B"/>
    <w:rsid w:val="002573FA"/>
    <w:rsid w:val="00260401"/>
    <w:rsid w:val="00262F28"/>
    <w:rsid w:val="00297DF2"/>
    <w:rsid w:val="002A0637"/>
    <w:rsid w:val="002A66A8"/>
    <w:rsid w:val="002E41BB"/>
    <w:rsid w:val="002F78E1"/>
    <w:rsid w:val="003231A7"/>
    <w:rsid w:val="00373476"/>
    <w:rsid w:val="003737A7"/>
    <w:rsid w:val="00375312"/>
    <w:rsid w:val="003773CA"/>
    <w:rsid w:val="003B367B"/>
    <w:rsid w:val="003D7F40"/>
    <w:rsid w:val="003E2C22"/>
    <w:rsid w:val="003E73CD"/>
    <w:rsid w:val="00400387"/>
    <w:rsid w:val="00407E32"/>
    <w:rsid w:val="00422CE5"/>
    <w:rsid w:val="00452D3C"/>
    <w:rsid w:val="00491D19"/>
    <w:rsid w:val="00507CF2"/>
    <w:rsid w:val="0051517A"/>
    <w:rsid w:val="0054128E"/>
    <w:rsid w:val="00551CA3"/>
    <w:rsid w:val="0055726E"/>
    <w:rsid w:val="00560D45"/>
    <w:rsid w:val="005755F2"/>
    <w:rsid w:val="00577351"/>
    <w:rsid w:val="00591008"/>
    <w:rsid w:val="006117C8"/>
    <w:rsid w:val="0061331B"/>
    <w:rsid w:val="00665B91"/>
    <w:rsid w:val="0066607F"/>
    <w:rsid w:val="006879B7"/>
    <w:rsid w:val="006A1564"/>
    <w:rsid w:val="006B7223"/>
    <w:rsid w:val="006C3C36"/>
    <w:rsid w:val="006D3EEE"/>
    <w:rsid w:val="006F042F"/>
    <w:rsid w:val="00705408"/>
    <w:rsid w:val="00721992"/>
    <w:rsid w:val="00794060"/>
    <w:rsid w:val="00797974"/>
    <w:rsid w:val="007B398F"/>
    <w:rsid w:val="007C6010"/>
    <w:rsid w:val="007D15E4"/>
    <w:rsid w:val="007E2BD7"/>
    <w:rsid w:val="00804E76"/>
    <w:rsid w:val="00824F9E"/>
    <w:rsid w:val="00846F1B"/>
    <w:rsid w:val="00864242"/>
    <w:rsid w:val="008E249B"/>
    <w:rsid w:val="008E3AE4"/>
    <w:rsid w:val="00923887"/>
    <w:rsid w:val="0094749D"/>
    <w:rsid w:val="0095502D"/>
    <w:rsid w:val="00963304"/>
    <w:rsid w:val="00986721"/>
    <w:rsid w:val="009942A9"/>
    <w:rsid w:val="009B4BF4"/>
    <w:rsid w:val="009D0CE6"/>
    <w:rsid w:val="009E26AC"/>
    <w:rsid w:val="009E64F4"/>
    <w:rsid w:val="00A335ED"/>
    <w:rsid w:val="00A84A35"/>
    <w:rsid w:val="00A94683"/>
    <w:rsid w:val="00A95971"/>
    <w:rsid w:val="00A96FCB"/>
    <w:rsid w:val="00AB5005"/>
    <w:rsid w:val="00AF28AA"/>
    <w:rsid w:val="00AF375C"/>
    <w:rsid w:val="00B135D2"/>
    <w:rsid w:val="00BC64D9"/>
    <w:rsid w:val="00BF0D4B"/>
    <w:rsid w:val="00C13487"/>
    <w:rsid w:val="00C17F0F"/>
    <w:rsid w:val="00C5492B"/>
    <w:rsid w:val="00C97D31"/>
    <w:rsid w:val="00CA7E72"/>
    <w:rsid w:val="00CF14B8"/>
    <w:rsid w:val="00CF6FF7"/>
    <w:rsid w:val="00D10883"/>
    <w:rsid w:val="00D254B2"/>
    <w:rsid w:val="00D6651D"/>
    <w:rsid w:val="00D8026A"/>
    <w:rsid w:val="00DD260C"/>
    <w:rsid w:val="00DF5DC3"/>
    <w:rsid w:val="00E60F2E"/>
    <w:rsid w:val="00E77555"/>
    <w:rsid w:val="00E80DE5"/>
    <w:rsid w:val="00E845FB"/>
    <w:rsid w:val="00E863A9"/>
    <w:rsid w:val="00E91AD6"/>
    <w:rsid w:val="00EA60A7"/>
    <w:rsid w:val="00EB59DE"/>
    <w:rsid w:val="00EF5519"/>
    <w:rsid w:val="00F03B60"/>
    <w:rsid w:val="00F07DA7"/>
    <w:rsid w:val="00F10793"/>
    <w:rsid w:val="00F17275"/>
    <w:rsid w:val="00F2564E"/>
    <w:rsid w:val="00F3461A"/>
    <w:rsid w:val="00F40E38"/>
    <w:rsid w:val="00F81D48"/>
    <w:rsid w:val="00F8366F"/>
    <w:rsid w:val="00F86601"/>
    <w:rsid w:val="00FF5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40871"/>
  <w15:docId w15:val="{1BD2D403-96E3-422A-A993-2D25F2CE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de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Sangradetextonormal">
    <w:name w:val="Body Text Indent"/>
    <w:basedOn w:val="Normal"/>
    <w:link w:val="SangradetextonormalCar"/>
    <w:uiPriority w:val="99"/>
    <w:semiHidden/>
    <w:unhideWhenUsed/>
    <w:rsid w:val="00E80DE5"/>
    <w:pPr>
      <w:spacing w:after="120"/>
      <w:ind w:left="283"/>
    </w:pPr>
  </w:style>
  <w:style w:type="character" w:customStyle="1" w:styleId="SangradetextonormalCar">
    <w:name w:val="Sangría de texto normal Car"/>
    <w:basedOn w:val="Fuentedeprrafopredeter"/>
    <w:link w:val="Sangradetextonormal"/>
    <w:uiPriority w:val="99"/>
    <w:semiHidden/>
    <w:rsid w:val="00E80DE5"/>
    <w:rPr>
      <w:rFonts w:ascii="Times New Roman" w:eastAsia="Times New Roman" w:hAnsi="Times New Roman" w:cs="Times New Roman"/>
      <w:sz w:val="24"/>
      <w:szCs w:val="24"/>
      <w:lang w:val="es-ES_tradnl" w:eastAsia="es-ES"/>
    </w:rPr>
  </w:style>
  <w:style w:type="paragraph" w:customStyle="1" w:styleId="Cuerpo">
    <w:name w:val="Cuerpo"/>
    <w:rsid w:val="008E249B"/>
    <w:pPr>
      <w:pBdr>
        <w:top w:val="nil"/>
        <w:left w:val="nil"/>
        <w:bottom w:val="nil"/>
        <w:right w:val="nil"/>
        <w:between w:val="nil"/>
        <w:bar w:val="nil"/>
      </w:pBdr>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E249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1966-9F50-40C7-9A59-F5394AEB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4484</Words>
  <Characters>24668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trabajoP</cp:lastModifiedBy>
  <cp:revision>12</cp:revision>
  <cp:lastPrinted>2020-03-18T19:47:00Z</cp:lastPrinted>
  <dcterms:created xsi:type="dcterms:W3CDTF">2020-03-18T18:11:00Z</dcterms:created>
  <dcterms:modified xsi:type="dcterms:W3CDTF">2020-08-02T20:19:00Z</dcterms:modified>
</cp:coreProperties>
</file>