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62" w:rsidRPr="00A00A83" w:rsidRDefault="00C37662" w:rsidP="00A00A83">
      <w:pPr>
        <w:tabs>
          <w:tab w:val="left" w:pos="8505"/>
        </w:tabs>
        <w:spacing w:after="0" w:line="240" w:lineRule="auto"/>
        <w:contextualSpacing/>
        <w:jc w:val="both"/>
        <w:rPr>
          <w:rFonts w:ascii="Arial" w:hAnsi="Arial" w:cs="Arial"/>
          <w:sz w:val="20"/>
          <w:szCs w:val="20"/>
        </w:rPr>
      </w:pPr>
      <w:r w:rsidRPr="00A00A83">
        <w:rPr>
          <w:rFonts w:ascii="Arial" w:hAnsi="Arial" w:cs="Arial"/>
          <w:b/>
          <w:sz w:val="20"/>
          <w:szCs w:val="20"/>
        </w:rPr>
        <w:t xml:space="preserve">ING. PAUL ALFREDO ARCE ONTIVEROS, </w:t>
      </w:r>
      <w:r w:rsidRPr="00A00A83">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C37662" w:rsidRPr="00A00A83" w:rsidRDefault="00C37662" w:rsidP="00A00A83">
      <w:pPr>
        <w:spacing w:after="0" w:line="240" w:lineRule="auto"/>
        <w:jc w:val="both"/>
        <w:rPr>
          <w:rFonts w:ascii="Arial" w:hAnsi="Arial" w:cs="Arial"/>
          <w:sz w:val="20"/>
          <w:szCs w:val="20"/>
        </w:rPr>
      </w:pPr>
    </w:p>
    <w:p w:rsidR="008256E0" w:rsidRPr="00A00A83" w:rsidRDefault="00C37662" w:rsidP="00A00A83">
      <w:pPr>
        <w:pStyle w:val="Sinespaciado"/>
        <w:jc w:val="both"/>
        <w:rPr>
          <w:rFonts w:ascii="Arial" w:hAnsi="Arial" w:cs="Arial"/>
          <w:sz w:val="20"/>
          <w:szCs w:val="20"/>
        </w:rPr>
      </w:pPr>
      <w:r w:rsidRPr="00A00A83">
        <w:rPr>
          <w:rFonts w:ascii="Arial" w:hAnsi="Arial" w:cs="Arial"/>
          <w:sz w:val="20"/>
          <w:szCs w:val="20"/>
        </w:rPr>
        <w:t xml:space="preserve"> Que el H. Ayuntamiento del Municipio de Campeche, en su </w:t>
      </w:r>
      <w:r w:rsidR="008256E0" w:rsidRPr="00A00A83">
        <w:rPr>
          <w:rFonts w:ascii="Arial" w:hAnsi="Arial" w:cs="Arial"/>
          <w:sz w:val="20"/>
          <w:szCs w:val="20"/>
        </w:rPr>
        <w:t>Trigésima Primera Sesión Ordinaria de Cabildo, celebrada el día 30 del mes de abril del año 2021, aprobó y expidió el siguiente:</w:t>
      </w:r>
    </w:p>
    <w:p w:rsidR="00A00A83" w:rsidRPr="00A00A83" w:rsidRDefault="00A00A83" w:rsidP="00A00A83">
      <w:pPr>
        <w:tabs>
          <w:tab w:val="center" w:pos="4419"/>
          <w:tab w:val="left" w:pos="6276"/>
        </w:tabs>
        <w:spacing w:after="0" w:line="240" w:lineRule="auto"/>
        <w:jc w:val="center"/>
        <w:rPr>
          <w:rFonts w:ascii="Arial" w:hAnsi="Arial" w:cs="Arial"/>
          <w:b/>
          <w:color w:val="0D0D0D" w:themeColor="text1" w:themeTint="F2"/>
          <w:sz w:val="20"/>
          <w:szCs w:val="20"/>
        </w:rPr>
      </w:pPr>
    </w:p>
    <w:p w:rsidR="00C37662" w:rsidRDefault="008256E0" w:rsidP="00A00A83">
      <w:pPr>
        <w:tabs>
          <w:tab w:val="center" w:pos="4419"/>
          <w:tab w:val="left" w:pos="6276"/>
        </w:tabs>
        <w:spacing w:after="0" w:line="240" w:lineRule="auto"/>
        <w:jc w:val="center"/>
        <w:rPr>
          <w:rFonts w:ascii="Arial" w:hAnsi="Arial" w:cs="Arial"/>
          <w:b/>
          <w:color w:val="0D0D0D" w:themeColor="text1" w:themeTint="F2"/>
          <w:sz w:val="20"/>
          <w:szCs w:val="20"/>
        </w:rPr>
      </w:pPr>
      <w:r w:rsidRPr="00A00A83">
        <w:rPr>
          <w:rFonts w:ascii="Arial" w:hAnsi="Arial" w:cs="Arial"/>
          <w:b/>
          <w:color w:val="0D0D0D" w:themeColor="text1" w:themeTint="F2"/>
          <w:sz w:val="20"/>
          <w:szCs w:val="20"/>
        </w:rPr>
        <w:t>ACUERDO NÚMERO 315</w:t>
      </w:r>
    </w:p>
    <w:p w:rsidR="00A00A83" w:rsidRPr="00A00A83" w:rsidRDefault="00A00A83" w:rsidP="00A00A83">
      <w:pPr>
        <w:tabs>
          <w:tab w:val="center" w:pos="4419"/>
          <w:tab w:val="left" w:pos="6276"/>
        </w:tabs>
        <w:spacing w:after="0" w:line="240" w:lineRule="auto"/>
        <w:jc w:val="center"/>
        <w:rPr>
          <w:rFonts w:ascii="Arial" w:hAnsi="Arial" w:cs="Arial"/>
          <w:b/>
          <w:color w:val="0D0D0D" w:themeColor="text1" w:themeTint="F2"/>
          <w:sz w:val="20"/>
          <w:szCs w:val="20"/>
        </w:rPr>
      </w:pPr>
    </w:p>
    <w:p w:rsidR="00C37662" w:rsidRDefault="00C37662" w:rsidP="00A00A83">
      <w:pPr>
        <w:spacing w:after="0" w:line="240" w:lineRule="auto"/>
        <w:jc w:val="both"/>
        <w:rPr>
          <w:rFonts w:ascii="Arial" w:hAnsi="Arial" w:cs="Arial"/>
          <w:b/>
          <w:sz w:val="20"/>
          <w:szCs w:val="20"/>
        </w:rPr>
      </w:pPr>
      <w:r w:rsidRPr="00A00A83">
        <w:rPr>
          <w:rFonts w:ascii="Arial" w:eastAsia="Arial Unicode MS" w:hAnsi="Arial" w:cs="Arial"/>
          <w:b/>
          <w:color w:val="0D0D0D" w:themeColor="text1" w:themeTint="F2"/>
          <w:sz w:val="20"/>
          <w:szCs w:val="20"/>
        </w:rPr>
        <w:t xml:space="preserve">DEL H. AYUNTAMIENTO DEL MUNICIPIO DE CAMPECHE MEDIANTE EL CUAL SE APRUEBA EL </w:t>
      </w:r>
      <w:r w:rsidRPr="00A00A83">
        <w:rPr>
          <w:rFonts w:ascii="Arial" w:hAnsi="Arial" w:cs="Arial"/>
          <w:b/>
          <w:sz w:val="20"/>
          <w:szCs w:val="20"/>
        </w:rPr>
        <w:t>DICTAMEN DE LA COMISIÓN EDILICIA DE HACIENDA RELATIVA AL INFORME DE LOS MONTOS DE LAS PARTIDAS PAGADAS A LAS JUNTAS, COMISARIAS Y AGENCIAS MUNICIPALES DE CAMPECHE, CORRESPONDIENTE AL PRIMER TRIMESTRE DEL EJERCICIO FISCAL 2021.</w:t>
      </w:r>
    </w:p>
    <w:p w:rsidR="00A00A83" w:rsidRPr="00A00A83" w:rsidRDefault="00A00A83" w:rsidP="00A00A83">
      <w:pPr>
        <w:spacing w:after="0" w:line="240" w:lineRule="auto"/>
        <w:jc w:val="both"/>
        <w:rPr>
          <w:rFonts w:ascii="Arial" w:hAnsi="Arial" w:cs="Arial"/>
          <w:sz w:val="20"/>
          <w:szCs w:val="20"/>
        </w:rPr>
      </w:pPr>
    </w:p>
    <w:p w:rsidR="00C37662" w:rsidRDefault="00C37662" w:rsidP="00A00A83">
      <w:pPr>
        <w:spacing w:after="0" w:line="240" w:lineRule="auto"/>
        <w:jc w:val="center"/>
        <w:rPr>
          <w:rFonts w:ascii="Arial" w:hAnsi="Arial" w:cs="Arial"/>
          <w:b/>
          <w:sz w:val="20"/>
          <w:szCs w:val="20"/>
        </w:rPr>
      </w:pPr>
      <w:r w:rsidRPr="00A00A83">
        <w:rPr>
          <w:rFonts w:ascii="Arial" w:hAnsi="Arial" w:cs="Arial"/>
          <w:b/>
          <w:sz w:val="20"/>
          <w:szCs w:val="20"/>
        </w:rPr>
        <w:t>ANTECEDENTES</w:t>
      </w:r>
    </w:p>
    <w:p w:rsidR="00A00A83" w:rsidRPr="00A00A83" w:rsidRDefault="00A00A83" w:rsidP="00A00A83">
      <w:pPr>
        <w:spacing w:after="0" w:line="240" w:lineRule="auto"/>
        <w:jc w:val="center"/>
        <w:rPr>
          <w:rFonts w:ascii="Arial" w:hAnsi="Arial" w:cs="Arial"/>
          <w:b/>
          <w:sz w:val="20"/>
          <w:szCs w:val="20"/>
        </w:rPr>
      </w:pPr>
    </w:p>
    <w:p w:rsidR="00C37662" w:rsidRDefault="00C37662" w:rsidP="00A00A83">
      <w:pPr>
        <w:spacing w:after="0" w:line="240" w:lineRule="auto"/>
        <w:jc w:val="both"/>
        <w:rPr>
          <w:rFonts w:ascii="Arial" w:hAnsi="Arial" w:cs="Arial"/>
          <w:sz w:val="20"/>
          <w:szCs w:val="20"/>
        </w:rPr>
      </w:pPr>
      <w:r w:rsidRPr="00A00A83">
        <w:rPr>
          <w:rFonts w:ascii="Arial" w:hAnsi="Arial" w:cs="Arial"/>
          <w:sz w:val="20"/>
          <w:szCs w:val="20"/>
        </w:rPr>
        <w:t xml:space="preserve">1.- Que en su oportunidad la Tesorería Municipal, presentó ante la Secretaria del H. Ayuntamiento del Municipio de Campeche el </w:t>
      </w:r>
      <w:r w:rsidRPr="00A00A83">
        <w:rPr>
          <w:rFonts w:ascii="Arial" w:hAnsi="Arial" w:cs="Arial"/>
          <w:bCs/>
          <w:sz w:val="20"/>
          <w:szCs w:val="20"/>
        </w:rPr>
        <w:t xml:space="preserve">informe que corresponde al monto de las participaciones pagadas a las Juntas, Comisarías y Agencias Municipales, en el </w:t>
      </w:r>
      <w:r w:rsidRPr="00A00A83">
        <w:rPr>
          <w:rFonts w:ascii="Arial" w:hAnsi="Arial" w:cs="Arial"/>
          <w:b/>
          <w:sz w:val="20"/>
          <w:szCs w:val="20"/>
        </w:rPr>
        <w:t xml:space="preserve">PRIMER TRIMESTRE </w:t>
      </w:r>
      <w:r w:rsidRPr="00A00A83">
        <w:rPr>
          <w:rFonts w:ascii="Arial" w:hAnsi="Arial" w:cs="Arial"/>
          <w:bCs/>
          <w:sz w:val="20"/>
          <w:szCs w:val="20"/>
        </w:rPr>
        <w:t>del ejercicio fiscal 2019, que comprende los meses Enero, febrero y marzo del año 2021, para efectos</w:t>
      </w:r>
      <w:r w:rsidRPr="00A00A83">
        <w:rPr>
          <w:rFonts w:ascii="Arial" w:hAnsi="Arial" w:cs="Arial"/>
          <w:sz w:val="20"/>
          <w:szCs w:val="20"/>
        </w:rPr>
        <w:t xml:space="preserve"> de que sea turnada a Sesión de Cabildo. </w:t>
      </w:r>
    </w:p>
    <w:p w:rsidR="00A00A83" w:rsidRPr="00A00A83" w:rsidRDefault="00A00A83" w:rsidP="00A00A83">
      <w:pPr>
        <w:spacing w:after="0" w:line="240" w:lineRule="auto"/>
        <w:jc w:val="both"/>
        <w:rPr>
          <w:rFonts w:ascii="Arial" w:hAnsi="Arial" w:cs="Arial"/>
          <w:sz w:val="20"/>
          <w:szCs w:val="20"/>
        </w:rPr>
      </w:pPr>
    </w:p>
    <w:p w:rsidR="00C37662" w:rsidRDefault="00C37662" w:rsidP="00A00A83">
      <w:pPr>
        <w:spacing w:after="0" w:line="240" w:lineRule="auto"/>
        <w:jc w:val="both"/>
        <w:rPr>
          <w:rFonts w:ascii="Arial" w:hAnsi="Arial" w:cs="Arial"/>
          <w:sz w:val="20"/>
          <w:szCs w:val="20"/>
        </w:rPr>
      </w:pPr>
      <w:r w:rsidRPr="00A00A83">
        <w:rPr>
          <w:rFonts w:ascii="Arial" w:hAnsi="Arial" w:cs="Arial"/>
          <w:sz w:val="20"/>
          <w:szCs w:val="20"/>
        </w:rPr>
        <w:t xml:space="preserve">2.- El informe fue turnado a la Comisión Edilicia de Hacienda, misma que emitió su dictamen en los términos siguientes: </w:t>
      </w:r>
    </w:p>
    <w:p w:rsidR="00A00A83" w:rsidRPr="00A00A83" w:rsidRDefault="00A00A83" w:rsidP="00A00A83">
      <w:pPr>
        <w:spacing w:after="0" w:line="240" w:lineRule="auto"/>
        <w:jc w:val="both"/>
        <w:rPr>
          <w:rFonts w:ascii="Arial" w:hAnsi="Arial" w:cs="Arial"/>
          <w:sz w:val="20"/>
          <w:szCs w:val="20"/>
        </w:rPr>
      </w:pPr>
    </w:p>
    <w:p w:rsidR="00C37662" w:rsidRDefault="00C37662" w:rsidP="00A00A83">
      <w:pPr>
        <w:spacing w:after="0" w:line="240" w:lineRule="auto"/>
        <w:ind w:left="1134"/>
        <w:jc w:val="both"/>
        <w:rPr>
          <w:rFonts w:ascii="Arial" w:hAnsi="Arial" w:cs="Arial"/>
          <w:b/>
          <w:i/>
          <w:sz w:val="20"/>
          <w:szCs w:val="20"/>
        </w:rPr>
      </w:pPr>
      <w:r w:rsidRPr="00A00A83">
        <w:rPr>
          <w:rFonts w:ascii="Arial" w:hAnsi="Arial" w:cs="Arial"/>
          <w:b/>
          <w:i/>
          <w:sz w:val="20"/>
          <w:szCs w:val="20"/>
        </w:rPr>
        <w:t xml:space="preserve">DICTAMEN DE LA COMISIÓN EDILICIA DE HACIENDA RELATIVA AL INFORME DE LOS MONTOS DE LAS PARTIDAS PAGADAS A LAS JUNTAS, COMISARIAS Y AGENCIAS MUNICIPALES DE CAMPECHE, CORRESPONDIENTE AL PRIMER TRIMESTRE DEL EJERCICIO FISCAL 2021. </w:t>
      </w:r>
    </w:p>
    <w:p w:rsidR="00A00A83" w:rsidRPr="00A00A83" w:rsidRDefault="00A00A83"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b/>
          <w:i/>
          <w:sz w:val="20"/>
          <w:szCs w:val="20"/>
        </w:rPr>
        <w:t>VISTOS:</w:t>
      </w:r>
      <w:r w:rsidRPr="00A00A83">
        <w:rPr>
          <w:rFonts w:ascii="Arial" w:hAnsi="Arial" w:cs="Arial"/>
          <w:i/>
          <w:sz w:val="20"/>
          <w:szCs w:val="20"/>
        </w:rPr>
        <w:t xml:space="preserve"> Visto el contenido del informe de los montos de las partidas pagadas a las Juntas, Comisarías y Agencias</w:t>
      </w:r>
      <w:r w:rsidRPr="00A00A83">
        <w:rPr>
          <w:rFonts w:ascii="Arial" w:hAnsi="Arial" w:cs="Arial"/>
          <w:b/>
          <w:i/>
          <w:sz w:val="20"/>
          <w:szCs w:val="20"/>
        </w:rPr>
        <w:t xml:space="preserve"> </w:t>
      </w:r>
      <w:r w:rsidRPr="00A00A83">
        <w:rPr>
          <w:rFonts w:ascii="Arial" w:hAnsi="Arial" w:cs="Arial"/>
          <w:i/>
          <w:sz w:val="20"/>
          <w:szCs w:val="20"/>
        </w:rPr>
        <w:t xml:space="preserve">que rinde la Tesorera Municipal correspondiente al </w:t>
      </w:r>
      <w:r w:rsidRPr="00A00A83">
        <w:rPr>
          <w:rFonts w:ascii="Arial" w:hAnsi="Arial" w:cs="Arial"/>
          <w:b/>
          <w:i/>
          <w:sz w:val="20"/>
          <w:szCs w:val="20"/>
        </w:rPr>
        <w:t>PRIMER TRIMESTRE</w:t>
      </w:r>
      <w:r w:rsidRPr="00A00A83">
        <w:rPr>
          <w:rFonts w:ascii="Arial" w:hAnsi="Arial" w:cs="Arial"/>
          <w:i/>
          <w:sz w:val="20"/>
          <w:szCs w:val="20"/>
        </w:rPr>
        <w:t xml:space="preserve"> del ejercicio fiscal 2021, turnada para su análisis ante esta Comisión Edilicia de Hacienda; los integrantes de la </w:t>
      </w:r>
      <w:r w:rsidRPr="00A00A83">
        <w:rPr>
          <w:rFonts w:ascii="Arial" w:hAnsi="Arial" w:cs="Arial"/>
          <w:b/>
          <w:i/>
          <w:sz w:val="20"/>
          <w:szCs w:val="20"/>
        </w:rPr>
        <w:t>Comisión Edilicia de Hacienda</w:t>
      </w:r>
      <w:r w:rsidRPr="00A00A83">
        <w:rPr>
          <w:rFonts w:ascii="Arial" w:hAnsi="Arial" w:cs="Arial"/>
          <w:i/>
          <w:sz w:val="20"/>
          <w:szCs w:val="20"/>
        </w:rPr>
        <w:t xml:space="preserve">, proceden a emitir el presente </w:t>
      </w:r>
      <w:r w:rsidRPr="00A00A83">
        <w:rPr>
          <w:rFonts w:ascii="Arial" w:hAnsi="Arial" w:cs="Arial"/>
          <w:b/>
          <w:i/>
          <w:sz w:val="20"/>
          <w:szCs w:val="20"/>
        </w:rPr>
        <w:t>DICTAMEN</w:t>
      </w:r>
      <w:r w:rsidRPr="00A00A83">
        <w:rPr>
          <w:rFonts w:ascii="Arial" w:hAnsi="Arial" w:cs="Arial"/>
          <w:i/>
          <w:sz w:val="20"/>
          <w:szCs w:val="20"/>
        </w:rPr>
        <w:t xml:space="preserve"> de conformidad con lo siguientes:</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center"/>
        <w:rPr>
          <w:rFonts w:ascii="Arial" w:hAnsi="Arial" w:cs="Arial"/>
          <w:b/>
          <w:i/>
          <w:sz w:val="20"/>
          <w:szCs w:val="20"/>
        </w:rPr>
      </w:pPr>
      <w:r w:rsidRPr="00A00A83">
        <w:rPr>
          <w:rFonts w:ascii="Arial" w:hAnsi="Arial" w:cs="Arial"/>
          <w:b/>
          <w:i/>
          <w:sz w:val="20"/>
          <w:szCs w:val="20"/>
        </w:rPr>
        <w:t>ANTECEDENTES:</w:t>
      </w:r>
    </w:p>
    <w:p w:rsidR="00C37662" w:rsidRPr="00A00A83" w:rsidRDefault="00C37662" w:rsidP="00A00A83">
      <w:pPr>
        <w:spacing w:after="0" w:line="240" w:lineRule="auto"/>
        <w:ind w:left="1134"/>
        <w:jc w:val="center"/>
        <w:rPr>
          <w:rFonts w:ascii="Arial" w:hAnsi="Arial" w:cs="Arial"/>
          <w:b/>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proofErr w:type="spellStart"/>
      <w:r w:rsidRPr="00A00A83">
        <w:rPr>
          <w:rFonts w:ascii="Arial" w:hAnsi="Arial" w:cs="Arial"/>
          <w:b/>
          <w:i/>
          <w:sz w:val="20"/>
          <w:szCs w:val="20"/>
        </w:rPr>
        <w:t>Joseline</w:t>
      </w:r>
      <w:proofErr w:type="spellEnd"/>
      <w:r w:rsidRPr="00A00A83">
        <w:rPr>
          <w:rFonts w:ascii="Arial" w:hAnsi="Arial" w:cs="Arial"/>
          <w:b/>
          <w:i/>
          <w:sz w:val="20"/>
          <w:szCs w:val="20"/>
        </w:rPr>
        <w:t xml:space="preserve"> de la Luz Ureña </w:t>
      </w:r>
      <w:proofErr w:type="spellStart"/>
      <w:r w:rsidRPr="00A00A83">
        <w:rPr>
          <w:rFonts w:ascii="Arial" w:hAnsi="Arial" w:cs="Arial"/>
          <w:b/>
          <w:i/>
          <w:sz w:val="20"/>
          <w:szCs w:val="20"/>
        </w:rPr>
        <w:t>Tuz</w:t>
      </w:r>
      <w:proofErr w:type="spellEnd"/>
      <w:r w:rsidRPr="00A00A83">
        <w:rPr>
          <w:rFonts w:ascii="Arial" w:hAnsi="Arial" w:cs="Arial"/>
          <w:b/>
          <w:i/>
          <w:sz w:val="20"/>
          <w:szCs w:val="20"/>
        </w:rPr>
        <w:t>,</w:t>
      </w:r>
      <w:r w:rsidRPr="00A00A83">
        <w:rPr>
          <w:rFonts w:ascii="Arial" w:hAnsi="Arial" w:cs="Arial"/>
          <w:i/>
          <w:sz w:val="20"/>
          <w:szCs w:val="20"/>
        </w:rPr>
        <w:t xml:space="preserve"> Síndica de Hacienda; </w:t>
      </w:r>
      <w:r w:rsidRPr="00A00A83">
        <w:rPr>
          <w:rFonts w:ascii="Arial" w:hAnsi="Arial" w:cs="Arial"/>
          <w:b/>
          <w:i/>
          <w:sz w:val="20"/>
          <w:szCs w:val="20"/>
        </w:rPr>
        <w:t>Alfonso Alejandro Durán Reyes,</w:t>
      </w:r>
      <w:r w:rsidRPr="00A00A83">
        <w:rPr>
          <w:rFonts w:ascii="Arial" w:hAnsi="Arial" w:cs="Arial"/>
          <w:i/>
          <w:sz w:val="20"/>
          <w:szCs w:val="20"/>
        </w:rPr>
        <w:t xml:space="preserve"> Síndico de Asuntos Jurídicos; y </w:t>
      </w:r>
      <w:r w:rsidRPr="00A00A83">
        <w:rPr>
          <w:rFonts w:ascii="Arial" w:hAnsi="Arial" w:cs="Arial"/>
          <w:b/>
          <w:i/>
          <w:sz w:val="20"/>
          <w:szCs w:val="20"/>
        </w:rPr>
        <w:t>Daniela Lastra Abreu,</w:t>
      </w:r>
      <w:r w:rsidRPr="00A00A83">
        <w:rPr>
          <w:rFonts w:ascii="Arial" w:hAnsi="Arial" w:cs="Arial"/>
          <w:i/>
          <w:sz w:val="20"/>
          <w:szCs w:val="20"/>
        </w:rPr>
        <w:t xml:space="preserve"> Séptima Regidora, quedando la presidencia a cargo del primero de los nombrados.</w:t>
      </w:r>
    </w:p>
    <w:p w:rsidR="00C37662" w:rsidRDefault="00C37662" w:rsidP="00A00A83">
      <w:pPr>
        <w:spacing w:after="0" w:line="240" w:lineRule="auto"/>
        <w:ind w:left="1134"/>
        <w:jc w:val="both"/>
        <w:rPr>
          <w:rFonts w:ascii="Arial" w:hAnsi="Arial" w:cs="Arial"/>
          <w:bCs/>
          <w:i/>
          <w:sz w:val="20"/>
          <w:szCs w:val="20"/>
        </w:rPr>
      </w:pPr>
      <w:r w:rsidRPr="00A00A83">
        <w:rPr>
          <w:rFonts w:ascii="Arial" w:hAnsi="Arial" w:cs="Arial"/>
          <w:i/>
          <w:sz w:val="20"/>
          <w:szCs w:val="20"/>
        </w:rPr>
        <w:t xml:space="preserve">2.- Que en su oportunidad la Tesorería Municipal, presentó ante la Secretaria del H. Ayuntamiento del Municipio de Campeche; el </w:t>
      </w:r>
      <w:r w:rsidRPr="00A00A83">
        <w:rPr>
          <w:rFonts w:ascii="Arial" w:hAnsi="Arial" w:cs="Arial"/>
          <w:bCs/>
          <w:i/>
          <w:sz w:val="20"/>
          <w:szCs w:val="20"/>
        </w:rPr>
        <w:t xml:space="preserve">informe que corresponde al monto de las participaciones pagadas a las Juntas, Comisarías y Agencias Municipales, correspondiente al </w:t>
      </w:r>
      <w:r w:rsidRPr="00A00A83">
        <w:rPr>
          <w:rFonts w:ascii="Arial" w:hAnsi="Arial" w:cs="Arial"/>
          <w:b/>
          <w:i/>
          <w:sz w:val="20"/>
          <w:szCs w:val="20"/>
        </w:rPr>
        <w:t>PRIMER TRIMESTRE</w:t>
      </w:r>
      <w:r w:rsidRPr="00A00A83">
        <w:rPr>
          <w:rFonts w:ascii="Arial" w:hAnsi="Arial" w:cs="Arial"/>
          <w:i/>
          <w:sz w:val="20"/>
          <w:szCs w:val="20"/>
        </w:rPr>
        <w:t xml:space="preserve"> </w:t>
      </w:r>
      <w:r w:rsidRPr="00A00A83">
        <w:rPr>
          <w:rFonts w:ascii="Arial" w:hAnsi="Arial" w:cs="Arial"/>
          <w:bCs/>
          <w:i/>
          <w:sz w:val="20"/>
          <w:szCs w:val="20"/>
        </w:rPr>
        <w:t xml:space="preserve"> del ejercicio fiscal 2021, que comprende los </w:t>
      </w:r>
      <w:r w:rsidRPr="00A00A83">
        <w:rPr>
          <w:rFonts w:ascii="Arial" w:hAnsi="Arial" w:cs="Arial"/>
          <w:bCs/>
          <w:i/>
          <w:sz w:val="20"/>
          <w:szCs w:val="20"/>
        </w:rPr>
        <w:lastRenderedPageBreak/>
        <w:t>meses enero, febrero y marzo del año 2021, para efectos</w:t>
      </w:r>
      <w:r w:rsidRPr="00A00A83">
        <w:rPr>
          <w:rFonts w:ascii="Arial" w:hAnsi="Arial" w:cs="Arial"/>
          <w:i/>
          <w:sz w:val="20"/>
          <w:szCs w:val="20"/>
        </w:rPr>
        <w:t xml:space="preserve"> de que sea turnada a Sesión de Cabildo; el objeto de la iniciativa es que el H. Ayuntamiento apruebe la publicación d</w:t>
      </w:r>
      <w:r w:rsidRPr="00A00A83">
        <w:rPr>
          <w:rFonts w:ascii="Arial" w:hAnsi="Arial" w:cs="Arial"/>
          <w:bCs/>
          <w:i/>
          <w:sz w:val="20"/>
          <w:szCs w:val="20"/>
        </w:rPr>
        <w:t xml:space="preserve">el informe correspondiente a las participaciones pagadas a las Juntas, Comisarías y Agencias Municipales, durante el </w:t>
      </w:r>
      <w:r w:rsidRPr="00A00A83">
        <w:rPr>
          <w:rFonts w:ascii="Arial" w:hAnsi="Arial" w:cs="Arial"/>
          <w:b/>
          <w:bCs/>
          <w:i/>
          <w:sz w:val="20"/>
          <w:szCs w:val="20"/>
        </w:rPr>
        <w:t>PRIMER</w:t>
      </w:r>
      <w:r w:rsidRPr="00A00A83">
        <w:rPr>
          <w:rFonts w:ascii="Arial" w:hAnsi="Arial" w:cs="Arial"/>
          <w:b/>
          <w:i/>
          <w:sz w:val="20"/>
          <w:szCs w:val="20"/>
        </w:rPr>
        <w:t xml:space="preserve"> TRIMESTRE</w:t>
      </w:r>
      <w:r w:rsidRPr="00A00A83">
        <w:rPr>
          <w:rFonts w:ascii="Arial" w:hAnsi="Arial" w:cs="Arial"/>
          <w:bCs/>
          <w:i/>
          <w:sz w:val="20"/>
          <w:szCs w:val="20"/>
        </w:rPr>
        <w:t xml:space="preserve"> del ejercicio fiscal 2021, en el Periódico Oficial del Estado de Campeche.</w:t>
      </w:r>
    </w:p>
    <w:p w:rsidR="00A00A83" w:rsidRPr="00A00A83" w:rsidRDefault="00A00A83"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bCs/>
          <w:i/>
          <w:sz w:val="20"/>
          <w:szCs w:val="20"/>
        </w:rPr>
      </w:pPr>
      <w:r w:rsidRPr="00A00A83">
        <w:rPr>
          <w:rFonts w:ascii="Arial" w:hAnsi="Arial" w:cs="Arial"/>
          <w:i/>
          <w:sz w:val="20"/>
          <w:szCs w:val="20"/>
        </w:rPr>
        <w:t>3.- E</w:t>
      </w:r>
      <w:r w:rsidRPr="00A00A83">
        <w:rPr>
          <w:rFonts w:ascii="Arial" w:hAnsi="Arial" w:cs="Arial"/>
          <w:bCs/>
          <w:i/>
          <w:sz w:val="20"/>
          <w:szCs w:val="20"/>
        </w:rPr>
        <w:t xml:space="preserve">l informe correspondiente a las participaciones pagadas a las Juntas, Comisarías y Agencias Municipales, que comprende </w:t>
      </w:r>
      <w:r w:rsidRPr="00A00A83">
        <w:rPr>
          <w:rFonts w:ascii="Arial" w:hAnsi="Arial" w:cs="Arial"/>
          <w:b/>
          <w:i/>
          <w:sz w:val="20"/>
          <w:szCs w:val="20"/>
        </w:rPr>
        <w:t>PRIMER TRIMESTRE</w:t>
      </w:r>
      <w:r w:rsidRPr="00A00A83">
        <w:rPr>
          <w:rFonts w:ascii="Arial" w:hAnsi="Arial" w:cs="Arial"/>
          <w:bCs/>
          <w:i/>
          <w:sz w:val="20"/>
          <w:szCs w:val="20"/>
        </w:rPr>
        <w:t xml:space="preserve"> del Ejercicio Fiscal del año 2021, reza en los siguientes términos:</w:t>
      </w:r>
    </w:p>
    <w:p w:rsidR="00C37662" w:rsidRPr="00A00A83" w:rsidRDefault="00C37662" w:rsidP="00A00A83">
      <w:pPr>
        <w:spacing w:after="0" w:line="240" w:lineRule="auto"/>
        <w:ind w:left="1134"/>
        <w:jc w:val="both"/>
        <w:rPr>
          <w:rFonts w:ascii="Arial" w:hAnsi="Arial" w:cs="Arial"/>
          <w:bCs/>
          <w:i/>
          <w:sz w:val="20"/>
          <w:szCs w:val="20"/>
        </w:rPr>
      </w:pPr>
    </w:p>
    <w:p w:rsidR="00C37662" w:rsidRDefault="00C37662" w:rsidP="00A00A83">
      <w:pPr>
        <w:spacing w:after="0" w:line="240" w:lineRule="auto"/>
        <w:ind w:left="1134"/>
        <w:jc w:val="both"/>
        <w:rPr>
          <w:rFonts w:ascii="Arial" w:hAnsi="Arial" w:cs="Arial"/>
          <w:i/>
          <w:sz w:val="20"/>
          <w:szCs w:val="20"/>
        </w:rPr>
      </w:pPr>
      <w:r w:rsidRPr="00A00A83">
        <w:rPr>
          <w:rFonts w:ascii="Arial" w:hAnsi="Arial" w:cs="Arial"/>
          <w:i/>
          <w:noProof/>
          <w:sz w:val="20"/>
          <w:szCs w:val="20"/>
        </w:rPr>
        <w:drawing>
          <wp:inline distT="0" distB="0" distL="0" distR="0" wp14:anchorId="66A8C5EF" wp14:editId="73BE51EA">
            <wp:extent cx="3800475" cy="646551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561" cy="6477569"/>
                    </a:xfrm>
                    <a:prstGeom prst="rect">
                      <a:avLst/>
                    </a:prstGeom>
                    <a:noFill/>
                    <a:ln>
                      <a:noFill/>
                    </a:ln>
                  </pic:spPr>
                </pic:pic>
              </a:graphicData>
            </a:graphic>
          </wp:inline>
        </w:drawing>
      </w:r>
    </w:p>
    <w:p w:rsidR="00A00A83" w:rsidRPr="00A00A83" w:rsidRDefault="00A00A83"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i/>
          <w:sz w:val="20"/>
          <w:szCs w:val="20"/>
        </w:rPr>
        <w:t>4.- Que una vez analizada toda la documentación, previas sesiones de los integrantes de la Comisión Edilicia de Hacienda, se procede emitir el dictamen correspondiente en virtud de los siguientes:</w:t>
      </w:r>
    </w:p>
    <w:p w:rsidR="00C37662" w:rsidRPr="00A00A83" w:rsidRDefault="00C37662" w:rsidP="00A00A83">
      <w:pPr>
        <w:spacing w:after="0" w:line="240" w:lineRule="auto"/>
        <w:ind w:left="1134"/>
        <w:jc w:val="center"/>
        <w:rPr>
          <w:rFonts w:ascii="Arial" w:hAnsi="Arial" w:cs="Arial"/>
          <w:b/>
          <w:i/>
          <w:sz w:val="20"/>
          <w:szCs w:val="20"/>
        </w:rPr>
      </w:pPr>
    </w:p>
    <w:p w:rsidR="00C37662" w:rsidRPr="00A00A83" w:rsidRDefault="00C37662" w:rsidP="00A00A83">
      <w:pPr>
        <w:spacing w:after="0" w:line="240" w:lineRule="auto"/>
        <w:ind w:left="1134"/>
        <w:jc w:val="center"/>
        <w:rPr>
          <w:rFonts w:ascii="Arial" w:hAnsi="Arial" w:cs="Arial"/>
          <w:b/>
          <w:i/>
          <w:sz w:val="20"/>
          <w:szCs w:val="20"/>
        </w:rPr>
      </w:pPr>
      <w:r w:rsidRPr="00A00A83">
        <w:rPr>
          <w:rFonts w:ascii="Arial" w:hAnsi="Arial" w:cs="Arial"/>
          <w:b/>
          <w:i/>
          <w:sz w:val="20"/>
          <w:szCs w:val="20"/>
        </w:rPr>
        <w:t>CONSIDERANDOS:</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bCs/>
          <w:i/>
          <w:sz w:val="20"/>
          <w:szCs w:val="20"/>
        </w:rPr>
      </w:pPr>
      <w:r w:rsidRPr="00A00A83">
        <w:rPr>
          <w:rFonts w:ascii="Arial" w:hAnsi="Arial" w:cs="Arial"/>
          <w:i/>
          <w:sz w:val="20"/>
          <w:szCs w:val="20"/>
        </w:rPr>
        <w:t>II.-</w:t>
      </w:r>
      <w:r w:rsidRPr="00A00A83">
        <w:rPr>
          <w:rFonts w:ascii="Arial" w:hAnsi="Arial" w:cs="Arial"/>
          <w:bCs/>
          <w:i/>
          <w:sz w:val="20"/>
          <w:szCs w:val="20"/>
        </w:rPr>
        <w:t xml:space="preserve"> En cumplimiento a lo establecido por los artículos 13</w:t>
      </w:r>
      <w:r w:rsidRPr="00A00A83">
        <w:rPr>
          <w:rFonts w:ascii="Arial" w:hAnsi="Arial" w:cs="Arial"/>
          <w:bCs/>
          <w:i/>
          <w:sz w:val="20"/>
          <w:szCs w:val="20"/>
          <w:lang w:val="es-ES"/>
        </w:rPr>
        <w:t xml:space="preserve"> de la Ley del Sistema de Coordinación Fiscal del Estado de Campeche</w:t>
      </w:r>
      <w:r w:rsidRPr="00A00A83">
        <w:rPr>
          <w:rFonts w:ascii="Arial" w:hAnsi="Arial" w:cs="Arial"/>
          <w:bCs/>
          <w:i/>
          <w:sz w:val="20"/>
          <w:szCs w:val="20"/>
        </w:rPr>
        <w:t>; y 124 fracción XX de la Ley Orgánica de los Municipios del Estado de Campeche, el presente dictamen deberá remitirse al H. Ayuntamiento para su aprobación y publicación en el Periódico Oficial del Estado.</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i/>
          <w:sz w:val="20"/>
          <w:szCs w:val="20"/>
        </w:rPr>
        <w:t xml:space="preserve"> Por lo anteriormente expuesto, la Comisión procede a emitir los siguientes puntos: </w:t>
      </w:r>
    </w:p>
    <w:p w:rsidR="00C37662" w:rsidRPr="00A00A83" w:rsidRDefault="00C37662" w:rsidP="00A00A83">
      <w:pPr>
        <w:spacing w:after="0" w:line="240" w:lineRule="auto"/>
        <w:ind w:left="1134"/>
        <w:jc w:val="center"/>
        <w:rPr>
          <w:rFonts w:ascii="Arial" w:hAnsi="Arial" w:cs="Arial"/>
          <w:b/>
          <w:i/>
          <w:sz w:val="20"/>
          <w:szCs w:val="20"/>
        </w:rPr>
      </w:pPr>
    </w:p>
    <w:p w:rsidR="00C37662" w:rsidRPr="00A00A83" w:rsidRDefault="00C37662" w:rsidP="00A00A83">
      <w:pPr>
        <w:spacing w:after="0" w:line="240" w:lineRule="auto"/>
        <w:ind w:left="1134"/>
        <w:jc w:val="center"/>
        <w:rPr>
          <w:rFonts w:ascii="Arial" w:hAnsi="Arial" w:cs="Arial"/>
          <w:b/>
          <w:i/>
          <w:sz w:val="20"/>
          <w:szCs w:val="20"/>
        </w:rPr>
      </w:pPr>
      <w:r w:rsidRPr="00A00A83">
        <w:rPr>
          <w:rFonts w:ascii="Arial" w:hAnsi="Arial" w:cs="Arial"/>
          <w:b/>
          <w:i/>
          <w:sz w:val="20"/>
          <w:szCs w:val="20"/>
        </w:rPr>
        <w:t>R E S O L U T I V O S:</w:t>
      </w:r>
    </w:p>
    <w:p w:rsidR="00C37662" w:rsidRPr="00A00A83" w:rsidRDefault="00C37662" w:rsidP="00A00A83">
      <w:pPr>
        <w:spacing w:after="0" w:line="240" w:lineRule="auto"/>
        <w:ind w:left="1134"/>
        <w:jc w:val="center"/>
        <w:rPr>
          <w:rFonts w:ascii="Arial" w:hAnsi="Arial" w:cs="Arial"/>
          <w:b/>
          <w:i/>
          <w:sz w:val="20"/>
          <w:szCs w:val="20"/>
        </w:rPr>
      </w:pPr>
    </w:p>
    <w:p w:rsidR="00C37662" w:rsidRPr="00A00A83" w:rsidRDefault="00C37662" w:rsidP="00A00A83">
      <w:pPr>
        <w:spacing w:after="0" w:line="240" w:lineRule="auto"/>
        <w:ind w:left="1134"/>
        <w:jc w:val="both"/>
        <w:rPr>
          <w:rFonts w:ascii="Arial" w:hAnsi="Arial" w:cs="Arial"/>
          <w:bCs/>
          <w:i/>
          <w:sz w:val="20"/>
          <w:szCs w:val="20"/>
        </w:rPr>
      </w:pPr>
      <w:r w:rsidRPr="00A00A83">
        <w:rPr>
          <w:rFonts w:ascii="Arial" w:hAnsi="Arial" w:cs="Arial"/>
          <w:b/>
          <w:i/>
          <w:color w:val="000000"/>
          <w:sz w:val="20"/>
          <w:szCs w:val="20"/>
        </w:rPr>
        <w:t>PRIMERO:</w:t>
      </w:r>
      <w:r w:rsidRPr="00A00A83">
        <w:rPr>
          <w:rFonts w:ascii="Arial" w:hAnsi="Arial" w:cs="Arial"/>
          <w:i/>
          <w:color w:val="000000"/>
          <w:sz w:val="20"/>
          <w:szCs w:val="20"/>
        </w:rPr>
        <w:t xml:space="preserve"> Es procedente </w:t>
      </w:r>
      <w:r w:rsidRPr="00A00A83">
        <w:rPr>
          <w:rFonts w:ascii="Arial" w:hAnsi="Arial" w:cs="Arial"/>
          <w:i/>
          <w:sz w:val="20"/>
          <w:szCs w:val="20"/>
        </w:rPr>
        <w:t xml:space="preserve">el </w:t>
      </w:r>
      <w:r w:rsidRPr="00A00A83">
        <w:rPr>
          <w:rFonts w:ascii="Arial" w:hAnsi="Arial" w:cs="Arial"/>
          <w:bCs/>
          <w:i/>
          <w:sz w:val="20"/>
          <w:szCs w:val="20"/>
        </w:rPr>
        <w:t xml:space="preserve">informe de la Tesorera Municipal correspondiente al monto de las participaciones pagadas a las Juntas, Comisarías y Agencias Municipales, en el </w:t>
      </w:r>
      <w:r w:rsidRPr="00A00A83">
        <w:rPr>
          <w:rFonts w:ascii="Arial" w:hAnsi="Arial" w:cs="Arial"/>
          <w:b/>
          <w:i/>
          <w:sz w:val="20"/>
          <w:szCs w:val="20"/>
        </w:rPr>
        <w:t>PRIMER TRIMESTRE</w:t>
      </w:r>
      <w:r w:rsidRPr="00A00A83">
        <w:rPr>
          <w:rFonts w:ascii="Arial" w:hAnsi="Arial" w:cs="Arial"/>
          <w:i/>
          <w:sz w:val="20"/>
          <w:szCs w:val="20"/>
        </w:rPr>
        <w:t xml:space="preserve"> </w:t>
      </w:r>
      <w:r w:rsidRPr="00A00A83">
        <w:rPr>
          <w:rFonts w:ascii="Arial" w:hAnsi="Arial" w:cs="Arial"/>
          <w:bCs/>
          <w:i/>
          <w:sz w:val="20"/>
          <w:szCs w:val="20"/>
        </w:rPr>
        <w:t xml:space="preserve">del ejercicio fiscal 2021. </w:t>
      </w:r>
    </w:p>
    <w:p w:rsidR="00C37662" w:rsidRPr="00A00A83" w:rsidRDefault="00C37662" w:rsidP="00A00A83">
      <w:pPr>
        <w:spacing w:after="0" w:line="240" w:lineRule="auto"/>
        <w:ind w:left="1134"/>
        <w:jc w:val="both"/>
        <w:rPr>
          <w:rFonts w:ascii="Arial" w:hAnsi="Arial" w:cs="Arial"/>
          <w:bCs/>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b/>
          <w:i/>
          <w:sz w:val="20"/>
          <w:szCs w:val="20"/>
        </w:rPr>
        <w:t>SEGUNDO:</w:t>
      </w:r>
      <w:r w:rsidRPr="00A00A83">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b/>
          <w:i/>
          <w:sz w:val="20"/>
          <w:szCs w:val="20"/>
        </w:rPr>
        <w:t>TERCERO:</w:t>
      </w:r>
      <w:r w:rsidRPr="00A00A83">
        <w:rPr>
          <w:rFonts w:ascii="Arial" w:hAnsi="Arial" w:cs="Arial"/>
          <w:i/>
          <w:sz w:val="20"/>
          <w:szCs w:val="20"/>
        </w:rPr>
        <w:t xml:space="preserve"> Archívese el presente expediente como asunto fenecido </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hAnsi="Arial" w:cs="Arial"/>
          <w:i/>
          <w:sz w:val="20"/>
          <w:szCs w:val="20"/>
        </w:rPr>
      </w:pPr>
      <w:r w:rsidRPr="00A00A83">
        <w:rPr>
          <w:rFonts w:ascii="Arial" w:hAnsi="Arial" w:cs="Arial"/>
          <w:b/>
          <w:i/>
          <w:sz w:val="20"/>
          <w:szCs w:val="20"/>
        </w:rPr>
        <w:t>TERCER:</w:t>
      </w:r>
      <w:r w:rsidRPr="00A00A83">
        <w:rPr>
          <w:rFonts w:ascii="Arial" w:hAnsi="Arial" w:cs="Arial"/>
          <w:i/>
          <w:sz w:val="20"/>
          <w:szCs w:val="20"/>
        </w:rPr>
        <w:t xml:space="preserve"> Cúmplase.</w:t>
      </w:r>
    </w:p>
    <w:p w:rsidR="00C37662" w:rsidRPr="00A00A83" w:rsidRDefault="00C37662" w:rsidP="00A00A83">
      <w:pPr>
        <w:spacing w:after="0" w:line="240" w:lineRule="auto"/>
        <w:ind w:left="1134"/>
        <w:jc w:val="both"/>
        <w:rPr>
          <w:rFonts w:ascii="Arial" w:hAnsi="Arial" w:cs="Arial"/>
          <w:i/>
          <w:sz w:val="20"/>
          <w:szCs w:val="20"/>
        </w:rPr>
      </w:pPr>
    </w:p>
    <w:p w:rsidR="00C37662" w:rsidRPr="00A00A83" w:rsidRDefault="00C37662" w:rsidP="00A00A83">
      <w:pPr>
        <w:spacing w:after="0" w:line="240" w:lineRule="auto"/>
        <w:ind w:left="1134"/>
        <w:jc w:val="both"/>
        <w:rPr>
          <w:rFonts w:ascii="Arial" w:eastAsia="Arial Unicode MS" w:hAnsi="Arial" w:cs="Arial"/>
          <w:b/>
          <w:i/>
          <w:sz w:val="20"/>
          <w:szCs w:val="20"/>
        </w:rPr>
      </w:pPr>
      <w:r w:rsidRPr="00A00A83">
        <w:rPr>
          <w:rFonts w:ascii="Arial" w:eastAsia="Arial Unicode MS" w:hAnsi="Arial" w:cs="Arial"/>
          <w:b/>
          <w:i/>
          <w:sz w:val="20"/>
          <w:szCs w:val="20"/>
        </w:rPr>
        <w:t>ASÍ LO DICTAMINAN LOS INTEGRANTES DE LA COMISIÓN EDILICIA DE HACIENDA</w:t>
      </w:r>
      <w:r w:rsidRPr="00A00A83">
        <w:rPr>
          <w:rFonts w:ascii="Arial" w:eastAsia="Arial Unicode MS" w:hAnsi="Arial" w:cs="Arial"/>
          <w:b/>
          <w:bCs/>
          <w:i/>
          <w:sz w:val="20"/>
          <w:szCs w:val="20"/>
        </w:rPr>
        <w:t xml:space="preserve">, </w:t>
      </w:r>
      <w:r w:rsidRPr="00A00A83">
        <w:rPr>
          <w:rFonts w:ascii="Arial" w:eastAsia="Arial Unicode MS" w:hAnsi="Arial" w:cs="Arial"/>
          <w:b/>
          <w:i/>
          <w:sz w:val="20"/>
          <w:szCs w:val="20"/>
        </w:rPr>
        <w:t xml:space="preserve">DEL H. AYUNTAMIENTO DEL MUNICIPIO DE CAMPECHE, EL DÍA </w:t>
      </w:r>
      <w:r w:rsidR="008256E0" w:rsidRPr="00A00A83">
        <w:rPr>
          <w:rFonts w:ascii="Arial" w:eastAsia="Arial Unicode MS" w:hAnsi="Arial" w:cs="Arial"/>
          <w:b/>
          <w:i/>
          <w:sz w:val="20"/>
          <w:szCs w:val="20"/>
        </w:rPr>
        <w:t>TREINTA</w:t>
      </w:r>
      <w:r w:rsidRPr="00A00A83">
        <w:rPr>
          <w:rFonts w:ascii="Arial" w:eastAsia="Arial Unicode MS" w:hAnsi="Arial" w:cs="Arial"/>
          <w:b/>
          <w:i/>
          <w:sz w:val="20"/>
          <w:szCs w:val="20"/>
        </w:rPr>
        <w:t xml:space="preserve"> DE ABRIL DEL DOS MIL VEINTIUNO, EN LA CIUDAD DE SAN FRANCISCO DE CAMPECHE, ESTADO DE CAMPECHE</w:t>
      </w:r>
      <w:r w:rsidRPr="00A00A83">
        <w:rPr>
          <w:rFonts w:ascii="Arial" w:hAnsi="Arial" w:cs="Arial"/>
          <w:b/>
          <w:i/>
          <w:sz w:val="20"/>
          <w:szCs w:val="20"/>
        </w:rPr>
        <w:t>. (RÚBRICAS)</w:t>
      </w:r>
    </w:p>
    <w:p w:rsidR="00C37662" w:rsidRPr="00A00A83" w:rsidRDefault="00C37662" w:rsidP="00A00A83">
      <w:pPr>
        <w:spacing w:after="0" w:line="240" w:lineRule="auto"/>
        <w:jc w:val="both"/>
        <w:rPr>
          <w:rFonts w:ascii="Arial" w:hAnsi="Arial" w:cs="Arial"/>
          <w:color w:val="0D0D0D" w:themeColor="text1" w:themeTint="F2"/>
          <w:sz w:val="20"/>
          <w:szCs w:val="20"/>
        </w:rPr>
      </w:pPr>
    </w:p>
    <w:p w:rsidR="00C37662" w:rsidRPr="00A00A83" w:rsidRDefault="00C37662" w:rsidP="00A00A83">
      <w:pPr>
        <w:spacing w:after="0" w:line="240" w:lineRule="auto"/>
        <w:jc w:val="both"/>
        <w:rPr>
          <w:rFonts w:ascii="Arial" w:hAnsi="Arial" w:cs="Arial"/>
          <w:sz w:val="20"/>
          <w:szCs w:val="20"/>
        </w:rPr>
      </w:pPr>
      <w:r w:rsidRPr="00A00A83">
        <w:rPr>
          <w:rFonts w:ascii="Arial" w:hAnsi="Arial" w:cs="Arial"/>
          <w:sz w:val="20"/>
          <w:szCs w:val="20"/>
        </w:rPr>
        <w:t>Bajo este contexto, los integrantes del H Cabildo emiten el presente:</w:t>
      </w:r>
    </w:p>
    <w:p w:rsidR="00C37662" w:rsidRPr="00A00A83" w:rsidRDefault="00C37662" w:rsidP="00A00A83">
      <w:pPr>
        <w:spacing w:after="0" w:line="240" w:lineRule="auto"/>
        <w:jc w:val="both"/>
        <w:rPr>
          <w:rFonts w:ascii="Arial" w:hAnsi="Arial" w:cs="Arial"/>
          <w:sz w:val="20"/>
          <w:szCs w:val="20"/>
        </w:rPr>
      </w:pPr>
    </w:p>
    <w:p w:rsidR="00C37662" w:rsidRPr="00A00A83" w:rsidRDefault="00C37662" w:rsidP="00A00A83">
      <w:pPr>
        <w:spacing w:after="0" w:line="240" w:lineRule="auto"/>
        <w:ind w:left="2832" w:firstLine="708"/>
        <w:jc w:val="both"/>
        <w:rPr>
          <w:rFonts w:ascii="Arial" w:hAnsi="Arial" w:cs="Arial"/>
          <w:b/>
          <w:sz w:val="20"/>
          <w:szCs w:val="20"/>
        </w:rPr>
      </w:pPr>
      <w:r w:rsidRPr="00A00A83">
        <w:rPr>
          <w:rFonts w:ascii="Arial" w:hAnsi="Arial" w:cs="Arial"/>
          <w:b/>
          <w:sz w:val="20"/>
          <w:szCs w:val="20"/>
        </w:rPr>
        <w:t>CONSIDERANDO</w:t>
      </w:r>
    </w:p>
    <w:p w:rsidR="00C37662" w:rsidRPr="00A00A83" w:rsidRDefault="00C37662" w:rsidP="00A00A83">
      <w:pPr>
        <w:spacing w:after="0" w:line="240" w:lineRule="auto"/>
        <w:jc w:val="both"/>
        <w:rPr>
          <w:rFonts w:ascii="Arial" w:hAnsi="Arial" w:cs="Arial"/>
          <w:b/>
          <w:sz w:val="20"/>
          <w:szCs w:val="20"/>
        </w:rPr>
      </w:pPr>
    </w:p>
    <w:p w:rsidR="00C37662" w:rsidRPr="00A00A83" w:rsidRDefault="00C37662" w:rsidP="00A00A83">
      <w:pPr>
        <w:spacing w:after="0" w:line="240" w:lineRule="auto"/>
        <w:jc w:val="both"/>
        <w:rPr>
          <w:rFonts w:ascii="Arial" w:hAnsi="Arial" w:cs="Arial"/>
          <w:sz w:val="20"/>
          <w:szCs w:val="20"/>
          <w:lang w:val="es-ES"/>
        </w:rPr>
      </w:pPr>
      <w:r w:rsidRPr="00A00A83">
        <w:rPr>
          <w:rFonts w:ascii="Arial" w:hAnsi="Arial" w:cs="Arial"/>
          <w:b/>
          <w:sz w:val="20"/>
          <w:szCs w:val="20"/>
        </w:rPr>
        <w:t xml:space="preserve">I.- </w:t>
      </w:r>
      <w:r w:rsidRPr="00A00A83">
        <w:rPr>
          <w:rFonts w:ascii="Arial" w:hAnsi="Arial" w:cs="Arial"/>
          <w:sz w:val="20"/>
          <w:szCs w:val="20"/>
        </w:rPr>
        <w:t>Que este H. Ayuntamiento es legalmente competente para conocer del dictamen del presente asunto, conforme a lo preceptuado por el artículo 13</w:t>
      </w:r>
      <w:r w:rsidRPr="00A00A83">
        <w:rPr>
          <w:rFonts w:ascii="Arial" w:hAnsi="Arial" w:cs="Arial"/>
          <w:bCs/>
          <w:sz w:val="20"/>
          <w:szCs w:val="20"/>
          <w:lang w:val="es-ES"/>
        </w:rPr>
        <w:t xml:space="preserve"> de la Ley del Sistema de Coordinación Fiscal del Estado de Campeche</w:t>
      </w:r>
      <w:r w:rsidRPr="00A00A83">
        <w:rPr>
          <w:rFonts w:ascii="Arial" w:hAnsi="Arial" w:cs="Arial"/>
          <w:sz w:val="20"/>
          <w:szCs w:val="20"/>
          <w:lang w:val="es-ES"/>
        </w:rPr>
        <w:t>.</w:t>
      </w:r>
    </w:p>
    <w:p w:rsidR="00C37662" w:rsidRPr="00A00A83" w:rsidRDefault="00C37662" w:rsidP="00A00A83">
      <w:pPr>
        <w:pStyle w:val="Sinespaciado"/>
        <w:jc w:val="both"/>
        <w:rPr>
          <w:rFonts w:ascii="Arial" w:hAnsi="Arial" w:cs="Arial"/>
          <w:b/>
          <w:sz w:val="20"/>
          <w:szCs w:val="20"/>
        </w:rPr>
      </w:pPr>
    </w:p>
    <w:p w:rsidR="00C37662" w:rsidRPr="00A00A83" w:rsidRDefault="00C37662" w:rsidP="00A00A83">
      <w:pPr>
        <w:pStyle w:val="Sinespaciado"/>
        <w:jc w:val="both"/>
        <w:rPr>
          <w:rFonts w:ascii="Arial" w:hAnsi="Arial" w:cs="Arial"/>
          <w:sz w:val="20"/>
          <w:szCs w:val="20"/>
          <w:lang w:val="es-ES"/>
        </w:rPr>
      </w:pPr>
      <w:r w:rsidRPr="00A00A83">
        <w:rPr>
          <w:rFonts w:ascii="Arial" w:hAnsi="Arial" w:cs="Arial"/>
          <w:b/>
          <w:sz w:val="20"/>
          <w:szCs w:val="20"/>
          <w:lang w:val="es-ES"/>
        </w:rPr>
        <w:t xml:space="preserve">II.- </w:t>
      </w:r>
      <w:r w:rsidRPr="00A00A83">
        <w:rPr>
          <w:rFonts w:ascii="Arial" w:hAnsi="Arial" w:cs="Arial"/>
          <w:bCs/>
          <w:sz w:val="20"/>
          <w:szCs w:val="20"/>
          <w:lang w:val="es-ES"/>
        </w:rPr>
        <w:t>Que</w:t>
      </w:r>
      <w:r w:rsidRPr="00A00A83">
        <w:rPr>
          <w:rFonts w:ascii="Arial" w:hAnsi="Arial" w:cs="Arial"/>
          <w:sz w:val="20"/>
          <w:szCs w:val="20"/>
          <w:lang w:val="es-ES"/>
        </w:rPr>
        <w:t xml:space="preserve"> los integrantes de este </w:t>
      </w:r>
      <w:r w:rsidRPr="00A00A83">
        <w:rPr>
          <w:rFonts w:ascii="Arial" w:hAnsi="Arial" w:cs="Arial"/>
          <w:bCs/>
          <w:iCs/>
          <w:sz w:val="20"/>
          <w:szCs w:val="20"/>
          <w:lang w:val="es-ES"/>
        </w:rPr>
        <w:t>H. Ayuntamiento del Municipio de Campeche</w:t>
      </w:r>
      <w:r w:rsidRPr="00A00A83">
        <w:rPr>
          <w:rFonts w:ascii="Arial" w:hAnsi="Arial" w:cs="Arial"/>
          <w:sz w:val="20"/>
          <w:szCs w:val="20"/>
          <w:lang w:val="es-ES"/>
        </w:rPr>
        <w:t xml:space="preserve">, consideran procedente aprobar el dictamen de la Comisión Edilicia de Hacienda conforme a los artículos 57, 58 fracción I, </w:t>
      </w:r>
      <w:r w:rsidRPr="00A00A83">
        <w:rPr>
          <w:rFonts w:ascii="Arial" w:hAnsi="Arial" w:cs="Arial"/>
          <w:sz w:val="20"/>
          <w:szCs w:val="20"/>
        </w:rPr>
        <w:t xml:space="preserve">59 fracción IV, </w:t>
      </w:r>
      <w:r w:rsidRPr="00A00A83">
        <w:rPr>
          <w:rFonts w:ascii="Arial" w:hAnsi="Arial" w:cs="Arial"/>
          <w:sz w:val="20"/>
          <w:szCs w:val="20"/>
          <w:lang w:val="es-ES"/>
        </w:rPr>
        <w:t>de la Ley Orgánica de los Municipios del Estado de Campeche.</w:t>
      </w:r>
    </w:p>
    <w:p w:rsidR="00C37662" w:rsidRPr="00A00A83" w:rsidRDefault="00C37662" w:rsidP="00A00A83">
      <w:pPr>
        <w:spacing w:after="0" w:line="240" w:lineRule="auto"/>
        <w:jc w:val="both"/>
        <w:rPr>
          <w:rFonts w:ascii="Arial" w:hAnsi="Arial" w:cs="Arial"/>
          <w:bCs/>
          <w:sz w:val="20"/>
          <w:szCs w:val="20"/>
        </w:rPr>
      </w:pPr>
    </w:p>
    <w:p w:rsidR="00C37662" w:rsidRPr="00A00A83" w:rsidRDefault="00C37662" w:rsidP="00A00A83">
      <w:pPr>
        <w:spacing w:after="0" w:line="240" w:lineRule="auto"/>
        <w:jc w:val="both"/>
        <w:rPr>
          <w:rFonts w:ascii="Arial" w:hAnsi="Arial" w:cs="Arial"/>
          <w:sz w:val="20"/>
          <w:szCs w:val="20"/>
        </w:rPr>
      </w:pPr>
      <w:r w:rsidRPr="00A00A83">
        <w:rPr>
          <w:rFonts w:ascii="Arial" w:hAnsi="Arial" w:cs="Arial"/>
          <w:b/>
          <w:sz w:val="20"/>
          <w:szCs w:val="20"/>
        </w:rPr>
        <w:t xml:space="preserve">III.- </w:t>
      </w:r>
      <w:r w:rsidRPr="00A00A83">
        <w:rPr>
          <w:rFonts w:ascii="Arial" w:hAnsi="Arial" w:cs="Arial"/>
          <w:sz w:val="20"/>
          <w:szCs w:val="20"/>
        </w:rPr>
        <w:t>Por los motivos y razonamientos expuestos,</w:t>
      </w:r>
      <w:r w:rsidRPr="00A00A83">
        <w:rPr>
          <w:rFonts w:ascii="Arial" w:hAnsi="Arial" w:cs="Arial"/>
          <w:bCs/>
          <w:iCs/>
          <w:sz w:val="20"/>
          <w:szCs w:val="20"/>
        </w:rPr>
        <w:t xml:space="preserve"> con fundamento en lo establecido en los artículos 26, 58, 59, 62 y 63 del Reglamento Interior del H. Ayuntamiento del Municipio de Campeche, </w:t>
      </w:r>
      <w:r w:rsidRPr="00A00A83">
        <w:rPr>
          <w:rFonts w:ascii="Arial" w:hAnsi="Arial" w:cs="Arial"/>
          <w:sz w:val="20"/>
          <w:szCs w:val="20"/>
        </w:rPr>
        <w:t>los Integrantes del H. Ayuntamiento, estiman procedente emitir el siguiente:</w:t>
      </w:r>
    </w:p>
    <w:p w:rsidR="00C37662" w:rsidRPr="00A00A83" w:rsidRDefault="00C37662" w:rsidP="00A00A83">
      <w:pPr>
        <w:spacing w:after="0" w:line="240" w:lineRule="auto"/>
        <w:jc w:val="center"/>
        <w:rPr>
          <w:rFonts w:ascii="Arial" w:hAnsi="Arial" w:cs="Arial"/>
          <w:b/>
          <w:sz w:val="20"/>
          <w:szCs w:val="20"/>
        </w:rPr>
      </w:pPr>
    </w:p>
    <w:p w:rsidR="00C37662" w:rsidRPr="00A00A83" w:rsidRDefault="00C37662" w:rsidP="00A00A83">
      <w:pPr>
        <w:spacing w:after="0" w:line="240" w:lineRule="auto"/>
        <w:jc w:val="center"/>
        <w:rPr>
          <w:rFonts w:ascii="Arial" w:hAnsi="Arial" w:cs="Arial"/>
          <w:b/>
          <w:sz w:val="20"/>
          <w:szCs w:val="20"/>
        </w:rPr>
      </w:pPr>
      <w:r w:rsidRPr="00A00A83">
        <w:rPr>
          <w:rFonts w:ascii="Arial" w:hAnsi="Arial" w:cs="Arial"/>
          <w:b/>
          <w:sz w:val="20"/>
          <w:szCs w:val="20"/>
        </w:rPr>
        <w:t>A C U E R D O:</w:t>
      </w:r>
    </w:p>
    <w:p w:rsidR="00C37662" w:rsidRPr="00A00A83" w:rsidRDefault="00C37662" w:rsidP="00A00A83">
      <w:pPr>
        <w:spacing w:after="0" w:line="240" w:lineRule="auto"/>
        <w:jc w:val="both"/>
        <w:rPr>
          <w:rFonts w:ascii="Arial" w:hAnsi="Arial" w:cs="Arial"/>
          <w:b/>
          <w:sz w:val="20"/>
          <w:szCs w:val="20"/>
        </w:rPr>
      </w:pPr>
    </w:p>
    <w:p w:rsidR="00C37662" w:rsidRPr="00A00A83" w:rsidRDefault="00C37662" w:rsidP="00A00A83">
      <w:pPr>
        <w:pStyle w:val="Sinespaciado"/>
        <w:jc w:val="both"/>
        <w:rPr>
          <w:rFonts w:ascii="Arial" w:hAnsi="Arial" w:cs="Arial"/>
          <w:sz w:val="20"/>
          <w:szCs w:val="20"/>
        </w:rPr>
      </w:pPr>
      <w:r w:rsidRPr="00A00A83">
        <w:rPr>
          <w:rFonts w:ascii="Arial" w:hAnsi="Arial" w:cs="Arial"/>
          <w:b/>
          <w:sz w:val="20"/>
          <w:szCs w:val="20"/>
        </w:rPr>
        <w:t xml:space="preserve">PRIMERO: </w:t>
      </w:r>
      <w:r w:rsidRPr="00A00A83">
        <w:rPr>
          <w:rFonts w:ascii="Arial" w:hAnsi="Arial" w:cs="Arial"/>
          <w:sz w:val="20"/>
          <w:szCs w:val="20"/>
        </w:rPr>
        <w:t xml:space="preserve">ES PROCEDENTE EL DICTAMEN DE LA COMISIÓN EDILICIA DE HACIENDA RELATIVA AL INFORME DE LOS MONTOS DE LAS PARTIDAS PAGADAS A LAS JUNTAS, </w:t>
      </w:r>
      <w:r w:rsidRPr="00A00A83">
        <w:rPr>
          <w:rFonts w:ascii="Arial" w:hAnsi="Arial" w:cs="Arial"/>
          <w:sz w:val="20"/>
          <w:szCs w:val="20"/>
        </w:rPr>
        <w:lastRenderedPageBreak/>
        <w:t xml:space="preserve">COMISARIAS Y AGENCIAS MUNICIPALES DE CAMPECHE, CORRESPONDIENTE AL PRIMER TRIMESTRE DEL EJERCICIO FISCAL 2021. </w:t>
      </w:r>
    </w:p>
    <w:p w:rsidR="00C37662" w:rsidRPr="00A00A83" w:rsidRDefault="00C37662" w:rsidP="00A00A83">
      <w:pPr>
        <w:spacing w:after="0" w:line="240" w:lineRule="auto"/>
        <w:jc w:val="both"/>
        <w:rPr>
          <w:rFonts w:ascii="Arial" w:hAnsi="Arial" w:cs="Arial"/>
          <w:sz w:val="20"/>
          <w:szCs w:val="20"/>
          <w:lang w:val="es-ES"/>
        </w:rPr>
      </w:pPr>
    </w:p>
    <w:p w:rsidR="00C37662" w:rsidRPr="00A00A83" w:rsidRDefault="00C37662" w:rsidP="00A00A83">
      <w:pPr>
        <w:pStyle w:val="Sinespaciado"/>
        <w:jc w:val="both"/>
        <w:rPr>
          <w:rFonts w:ascii="Arial" w:hAnsi="Arial" w:cs="Arial"/>
          <w:sz w:val="20"/>
          <w:szCs w:val="20"/>
        </w:rPr>
      </w:pPr>
      <w:r w:rsidRPr="00A00A83">
        <w:rPr>
          <w:rFonts w:ascii="Arial" w:hAnsi="Arial" w:cs="Arial"/>
          <w:b/>
          <w:sz w:val="20"/>
          <w:szCs w:val="20"/>
          <w:lang w:val="es-ES"/>
        </w:rPr>
        <w:t xml:space="preserve">SEGUNDO: </w:t>
      </w:r>
      <w:r w:rsidRPr="00A00A83">
        <w:rPr>
          <w:rFonts w:ascii="Arial" w:hAnsi="Arial" w:cs="Arial"/>
          <w:sz w:val="20"/>
          <w:szCs w:val="20"/>
        </w:rPr>
        <w:t xml:space="preserve">SE APRUEBA EL INFORME DE LOS MONTOS DE LAS PARTIDAS PAGADAS A LAS JUNTAS, COMISARIAS Y AGENCIAS MUNICIPALES DE CAMPECHE, CORRESPONDIENTE AL PRIMER TRIMESTRE DEL EJECICIO FISCAL 2021. </w:t>
      </w:r>
    </w:p>
    <w:p w:rsidR="00C37662" w:rsidRPr="00A00A83" w:rsidRDefault="00C37662" w:rsidP="00A00A83">
      <w:pPr>
        <w:spacing w:after="0" w:line="240" w:lineRule="auto"/>
        <w:jc w:val="both"/>
        <w:rPr>
          <w:rFonts w:ascii="Arial" w:hAnsi="Arial" w:cs="Arial"/>
          <w:b/>
          <w:sz w:val="20"/>
          <w:szCs w:val="20"/>
          <w:lang w:val="es-ES"/>
        </w:rPr>
      </w:pPr>
    </w:p>
    <w:p w:rsidR="00C37662" w:rsidRDefault="00C37662" w:rsidP="00A00A83">
      <w:pPr>
        <w:spacing w:after="0" w:line="240" w:lineRule="auto"/>
        <w:jc w:val="both"/>
        <w:rPr>
          <w:rFonts w:ascii="Arial" w:hAnsi="Arial" w:cs="Arial"/>
          <w:bCs/>
          <w:sz w:val="20"/>
          <w:szCs w:val="20"/>
        </w:rPr>
      </w:pPr>
      <w:r w:rsidRPr="00A00A83">
        <w:rPr>
          <w:rFonts w:ascii="Arial" w:hAnsi="Arial" w:cs="Arial"/>
          <w:b/>
          <w:sz w:val="20"/>
          <w:szCs w:val="20"/>
          <w:lang w:val="es-ES"/>
        </w:rPr>
        <w:t xml:space="preserve">TERCERO: </w:t>
      </w:r>
      <w:r w:rsidRPr="00A00A83">
        <w:rPr>
          <w:rFonts w:ascii="Arial" w:hAnsi="Arial" w:cs="Arial"/>
          <w:sz w:val="20"/>
          <w:szCs w:val="20"/>
          <w:lang w:val="es-ES"/>
        </w:rPr>
        <w:t xml:space="preserve">SE ORDENA REMITIR PARA SU PUBLICACIÓN </w:t>
      </w:r>
      <w:r w:rsidRPr="00A00A83">
        <w:rPr>
          <w:rFonts w:ascii="Arial" w:hAnsi="Arial" w:cs="Arial"/>
          <w:bCs/>
          <w:sz w:val="20"/>
          <w:szCs w:val="20"/>
        </w:rPr>
        <w:t>EN EL PERIÓDICO OFICIAL DEL ESTADO DE CAMPECHE,</w:t>
      </w:r>
      <w:r w:rsidRPr="00A00A83">
        <w:rPr>
          <w:rFonts w:ascii="Arial" w:hAnsi="Arial" w:cs="Arial"/>
          <w:sz w:val="20"/>
          <w:szCs w:val="20"/>
          <w:lang w:val="es-ES"/>
        </w:rPr>
        <w:t xml:space="preserve"> </w:t>
      </w:r>
      <w:r w:rsidRPr="00A00A83">
        <w:rPr>
          <w:rFonts w:ascii="Arial" w:hAnsi="Arial" w:cs="Arial"/>
          <w:bCs/>
          <w:sz w:val="20"/>
          <w:szCs w:val="20"/>
          <w:lang w:val="es-ES"/>
        </w:rPr>
        <w:t xml:space="preserve">EL </w:t>
      </w:r>
      <w:r w:rsidRPr="00A00A83">
        <w:rPr>
          <w:rFonts w:ascii="Arial" w:hAnsi="Arial" w:cs="Arial"/>
          <w:bCs/>
          <w:sz w:val="20"/>
          <w:szCs w:val="20"/>
        </w:rPr>
        <w:t xml:space="preserve">INFORME DE LOS MONTOS DE LAS PARTICIPACIONES PAGADAS A LAS JUNTAS, COMISARÍAS Y AGENCIAS MUNICIPALES, CORRESPONDIENTES AL </w:t>
      </w:r>
      <w:r w:rsidRPr="00A00A83">
        <w:rPr>
          <w:rFonts w:ascii="Arial" w:hAnsi="Arial" w:cs="Arial"/>
          <w:sz w:val="20"/>
          <w:szCs w:val="20"/>
        </w:rPr>
        <w:t>PRIMER TRIMESTRE</w:t>
      </w:r>
      <w:r w:rsidRPr="00A00A83">
        <w:rPr>
          <w:rFonts w:ascii="Arial" w:hAnsi="Arial" w:cs="Arial"/>
          <w:bCs/>
          <w:sz w:val="20"/>
          <w:szCs w:val="20"/>
        </w:rPr>
        <w:t xml:space="preserve"> DEL EJERCICIO FISCAL 2021.</w:t>
      </w:r>
    </w:p>
    <w:p w:rsidR="00A00A83" w:rsidRPr="00A00A83" w:rsidRDefault="00A00A83" w:rsidP="00A00A83">
      <w:pPr>
        <w:spacing w:after="0" w:line="240" w:lineRule="auto"/>
        <w:jc w:val="both"/>
        <w:rPr>
          <w:rFonts w:ascii="Arial" w:hAnsi="Arial" w:cs="Arial"/>
          <w:sz w:val="20"/>
          <w:szCs w:val="20"/>
          <w:lang w:val="es-ES"/>
        </w:rPr>
      </w:pPr>
    </w:p>
    <w:p w:rsidR="00C37662" w:rsidRDefault="00C37662" w:rsidP="00A00A83">
      <w:pPr>
        <w:spacing w:after="0" w:line="240" w:lineRule="auto"/>
        <w:jc w:val="both"/>
        <w:rPr>
          <w:rFonts w:ascii="Arial" w:hAnsi="Arial" w:cs="Arial"/>
          <w:sz w:val="20"/>
          <w:szCs w:val="20"/>
          <w:lang w:val="es-ES"/>
        </w:rPr>
      </w:pPr>
      <w:r w:rsidRPr="00A00A83">
        <w:rPr>
          <w:rFonts w:ascii="Arial" w:hAnsi="Arial" w:cs="Arial"/>
          <w:b/>
          <w:sz w:val="20"/>
          <w:szCs w:val="20"/>
          <w:lang w:val="es-ES"/>
        </w:rPr>
        <w:t xml:space="preserve">CUARTO: </w:t>
      </w:r>
      <w:r w:rsidRPr="00A00A83">
        <w:rPr>
          <w:rFonts w:ascii="Arial" w:hAnsi="Arial" w:cs="Arial"/>
          <w:sz w:val="20"/>
          <w:szCs w:val="20"/>
          <w:lang w:val="es-ES"/>
        </w:rPr>
        <w:t xml:space="preserve">CÚMPLASE. </w:t>
      </w:r>
    </w:p>
    <w:p w:rsidR="00A00A83" w:rsidRPr="00A00A83" w:rsidRDefault="00A00A83" w:rsidP="00A00A83">
      <w:pPr>
        <w:spacing w:after="0" w:line="240" w:lineRule="auto"/>
        <w:jc w:val="both"/>
        <w:rPr>
          <w:rFonts w:ascii="Arial" w:hAnsi="Arial" w:cs="Arial"/>
          <w:b/>
          <w:sz w:val="20"/>
          <w:szCs w:val="20"/>
          <w:lang w:val="es-ES"/>
        </w:rPr>
      </w:pPr>
    </w:p>
    <w:p w:rsidR="00C37662" w:rsidRDefault="00C37662" w:rsidP="00A00A83">
      <w:pPr>
        <w:pStyle w:val="Encabezado"/>
        <w:tabs>
          <w:tab w:val="clear" w:pos="4419"/>
          <w:tab w:val="clear" w:pos="8838"/>
        </w:tabs>
        <w:spacing w:after="0" w:line="240" w:lineRule="auto"/>
        <w:jc w:val="center"/>
        <w:outlineLvl w:val="0"/>
        <w:rPr>
          <w:rFonts w:ascii="Arial" w:hAnsi="Arial" w:cs="Arial"/>
          <w:b/>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T R A N S I T O R I O S</w:t>
      </w:r>
    </w:p>
    <w:p w:rsidR="00A00A83" w:rsidRPr="00A00A83" w:rsidRDefault="00A00A83" w:rsidP="00A00A83">
      <w:pPr>
        <w:pStyle w:val="Encabezado"/>
        <w:tabs>
          <w:tab w:val="clear" w:pos="4419"/>
          <w:tab w:val="clear" w:pos="8838"/>
        </w:tabs>
        <w:spacing w:after="0" w:line="240" w:lineRule="auto"/>
        <w:jc w:val="center"/>
        <w:outlineLvl w:val="0"/>
        <w:rPr>
          <w:rFonts w:ascii="Arial" w:hAnsi="Arial" w:cs="Arial"/>
          <w:b/>
          <w:bCs/>
          <w:color w:val="0D0D0D" w:themeColor="text1" w:themeTint="F2"/>
          <w:sz w:val="20"/>
          <w:szCs w:val="20"/>
          <w:lang w:val="es-ES_tradnl"/>
        </w:rPr>
      </w:pPr>
    </w:p>
    <w:p w:rsidR="00C37662" w:rsidRDefault="00C37662"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Primero</w:t>
      </w:r>
      <w:r w:rsidRPr="00A00A83">
        <w:rPr>
          <w:rFonts w:ascii="Arial" w:hAnsi="Arial" w:cs="Arial"/>
          <w:bCs/>
          <w:color w:val="0D0D0D" w:themeColor="text1" w:themeTint="F2"/>
          <w:sz w:val="20"/>
          <w:szCs w:val="20"/>
          <w:lang w:val="es-ES_tradnl"/>
        </w:rPr>
        <w:t>: Publíquese en el Periódico Oficial del Estado de Campeche.</w:t>
      </w:r>
    </w:p>
    <w:p w:rsidR="00A00A83" w:rsidRPr="00A00A83" w:rsidRDefault="00A00A83"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p>
    <w:p w:rsidR="00C37662" w:rsidRDefault="00C37662"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Segundo</w:t>
      </w:r>
      <w:r w:rsidRPr="00A00A83">
        <w:rPr>
          <w:rFonts w:ascii="Arial" w:hAnsi="Arial" w:cs="Arial"/>
          <w:bCs/>
          <w:color w:val="0D0D0D" w:themeColor="text1" w:themeTint="F2"/>
          <w:sz w:val="20"/>
          <w:szCs w:val="20"/>
          <w:lang w:val="es-ES_tradnl"/>
        </w:rPr>
        <w:t>: Remítase a la Unidad de Transparencia del Municipio de Campeche, para su publicación en el portal de Gobierno.</w:t>
      </w:r>
    </w:p>
    <w:p w:rsidR="00A00A83" w:rsidRPr="00A00A83" w:rsidRDefault="00A00A83"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p>
    <w:p w:rsidR="00C37662" w:rsidRDefault="00C37662"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Tercero</w:t>
      </w:r>
      <w:r w:rsidRPr="00A00A83">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rsidR="00A00A83" w:rsidRPr="00A00A83" w:rsidRDefault="00A00A83"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p>
    <w:p w:rsidR="00C37662" w:rsidRDefault="00CA2F73"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Cuarto</w:t>
      </w:r>
      <w:r w:rsidR="00C37662" w:rsidRPr="00A00A83">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rsidR="00A00A83" w:rsidRPr="00A00A83" w:rsidRDefault="00A00A83"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p>
    <w:p w:rsidR="00C37662" w:rsidRPr="00A00A83" w:rsidRDefault="00C37662" w:rsidP="00A00A83">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A00A83">
        <w:rPr>
          <w:rFonts w:ascii="Arial" w:hAnsi="Arial" w:cs="Arial"/>
          <w:b/>
          <w:bCs/>
          <w:color w:val="0D0D0D" w:themeColor="text1" w:themeTint="F2"/>
          <w:sz w:val="20"/>
          <w:szCs w:val="20"/>
          <w:lang w:val="es-ES_tradnl"/>
        </w:rPr>
        <w:t>Quinto</w:t>
      </w:r>
      <w:r w:rsidRPr="00A00A83">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rsidR="00C37662" w:rsidRPr="00A00A83" w:rsidRDefault="00C37662" w:rsidP="00A00A83">
      <w:pPr>
        <w:pStyle w:val="Encabezado"/>
        <w:spacing w:after="0" w:line="240" w:lineRule="auto"/>
        <w:jc w:val="both"/>
        <w:rPr>
          <w:rFonts w:ascii="Arial" w:hAnsi="Arial" w:cs="Arial"/>
          <w:bCs/>
          <w:color w:val="0D0D0D" w:themeColor="text1" w:themeTint="F2"/>
          <w:sz w:val="20"/>
          <w:szCs w:val="20"/>
          <w:lang w:val="es-ES_tradnl"/>
        </w:rPr>
      </w:pPr>
    </w:p>
    <w:p w:rsidR="008256E0" w:rsidRPr="00A00A83" w:rsidRDefault="00C37662" w:rsidP="00A00A83">
      <w:pPr>
        <w:spacing w:after="0" w:line="240" w:lineRule="auto"/>
        <w:jc w:val="both"/>
        <w:rPr>
          <w:rFonts w:ascii="Arial" w:hAnsi="Arial" w:cs="Arial"/>
          <w:sz w:val="20"/>
          <w:szCs w:val="20"/>
        </w:rPr>
      </w:pPr>
      <w:r w:rsidRPr="00A00A83">
        <w:rPr>
          <w:rFonts w:ascii="Arial" w:hAnsi="Arial" w:cs="Arial"/>
          <w:bCs/>
          <w:color w:val="0D0D0D"/>
          <w:sz w:val="20"/>
          <w:szCs w:val="20"/>
        </w:rPr>
        <w:t xml:space="preserve">Dado en el Salón de Cabildo “4 de </w:t>
      </w:r>
      <w:r w:rsidR="008256E0" w:rsidRPr="00A00A83">
        <w:rPr>
          <w:rFonts w:ascii="Arial" w:hAnsi="Arial" w:cs="Arial"/>
          <w:bCs/>
          <w:color w:val="0D0D0D"/>
          <w:sz w:val="20"/>
          <w:szCs w:val="20"/>
        </w:rPr>
        <w:t>octubre</w:t>
      </w:r>
      <w:r w:rsidRPr="00A00A83">
        <w:rPr>
          <w:rFonts w:ascii="Arial" w:hAnsi="Arial" w:cs="Arial"/>
          <w:bCs/>
          <w:color w:val="0D0D0D"/>
          <w:sz w:val="20"/>
          <w:szCs w:val="20"/>
        </w:rPr>
        <w:t xml:space="preserve">”, recinto oficial del Honorable Ayuntamiento del Municipio de Campeche, Estado de Campeche, por </w:t>
      </w:r>
      <w:r w:rsidR="008256E0" w:rsidRPr="00A00A83">
        <w:rPr>
          <w:rFonts w:ascii="Arial" w:hAnsi="Arial" w:cs="Arial"/>
          <w:b/>
          <w:sz w:val="20"/>
          <w:szCs w:val="20"/>
        </w:rPr>
        <w:t>UNANIMIDAD DE VOTOS</w:t>
      </w:r>
      <w:r w:rsidR="008256E0" w:rsidRPr="00A00A83">
        <w:rPr>
          <w:rFonts w:ascii="Arial" w:hAnsi="Arial" w:cs="Arial"/>
          <w:sz w:val="20"/>
          <w:szCs w:val="20"/>
        </w:rPr>
        <w:t xml:space="preserve">, a los treinta días del mes de abril del año 2021. </w:t>
      </w:r>
    </w:p>
    <w:p w:rsidR="00C37662" w:rsidRPr="00A00A83" w:rsidRDefault="00C37662" w:rsidP="00A00A83">
      <w:pPr>
        <w:pStyle w:val="NormalWeb"/>
        <w:spacing w:before="0" w:beforeAutospacing="0" w:after="0" w:afterAutospacing="0"/>
        <w:jc w:val="both"/>
        <w:rPr>
          <w:rFonts w:ascii="Arial" w:hAnsi="Arial" w:cs="Arial"/>
          <w:color w:val="0D0D0D" w:themeColor="text1" w:themeTint="F2"/>
          <w:sz w:val="20"/>
          <w:szCs w:val="20"/>
        </w:rPr>
      </w:pPr>
    </w:p>
    <w:p w:rsidR="00C37662" w:rsidRPr="00A00A83" w:rsidRDefault="00C37662" w:rsidP="00A00A83">
      <w:pPr>
        <w:spacing w:after="0" w:line="240" w:lineRule="auto"/>
        <w:contextualSpacing/>
        <w:jc w:val="both"/>
        <w:rPr>
          <w:rFonts w:ascii="Arial" w:hAnsi="Arial" w:cs="Arial"/>
          <w:sz w:val="20"/>
          <w:szCs w:val="20"/>
        </w:rPr>
      </w:pPr>
      <w:r w:rsidRPr="00A00A83">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Alfonso Alejandro Durán Reyes , Síndico de Asuntos Jurídicos; C. </w:t>
      </w:r>
      <w:proofErr w:type="spellStart"/>
      <w:r w:rsidRPr="00A00A83">
        <w:rPr>
          <w:rFonts w:ascii="Arial" w:hAnsi="Arial" w:cs="Arial"/>
          <w:bCs/>
          <w:sz w:val="20"/>
          <w:szCs w:val="20"/>
        </w:rPr>
        <w:t>Joseline</w:t>
      </w:r>
      <w:proofErr w:type="spellEnd"/>
      <w:r w:rsidRPr="00A00A83">
        <w:rPr>
          <w:rFonts w:ascii="Arial" w:hAnsi="Arial" w:cs="Arial"/>
          <w:bCs/>
          <w:sz w:val="20"/>
          <w:szCs w:val="20"/>
        </w:rPr>
        <w:t xml:space="preserve"> de la Luz Ureña </w:t>
      </w:r>
      <w:proofErr w:type="spellStart"/>
      <w:r w:rsidRPr="00A00A83">
        <w:rPr>
          <w:rFonts w:ascii="Arial" w:hAnsi="Arial" w:cs="Arial"/>
          <w:bCs/>
          <w:sz w:val="20"/>
          <w:szCs w:val="20"/>
        </w:rPr>
        <w:t>Tuz</w:t>
      </w:r>
      <w:proofErr w:type="spellEnd"/>
      <w:r w:rsidRPr="00A00A83">
        <w:rPr>
          <w:rFonts w:ascii="Arial" w:hAnsi="Arial" w:cs="Arial"/>
          <w:bCs/>
          <w:sz w:val="20"/>
          <w:szCs w:val="20"/>
        </w:rPr>
        <w:t xml:space="preserve">, Síndica de Hacienda y C. Margarita Rosa </w:t>
      </w:r>
      <w:proofErr w:type="spellStart"/>
      <w:r w:rsidRPr="00A00A83">
        <w:rPr>
          <w:rFonts w:ascii="Arial" w:hAnsi="Arial" w:cs="Arial"/>
          <w:bCs/>
          <w:sz w:val="20"/>
          <w:szCs w:val="20"/>
        </w:rPr>
        <w:t>Minaya</w:t>
      </w:r>
      <w:proofErr w:type="spellEnd"/>
      <w:r w:rsidRPr="00A00A83">
        <w:rPr>
          <w:rFonts w:ascii="Arial" w:hAnsi="Arial" w:cs="Arial"/>
          <w:bCs/>
          <w:sz w:val="20"/>
          <w:szCs w:val="20"/>
        </w:rPr>
        <w:t xml:space="preserve"> Méndez, Síndica; ante el C. Miguel Ángel </w:t>
      </w:r>
      <w:proofErr w:type="spellStart"/>
      <w:r w:rsidRPr="00A00A83">
        <w:rPr>
          <w:rFonts w:ascii="Arial" w:hAnsi="Arial" w:cs="Arial"/>
          <w:bCs/>
          <w:sz w:val="20"/>
          <w:szCs w:val="20"/>
        </w:rPr>
        <w:t>Toraya</w:t>
      </w:r>
      <w:proofErr w:type="spellEnd"/>
      <w:r w:rsidRPr="00A00A83">
        <w:rPr>
          <w:rFonts w:ascii="Arial" w:hAnsi="Arial" w:cs="Arial"/>
          <w:bCs/>
          <w:sz w:val="20"/>
          <w:szCs w:val="20"/>
        </w:rPr>
        <w:t xml:space="preserve"> Ponce Secretario del H. Ayuntamiento que certifica. (Rúbricas).</w:t>
      </w:r>
    </w:p>
    <w:p w:rsidR="00C37662" w:rsidRPr="00A00A83" w:rsidRDefault="00C37662" w:rsidP="00A00A83">
      <w:pPr>
        <w:spacing w:after="0" w:line="240" w:lineRule="auto"/>
        <w:contextualSpacing/>
        <w:jc w:val="both"/>
        <w:rPr>
          <w:rFonts w:ascii="Arial" w:hAnsi="Arial" w:cs="Arial"/>
          <w:sz w:val="20"/>
          <w:szCs w:val="20"/>
        </w:rPr>
      </w:pPr>
    </w:p>
    <w:p w:rsidR="00C37662" w:rsidRPr="00A00A83" w:rsidRDefault="00C37662" w:rsidP="00A00A83">
      <w:pPr>
        <w:spacing w:after="0" w:line="240" w:lineRule="auto"/>
        <w:contextualSpacing/>
        <w:jc w:val="both"/>
        <w:rPr>
          <w:rFonts w:ascii="Arial" w:hAnsi="Arial" w:cs="Arial"/>
          <w:sz w:val="20"/>
          <w:szCs w:val="20"/>
        </w:rPr>
      </w:pPr>
      <w:r w:rsidRPr="00A00A83">
        <w:rPr>
          <w:rFonts w:ascii="Arial" w:hAnsi="Arial" w:cs="Arial"/>
          <w:sz w:val="20"/>
          <w:szCs w:val="20"/>
        </w:rPr>
        <w:t>Por lo tanto, mando se imprima, publique y circule, para su debido cumplimiento.</w:t>
      </w:r>
    </w:p>
    <w:p w:rsidR="008256E0" w:rsidRPr="00A00A83" w:rsidRDefault="008256E0" w:rsidP="00A00A83">
      <w:pPr>
        <w:spacing w:after="0" w:line="240" w:lineRule="auto"/>
        <w:contextualSpacing/>
        <w:jc w:val="both"/>
        <w:rPr>
          <w:rFonts w:ascii="Arial" w:hAnsi="Arial" w:cs="Arial"/>
          <w:sz w:val="20"/>
          <w:szCs w:val="20"/>
        </w:rPr>
      </w:pPr>
    </w:p>
    <w:p w:rsidR="008256E0" w:rsidRPr="00A00A83" w:rsidRDefault="008256E0" w:rsidP="00A00A83">
      <w:pPr>
        <w:spacing w:after="0" w:line="240" w:lineRule="auto"/>
        <w:contextualSpacing/>
        <w:jc w:val="both"/>
        <w:rPr>
          <w:rFonts w:ascii="Arial" w:hAnsi="Arial" w:cs="Arial"/>
          <w:sz w:val="20"/>
          <w:szCs w:val="20"/>
        </w:rPr>
      </w:pPr>
    </w:p>
    <w:p w:rsidR="008256E0" w:rsidRPr="00A00A83" w:rsidRDefault="008256E0" w:rsidP="00A00A83">
      <w:pPr>
        <w:spacing w:after="0" w:line="240" w:lineRule="auto"/>
        <w:contextualSpacing/>
        <w:jc w:val="both"/>
        <w:rPr>
          <w:rFonts w:ascii="Arial" w:hAnsi="Arial" w:cs="Arial"/>
          <w:sz w:val="20"/>
          <w:szCs w:val="20"/>
        </w:rPr>
      </w:pPr>
    </w:p>
    <w:p w:rsidR="00C37662" w:rsidRPr="00A00A83" w:rsidRDefault="00C37662" w:rsidP="00A00A83">
      <w:pPr>
        <w:spacing w:after="0" w:line="240" w:lineRule="auto"/>
        <w:contextualSpacing/>
        <w:jc w:val="both"/>
        <w:rPr>
          <w:rFonts w:ascii="Arial" w:hAnsi="Arial" w:cs="Arial"/>
          <w:b/>
          <w:sz w:val="20"/>
          <w:szCs w:val="20"/>
        </w:rPr>
      </w:pPr>
    </w:p>
    <w:p w:rsidR="00C37662" w:rsidRPr="00A00A83" w:rsidRDefault="00C37662" w:rsidP="00A00A83">
      <w:pPr>
        <w:spacing w:after="0" w:line="240" w:lineRule="auto"/>
        <w:contextualSpacing/>
        <w:jc w:val="both"/>
        <w:rPr>
          <w:rFonts w:ascii="Arial" w:hAnsi="Arial" w:cs="Arial"/>
          <w:b/>
          <w:bCs/>
          <w:sz w:val="20"/>
          <w:szCs w:val="20"/>
        </w:rPr>
      </w:pPr>
      <w:r w:rsidRPr="00A00A83">
        <w:rPr>
          <w:rFonts w:ascii="Arial" w:hAnsi="Arial" w:cs="Arial"/>
          <w:b/>
          <w:bCs/>
          <w:sz w:val="20"/>
          <w:szCs w:val="20"/>
        </w:rPr>
        <w:t xml:space="preserve">ING. PAUL ALFREDO ARCE ONTIVEROS </w:t>
      </w:r>
    </w:p>
    <w:p w:rsidR="008256E0" w:rsidRPr="00A00A83" w:rsidRDefault="00C37662" w:rsidP="00A00A83">
      <w:pPr>
        <w:spacing w:after="0" w:line="240" w:lineRule="auto"/>
        <w:contextualSpacing/>
        <w:jc w:val="both"/>
        <w:rPr>
          <w:rFonts w:ascii="Arial" w:hAnsi="Arial" w:cs="Arial"/>
          <w:b/>
          <w:bCs/>
          <w:sz w:val="20"/>
          <w:szCs w:val="20"/>
        </w:rPr>
      </w:pPr>
      <w:r w:rsidRPr="00A00A83">
        <w:rPr>
          <w:rFonts w:ascii="Arial" w:hAnsi="Arial" w:cs="Arial"/>
          <w:b/>
          <w:bCs/>
          <w:sz w:val="20"/>
          <w:szCs w:val="20"/>
        </w:rPr>
        <w:t>SEGUNDO REGIDOR EN FUNCIONES</w:t>
      </w:r>
      <w:r w:rsidR="00CA2F73" w:rsidRPr="00A00A83">
        <w:rPr>
          <w:rFonts w:ascii="Arial" w:hAnsi="Arial" w:cs="Arial"/>
          <w:b/>
          <w:bCs/>
          <w:sz w:val="20"/>
          <w:szCs w:val="20"/>
        </w:rPr>
        <w:t xml:space="preserve"> </w:t>
      </w:r>
      <w:r w:rsidRPr="00A00A83">
        <w:rPr>
          <w:rFonts w:ascii="Arial" w:hAnsi="Arial" w:cs="Arial"/>
          <w:b/>
          <w:bCs/>
          <w:sz w:val="20"/>
          <w:szCs w:val="20"/>
        </w:rPr>
        <w:t xml:space="preserve">DE </w:t>
      </w:r>
    </w:p>
    <w:p w:rsidR="00C37662" w:rsidRPr="00A00A83" w:rsidRDefault="00C37662" w:rsidP="00A00A83">
      <w:pPr>
        <w:spacing w:after="0" w:line="240" w:lineRule="auto"/>
        <w:contextualSpacing/>
        <w:jc w:val="both"/>
        <w:rPr>
          <w:rFonts w:ascii="Arial" w:hAnsi="Arial" w:cs="Arial"/>
          <w:b/>
          <w:sz w:val="20"/>
          <w:szCs w:val="20"/>
        </w:rPr>
      </w:pPr>
      <w:r w:rsidRPr="00A00A83">
        <w:rPr>
          <w:rFonts w:ascii="Arial" w:hAnsi="Arial" w:cs="Arial"/>
          <w:b/>
          <w:sz w:val="20"/>
          <w:szCs w:val="20"/>
        </w:rPr>
        <w:t>PRESIDENTE MUNICIPAL</w:t>
      </w:r>
    </w:p>
    <w:p w:rsidR="008256E0" w:rsidRPr="00A00A83" w:rsidRDefault="008256E0" w:rsidP="00A00A83">
      <w:pPr>
        <w:spacing w:after="0" w:line="240" w:lineRule="auto"/>
        <w:contextualSpacing/>
        <w:jc w:val="both"/>
        <w:rPr>
          <w:rFonts w:ascii="Arial" w:hAnsi="Arial" w:cs="Arial"/>
          <w:b/>
          <w:sz w:val="20"/>
          <w:szCs w:val="20"/>
        </w:rPr>
      </w:pPr>
    </w:p>
    <w:p w:rsidR="008256E0" w:rsidRPr="00A00A83" w:rsidRDefault="008256E0" w:rsidP="00A00A83">
      <w:pPr>
        <w:spacing w:after="0" w:line="240" w:lineRule="auto"/>
        <w:contextualSpacing/>
        <w:jc w:val="both"/>
        <w:rPr>
          <w:rFonts w:ascii="Arial" w:hAnsi="Arial" w:cs="Arial"/>
          <w:b/>
          <w:sz w:val="20"/>
          <w:szCs w:val="20"/>
        </w:rPr>
      </w:pPr>
    </w:p>
    <w:p w:rsidR="008256E0" w:rsidRPr="00A00A83" w:rsidRDefault="008256E0" w:rsidP="00A00A83">
      <w:pPr>
        <w:spacing w:after="0" w:line="240" w:lineRule="auto"/>
        <w:contextualSpacing/>
        <w:jc w:val="both"/>
        <w:rPr>
          <w:rFonts w:ascii="Arial" w:hAnsi="Arial" w:cs="Arial"/>
          <w:b/>
          <w:sz w:val="20"/>
          <w:szCs w:val="20"/>
        </w:rPr>
      </w:pPr>
    </w:p>
    <w:p w:rsidR="008256E0" w:rsidRPr="00A00A83" w:rsidRDefault="008256E0" w:rsidP="00A00A83">
      <w:pPr>
        <w:spacing w:after="0" w:line="240" w:lineRule="auto"/>
        <w:contextualSpacing/>
        <w:jc w:val="both"/>
        <w:rPr>
          <w:rFonts w:ascii="Arial" w:hAnsi="Arial" w:cs="Arial"/>
          <w:b/>
          <w:sz w:val="20"/>
          <w:szCs w:val="20"/>
        </w:rPr>
      </w:pPr>
    </w:p>
    <w:p w:rsidR="00CA2F73" w:rsidRPr="00A00A83" w:rsidRDefault="00C37662" w:rsidP="00A00A83">
      <w:pPr>
        <w:spacing w:after="0" w:line="240" w:lineRule="auto"/>
        <w:contextualSpacing/>
        <w:jc w:val="center"/>
        <w:rPr>
          <w:rFonts w:ascii="Arial" w:hAnsi="Arial" w:cs="Arial"/>
          <w:b/>
          <w:sz w:val="20"/>
          <w:szCs w:val="20"/>
        </w:rPr>
      </w:pPr>
      <w:r w:rsidRPr="00A00A83">
        <w:rPr>
          <w:rFonts w:ascii="Arial" w:hAnsi="Arial" w:cs="Arial"/>
          <w:b/>
          <w:sz w:val="20"/>
          <w:szCs w:val="20"/>
        </w:rPr>
        <w:t xml:space="preserve">                                                                 </w:t>
      </w:r>
    </w:p>
    <w:p w:rsidR="00C37662" w:rsidRPr="00A00A83" w:rsidRDefault="00C37662" w:rsidP="00A00A83">
      <w:pPr>
        <w:spacing w:after="0" w:line="240" w:lineRule="auto"/>
        <w:ind w:left="4395"/>
        <w:contextualSpacing/>
        <w:rPr>
          <w:rFonts w:ascii="Arial" w:hAnsi="Arial" w:cs="Arial"/>
          <w:b/>
          <w:sz w:val="20"/>
          <w:szCs w:val="20"/>
        </w:rPr>
      </w:pPr>
      <w:r w:rsidRPr="00A00A83">
        <w:rPr>
          <w:rFonts w:ascii="Arial" w:hAnsi="Arial" w:cs="Arial"/>
          <w:b/>
          <w:sz w:val="20"/>
          <w:szCs w:val="20"/>
        </w:rPr>
        <w:t>LIC. MIGUEL ANGEL TORAYA PONCE.</w:t>
      </w:r>
    </w:p>
    <w:p w:rsidR="00C37662" w:rsidRDefault="00C37662" w:rsidP="00A00A83">
      <w:pPr>
        <w:spacing w:after="0" w:line="240" w:lineRule="auto"/>
        <w:ind w:left="4395"/>
        <w:contextualSpacing/>
        <w:rPr>
          <w:rFonts w:ascii="Arial" w:hAnsi="Arial" w:cs="Arial"/>
          <w:b/>
          <w:sz w:val="20"/>
          <w:szCs w:val="20"/>
        </w:rPr>
      </w:pPr>
      <w:r w:rsidRPr="00A00A83">
        <w:rPr>
          <w:rFonts w:ascii="Arial" w:hAnsi="Arial" w:cs="Arial"/>
          <w:b/>
          <w:sz w:val="20"/>
          <w:szCs w:val="20"/>
        </w:rPr>
        <w:t>SECRETARIO DEL H. AYUNTAMIENTO.</w:t>
      </w:r>
    </w:p>
    <w:p w:rsidR="00A00A83" w:rsidRDefault="00A00A83" w:rsidP="00A00A83">
      <w:pPr>
        <w:spacing w:after="0" w:line="240" w:lineRule="auto"/>
        <w:ind w:left="4395"/>
        <w:contextualSpacing/>
        <w:rPr>
          <w:rFonts w:ascii="Arial" w:hAnsi="Arial" w:cs="Arial"/>
          <w:b/>
          <w:sz w:val="20"/>
          <w:szCs w:val="20"/>
        </w:rPr>
      </w:pPr>
    </w:p>
    <w:p w:rsidR="00A00A83" w:rsidRPr="00A00A83" w:rsidRDefault="00A00A83" w:rsidP="00A00A83">
      <w:pPr>
        <w:spacing w:after="0" w:line="240" w:lineRule="auto"/>
        <w:ind w:left="4395"/>
        <w:contextualSpacing/>
        <w:jc w:val="both"/>
        <w:rPr>
          <w:rFonts w:ascii="Arial" w:hAnsi="Arial" w:cs="Arial"/>
          <w:b/>
          <w:sz w:val="20"/>
          <w:szCs w:val="20"/>
        </w:rPr>
      </w:pPr>
      <w:r>
        <w:rPr>
          <w:noProof/>
        </w:rPr>
        <w:lastRenderedPageBreak/>
        <w:drawing>
          <wp:anchor distT="0" distB="0" distL="114300" distR="114300" simplePos="0" relativeHeight="251661312" behindDoc="0" locked="0" layoutInCell="1" allowOverlap="1" wp14:anchorId="75831E6C" wp14:editId="42330075">
            <wp:simplePos x="0" y="0"/>
            <wp:positionH relativeFrom="page">
              <wp:posOffset>866775</wp:posOffset>
            </wp:positionH>
            <wp:positionV relativeFrom="page">
              <wp:posOffset>352426</wp:posOffset>
            </wp:positionV>
            <wp:extent cx="649063" cy="914400"/>
            <wp:effectExtent l="0" t="0" r="0" b="0"/>
            <wp:wrapNone/>
            <wp:docPr id="3" name="Imagen 3"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1" cy="9163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B8286F1" wp14:editId="597FCB74">
            <wp:simplePos x="0" y="0"/>
            <wp:positionH relativeFrom="page">
              <wp:posOffset>4776192</wp:posOffset>
            </wp:positionH>
            <wp:positionV relativeFrom="paragraph">
              <wp:posOffset>45721</wp:posOffset>
            </wp:positionV>
            <wp:extent cx="2081808" cy="800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4813" r="49915"/>
                    <a:stretch>
                      <a:fillRect/>
                    </a:stretch>
                  </pic:blipFill>
                  <pic:spPr bwMode="auto">
                    <a:xfrm>
                      <a:off x="0" y="0"/>
                      <a:ext cx="2096463" cy="805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0A83" w:rsidRPr="00A00A83" w:rsidRDefault="00A00A83" w:rsidP="00A00A83">
      <w:pPr>
        <w:spacing w:after="0" w:line="240" w:lineRule="auto"/>
        <w:jc w:val="center"/>
        <w:rPr>
          <w:rFonts w:ascii="Arial" w:hAnsi="Arial" w:cs="Arial"/>
          <w:b/>
          <w:i/>
          <w:noProof/>
          <w:sz w:val="20"/>
          <w:szCs w:val="20"/>
        </w:rPr>
      </w:pPr>
      <w:r w:rsidRPr="00A00A83">
        <w:rPr>
          <w:rFonts w:ascii="Arial" w:hAnsi="Arial" w:cs="Arial"/>
          <w:b/>
          <w:i/>
          <w:noProof/>
          <w:sz w:val="20"/>
          <w:szCs w:val="20"/>
        </w:rPr>
        <w:t>“2021, Año de la Independencia”</w:t>
      </w:r>
    </w:p>
    <w:p w:rsidR="00A00A83" w:rsidRDefault="00A00A83" w:rsidP="00A00A83">
      <w:pPr>
        <w:spacing w:after="0" w:line="240" w:lineRule="auto"/>
        <w:jc w:val="both"/>
        <w:rPr>
          <w:rFonts w:ascii="Arial" w:hAnsi="Arial" w:cs="Arial"/>
          <w:b/>
          <w:sz w:val="20"/>
          <w:szCs w:val="20"/>
        </w:rPr>
      </w:pPr>
    </w:p>
    <w:p w:rsidR="00A00A83" w:rsidRDefault="00A00A83" w:rsidP="00A00A83">
      <w:pPr>
        <w:pStyle w:val="Encabezado"/>
      </w:pPr>
    </w:p>
    <w:p w:rsidR="00A00A83" w:rsidRDefault="00A00A83" w:rsidP="00A00A83">
      <w:pPr>
        <w:spacing w:after="0" w:line="240" w:lineRule="auto"/>
        <w:jc w:val="both"/>
        <w:rPr>
          <w:rFonts w:ascii="Arial" w:hAnsi="Arial" w:cs="Arial"/>
          <w:b/>
          <w:sz w:val="20"/>
          <w:szCs w:val="20"/>
        </w:rPr>
      </w:pPr>
    </w:p>
    <w:p w:rsidR="00A00A83" w:rsidRDefault="00A00A83" w:rsidP="00A00A83">
      <w:pPr>
        <w:spacing w:after="0" w:line="240" w:lineRule="auto"/>
        <w:jc w:val="both"/>
        <w:rPr>
          <w:rFonts w:ascii="Arial" w:hAnsi="Arial" w:cs="Arial"/>
          <w:b/>
          <w:sz w:val="20"/>
          <w:szCs w:val="20"/>
        </w:rPr>
      </w:pPr>
    </w:p>
    <w:p w:rsidR="008256E0" w:rsidRPr="00A00A83" w:rsidRDefault="008256E0" w:rsidP="00A00A83">
      <w:pPr>
        <w:spacing w:after="0" w:line="240" w:lineRule="auto"/>
        <w:jc w:val="both"/>
        <w:rPr>
          <w:rFonts w:ascii="Arial" w:hAnsi="Arial" w:cs="Arial"/>
          <w:b/>
          <w:sz w:val="20"/>
          <w:szCs w:val="20"/>
        </w:rPr>
      </w:pPr>
      <w:r w:rsidRPr="00A00A83">
        <w:rPr>
          <w:rFonts w:ascii="Arial" w:hAnsi="Arial" w:cs="Arial"/>
          <w:b/>
          <w:sz w:val="20"/>
          <w:szCs w:val="20"/>
        </w:rPr>
        <w:t>LICENCIADO MIGUEL ÁNGEL TORAYA PONCE, SECRETARIO DEL HONORABLE AYUNTAMIENTO DEL MUNICIPIO DE CAMPECHE.</w:t>
      </w:r>
    </w:p>
    <w:p w:rsidR="008256E0" w:rsidRPr="00A00A83" w:rsidRDefault="008256E0" w:rsidP="00A00A83">
      <w:pPr>
        <w:tabs>
          <w:tab w:val="left" w:pos="6390"/>
        </w:tabs>
        <w:spacing w:after="0" w:line="240" w:lineRule="auto"/>
        <w:jc w:val="both"/>
        <w:rPr>
          <w:rFonts w:ascii="Arial" w:hAnsi="Arial" w:cs="Arial"/>
          <w:b/>
          <w:sz w:val="20"/>
          <w:szCs w:val="20"/>
        </w:rPr>
      </w:pPr>
      <w:r w:rsidRPr="00A00A83">
        <w:rPr>
          <w:rFonts w:ascii="Arial" w:hAnsi="Arial" w:cs="Arial"/>
          <w:b/>
          <w:sz w:val="20"/>
          <w:szCs w:val="20"/>
        </w:rPr>
        <w:tab/>
      </w:r>
    </w:p>
    <w:p w:rsidR="008256E0" w:rsidRPr="00A00A83" w:rsidRDefault="008256E0" w:rsidP="00A00A83">
      <w:pPr>
        <w:spacing w:after="0" w:line="240" w:lineRule="auto"/>
        <w:jc w:val="both"/>
        <w:rPr>
          <w:rFonts w:ascii="Arial" w:hAnsi="Arial" w:cs="Arial"/>
          <w:sz w:val="20"/>
          <w:szCs w:val="20"/>
        </w:rPr>
      </w:pPr>
      <w:r w:rsidRPr="00A00A83">
        <w:rPr>
          <w:rFonts w:ascii="Arial" w:hAnsi="Arial" w:cs="Arial"/>
          <w:b/>
          <w:sz w:val="20"/>
          <w:szCs w:val="20"/>
        </w:rPr>
        <w:t xml:space="preserve">CERTIFICA: </w:t>
      </w:r>
      <w:r w:rsidRPr="00A00A83">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A00A83">
        <w:rPr>
          <w:rFonts w:ascii="Arial" w:hAnsi="Arial" w:cs="Arial"/>
          <w:b/>
          <w:sz w:val="20"/>
          <w:szCs w:val="20"/>
        </w:rPr>
        <w:t xml:space="preserve">PUNTO DÉCIMO NOVENO </w:t>
      </w:r>
      <w:r w:rsidRPr="00A00A83">
        <w:rPr>
          <w:rFonts w:ascii="Arial" w:hAnsi="Arial" w:cs="Arial"/>
          <w:sz w:val="20"/>
          <w:szCs w:val="20"/>
        </w:rPr>
        <w:t xml:space="preserve">del Orden del Día de la </w:t>
      </w:r>
      <w:r w:rsidRPr="00A00A83">
        <w:rPr>
          <w:rFonts w:ascii="Arial" w:hAnsi="Arial" w:cs="Arial"/>
          <w:b/>
          <w:sz w:val="20"/>
          <w:szCs w:val="20"/>
        </w:rPr>
        <w:t xml:space="preserve">TRIGÉSIMA PRIMERA SESIÓN ORDINARIA </w:t>
      </w:r>
      <w:r w:rsidRPr="00A00A83">
        <w:rPr>
          <w:rFonts w:ascii="Arial" w:eastAsia="Arial Unicode MS" w:hAnsi="Arial" w:cs="Arial"/>
          <w:b/>
          <w:sz w:val="20"/>
          <w:szCs w:val="20"/>
        </w:rPr>
        <w:t>DEL H. AYUNTAMIENTO DEL MUNICIPIO DE CAMPECHE</w:t>
      </w:r>
      <w:r w:rsidRPr="00A00A83">
        <w:rPr>
          <w:rFonts w:ascii="Arial" w:hAnsi="Arial" w:cs="Arial"/>
          <w:b/>
          <w:sz w:val="20"/>
          <w:szCs w:val="20"/>
        </w:rPr>
        <w:t xml:space="preserve">, </w:t>
      </w:r>
      <w:r w:rsidRPr="00A00A83">
        <w:rPr>
          <w:rFonts w:ascii="Arial" w:hAnsi="Arial" w:cs="Arial"/>
          <w:sz w:val="20"/>
          <w:szCs w:val="20"/>
        </w:rPr>
        <w:t>celebrada el día 30 del mes de abril del año 2021, el cual reproduzco en su parte conducente:</w:t>
      </w:r>
    </w:p>
    <w:p w:rsidR="008256E0" w:rsidRPr="00A00A83" w:rsidRDefault="008256E0" w:rsidP="00A00A83">
      <w:pPr>
        <w:spacing w:after="0" w:line="240" w:lineRule="auto"/>
        <w:jc w:val="both"/>
        <w:rPr>
          <w:rFonts w:ascii="Arial" w:hAnsi="Arial" w:cs="Arial"/>
          <w:sz w:val="20"/>
          <w:szCs w:val="20"/>
        </w:rPr>
      </w:pPr>
    </w:p>
    <w:p w:rsidR="008256E0" w:rsidRPr="00A00A83" w:rsidRDefault="00A00A83" w:rsidP="00A00A83">
      <w:pPr>
        <w:spacing w:after="0" w:line="240" w:lineRule="auto"/>
        <w:jc w:val="both"/>
        <w:rPr>
          <w:rFonts w:ascii="Arial" w:hAnsi="Arial" w:cs="Arial"/>
          <w:sz w:val="20"/>
          <w:szCs w:val="20"/>
        </w:rPr>
      </w:pPr>
      <w:r w:rsidRPr="00A00A83">
        <w:rPr>
          <w:rFonts w:ascii="Arial" w:hAnsi="Arial" w:cs="Arial"/>
          <w:b/>
          <w:sz w:val="20"/>
          <w:szCs w:val="20"/>
        </w:rPr>
        <w:t>XIX.-</w:t>
      </w:r>
      <w:r w:rsidRPr="00A00A83">
        <w:rPr>
          <w:rFonts w:ascii="Arial" w:eastAsia="Arial Unicode MS" w:hAnsi="Arial" w:cs="Arial"/>
          <w:b/>
          <w:sz w:val="20"/>
          <w:szCs w:val="20"/>
        </w:rPr>
        <w:t xml:space="preserve"> </w:t>
      </w:r>
      <w:r w:rsidRPr="00A00A83">
        <w:rPr>
          <w:rFonts w:ascii="Arial" w:eastAsia="Arial Unicode MS" w:hAnsi="Arial" w:cs="Arial"/>
          <w:b/>
          <w:sz w:val="20"/>
          <w:szCs w:val="20"/>
        </w:rPr>
        <w:t>SE SOMETE A CONSID</w:t>
      </w:r>
      <w:r w:rsidRPr="00A00A83">
        <w:rPr>
          <w:rFonts w:ascii="Arial" w:eastAsia="Arial Unicode MS" w:hAnsi="Arial" w:cs="Arial"/>
          <w:b/>
          <w:sz w:val="20"/>
          <w:szCs w:val="20"/>
        </w:rPr>
        <w:t>ERACIÓN Y VOTACIÓN DEL CABILDO,</w:t>
      </w:r>
      <w:r w:rsidRPr="00A00A83">
        <w:rPr>
          <w:rFonts w:ascii="Arial" w:hAnsi="Arial" w:cs="Arial"/>
          <w:b/>
          <w:sz w:val="20"/>
          <w:szCs w:val="20"/>
        </w:rPr>
        <w:t xml:space="preserve"> </w:t>
      </w:r>
      <w:r w:rsidR="008256E0" w:rsidRPr="00A00A83">
        <w:rPr>
          <w:rFonts w:ascii="Arial" w:hAnsi="Arial" w:cs="Arial"/>
          <w:b/>
          <w:sz w:val="20"/>
          <w:szCs w:val="20"/>
        </w:rPr>
        <w:t>DICTAMEN DE LA COMISIÓN EDILICIA DE HACIENDA RELATIVA AL INFORME DE LOS MONTOS DE LAS PARTIDAS PAGADAS A LAS JUNTAS, COMISARIAS Y AGENCIAS MUNICIPALES DE CAMPECHE, CORRESPONDIENTE AL PRIMER TRIMESTRE DEL EJERCICIO FISCAL 2021.</w:t>
      </w:r>
    </w:p>
    <w:p w:rsidR="008256E0" w:rsidRPr="00A00A83" w:rsidRDefault="008256E0" w:rsidP="00A00A83">
      <w:pPr>
        <w:spacing w:after="0" w:line="240" w:lineRule="auto"/>
        <w:jc w:val="both"/>
        <w:rPr>
          <w:rFonts w:ascii="Arial" w:hAnsi="Arial" w:cs="Arial"/>
          <w:sz w:val="20"/>
          <w:szCs w:val="20"/>
        </w:rPr>
      </w:pPr>
    </w:p>
    <w:p w:rsidR="008256E0" w:rsidRPr="00A00A83" w:rsidRDefault="008256E0" w:rsidP="00A00A83">
      <w:pPr>
        <w:spacing w:after="0" w:line="240" w:lineRule="auto"/>
        <w:jc w:val="both"/>
        <w:rPr>
          <w:rFonts w:ascii="Arial" w:eastAsia="Malgun Gothic Semilight" w:hAnsi="Arial" w:cs="Arial"/>
          <w:b/>
          <w:i/>
          <w:sz w:val="20"/>
          <w:szCs w:val="20"/>
        </w:rPr>
      </w:pPr>
      <w:r w:rsidRPr="00A00A83">
        <w:rPr>
          <w:rFonts w:ascii="Arial" w:hAnsi="Arial" w:cs="Arial"/>
          <w:b/>
          <w:sz w:val="20"/>
          <w:szCs w:val="20"/>
        </w:rPr>
        <w:t>Segundo Regidor en Funciones de Presidente Municipal</w:t>
      </w:r>
      <w:r w:rsidRPr="00A00A83">
        <w:rPr>
          <w:rFonts w:ascii="Arial" w:hAnsi="Arial" w:cs="Arial"/>
          <w:color w:val="0D0D0D"/>
          <w:sz w:val="20"/>
          <w:szCs w:val="20"/>
        </w:rPr>
        <w:t>: E</w:t>
      </w:r>
      <w:r w:rsidRPr="00A00A83">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8256E0" w:rsidRPr="00A00A83" w:rsidRDefault="008256E0" w:rsidP="00A00A83">
      <w:pPr>
        <w:spacing w:after="0" w:line="240" w:lineRule="auto"/>
        <w:jc w:val="both"/>
        <w:rPr>
          <w:rFonts w:ascii="Arial" w:hAnsi="Arial" w:cs="Arial"/>
          <w:b/>
          <w:bCs/>
          <w:iCs/>
          <w:color w:val="0D0D0D"/>
          <w:sz w:val="20"/>
          <w:szCs w:val="20"/>
        </w:rPr>
      </w:pPr>
    </w:p>
    <w:p w:rsidR="008256E0" w:rsidRPr="00A00A83" w:rsidRDefault="008256E0" w:rsidP="00A00A83">
      <w:pPr>
        <w:spacing w:after="0" w:line="240" w:lineRule="auto"/>
        <w:jc w:val="both"/>
        <w:rPr>
          <w:rFonts w:ascii="Arial" w:hAnsi="Arial" w:cs="Arial"/>
          <w:iCs/>
          <w:sz w:val="20"/>
          <w:szCs w:val="20"/>
        </w:rPr>
      </w:pPr>
      <w:r w:rsidRPr="00A00A83">
        <w:rPr>
          <w:rFonts w:ascii="Arial" w:hAnsi="Arial" w:cs="Arial"/>
          <w:b/>
          <w:bCs/>
          <w:iCs/>
          <w:sz w:val="20"/>
          <w:szCs w:val="20"/>
        </w:rPr>
        <w:t xml:space="preserve">Secretario: </w:t>
      </w:r>
      <w:r w:rsidRPr="00A00A83">
        <w:rPr>
          <w:rFonts w:ascii="Arial" w:hAnsi="Arial" w:cs="Arial"/>
          <w:bCs/>
          <w:iCs/>
          <w:sz w:val="20"/>
          <w:szCs w:val="20"/>
        </w:rPr>
        <w:t xml:space="preserve">De conformidad a lo establecido por el artículo 93 Fracción VIII </w:t>
      </w:r>
      <w:r w:rsidRPr="00A00A83">
        <w:rPr>
          <w:rFonts w:ascii="Arial" w:hAnsi="Arial" w:cs="Arial"/>
          <w:sz w:val="20"/>
          <w:szCs w:val="20"/>
        </w:rPr>
        <w:t>del Reglamento Interior del H. Ayuntamiento para el Municipio de Campeche,</w:t>
      </w:r>
      <w:r w:rsidRPr="00A00A83">
        <w:rPr>
          <w:rFonts w:ascii="Arial" w:hAnsi="Arial" w:cs="Arial"/>
          <w:bCs/>
          <w:iCs/>
          <w:sz w:val="20"/>
          <w:szCs w:val="20"/>
        </w:rPr>
        <w:t xml:space="preserve"> le informo a usted Ciudadano Presidente Municipal, que </w:t>
      </w:r>
      <w:r w:rsidRPr="00A00A83">
        <w:rPr>
          <w:rFonts w:ascii="Arial" w:hAnsi="Arial" w:cs="Arial"/>
          <w:sz w:val="20"/>
          <w:szCs w:val="20"/>
        </w:rPr>
        <w:t xml:space="preserve">se emitieron </w:t>
      </w:r>
      <w:r w:rsidRPr="00A00A83">
        <w:rPr>
          <w:rFonts w:ascii="Arial" w:hAnsi="Arial" w:cs="Arial"/>
          <w:iCs/>
          <w:sz w:val="20"/>
          <w:szCs w:val="20"/>
        </w:rPr>
        <w:t xml:space="preserve">NUEVE votos a favor y CERO en contra. </w:t>
      </w:r>
    </w:p>
    <w:p w:rsidR="008256E0" w:rsidRPr="00A00A83" w:rsidRDefault="008256E0" w:rsidP="00A00A83">
      <w:pPr>
        <w:spacing w:after="0" w:line="240" w:lineRule="auto"/>
        <w:jc w:val="both"/>
        <w:rPr>
          <w:rFonts w:ascii="Arial" w:hAnsi="Arial" w:cs="Arial"/>
          <w:iCs/>
          <w:sz w:val="20"/>
          <w:szCs w:val="20"/>
        </w:rPr>
      </w:pPr>
    </w:p>
    <w:p w:rsidR="008256E0" w:rsidRPr="00A00A83" w:rsidRDefault="008256E0" w:rsidP="00A00A83">
      <w:pPr>
        <w:spacing w:after="0" w:line="240" w:lineRule="auto"/>
        <w:jc w:val="both"/>
        <w:rPr>
          <w:rFonts w:ascii="Arial" w:hAnsi="Arial" w:cs="Arial"/>
          <w:b/>
          <w:iCs/>
          <w:color w:val="0D0D0D"/>
          <w:sz w:val="20"/>
          <w:szCs w:val="20"/>
        </w:rPr>
      </w:pPr>
      <w:r w:rsidRPr="00A00A83">
        <w:rPr>
          <w:rFonts w:ascii="Arial" w:hAnsi="Arial" w:cs="Arial"/>
          <w:b/>
          <w:iCs/>
          <w:color w:val="0D0D0D"/>
          <w:sz w:val="20"/>
          <w:szCs w:val="20"/>
        </w:rPr>
        <w:t xml:space="preserve">Segundo Regidor en Funciones de Presidente Municipal: </w:t>
      </w:r>
      <w:r w:rsidRPr="00A00A83">
        <w:rPr>
          <w:rFonts w:ascii="Arial" w:hAnsi="Arial" w:cs="Arial"/>
          <w:iCs/>
          <w:color w:val="0D0D0D"/>
          <w:sz w:val="20"/>
          <w:szCs w:val="20"/>
        </w:rPr>
        <w:t xml:space="preserve">Aprobado por </w:t>
      </w:r>
      <w:r w:rsidRPr="00A00A83">
        <w:rPr>
          <w:rFonts w:ascii="Arial" w:hAnsi="Arial" w:cs="Arial"/>
          <w:b/>
          <w:iCs/>
          <w:color w:val="0D0D0D"/>
          <w:sz w:val="20"/>
          <w:szCs w:val="20"/>
        </w:rPr>
        <w:t>UNANIMIDAD DE VOTOS…</w:t>
      </w:r>
    </w:p>
    <w:p w:rsidR="008256E0" w:rsidRPr="00A00A83" w:rsidRDefault="008256E0" w:rsidP="00A00A83">
      <w:pPr>
        <w:spacing w:after="0" w:line="240" w:lineRule="auto"/>
        <w:jc w:val="both"/>
        <w:rPr>
          <w:rFonts w:ascii="Arial" w:hAnsi="Arial" w:cs="Arial"/>
          <w:b/>
          <w:iCs/>
          <w:color w:val="0D0D0D"/>
          <w:sz w:val="20"/>
          <w:szCs w:val="20"/>
        </w:rPr>
      </w:pPr>
    </w:p>
    <w:p w:rsidR="008256E0" w:rsidRPr="00A00A83" w:rsidRDefault="008256E0" w:rsidP="00A00A83">
      <w:pPr>
        <w:spacing w:after="0" w:line="240" w:lineRule="auto"/>
        <w:jc w:val="both"/>
        <w:rPr>
          <w:rFonts w:ascii="Arial" w:hAnsi="Arial" w:cs="Arial"/>
          <w:color w:val="0D0D0D"/>
          <w:sz w:val="20"/>
          <w:szCs w:val="20"/>
        </w:rPr>
      </w:pPr>
      <w:r w:rsidRPr="00A00A83">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rsidR="008256E0" w:rsidRPr="00A00A83" w:rsidRDefault="008256E0" w:rsidP="00A00A83">
      <w:pPr>
        <w:spacing w:after="0" w:line="240" w:lineRule="auto"/>
        <w:jc w:val="both"/>
        <w:rPr>
          <w:rFonts w:ascii="Arial" w:hAnsi="Arial" w:cs="Arial"/>
          <w:color w:val="0D0D0D"/>
          <w:sz w:val="20"/>
          <w:szCs w:val="20"/>
        </w:rPr>
      </w:pPr>
    </w:p>
    <w:p w:rsidR="008256E0" w:rsidRPr="00A00A83" w:rsidRDefault="008256E0" w:rsidP="00A00A83">
      <w:pPr>
        <w:spacing w:after="0" w:line="240" w:lineRule="auto"/>
        <w:jc w:val="both"/>
        <w:rPr>
          <w:rFonts w:ascii="Arial" w:hAnsi="Arial" w:cs="Arial"/>
          <w:color w:val="0D0D0D"/>
          <w:sz w:val="20"/>
          <w:szCs w:val="20"/>
        </w:rPr>
      </w:pPr>
    </w:p>
    <w:p w:rsidR="008256E0" w:rsidRPr="00A00A83" w:rsidRDefault="008256E0" w:rsidP="00A00A83">
      <w:pPr>
        <w:tabs>
          <w:tab w:val="center" w:pos="4536"/>
          <w:tab w:val="left" w:pos="6067"/>
        </w:tabs>
        <w:spacing w:after="0" w:line="240" w:lineRule="auto"/>
        <w:jc w:val="center"/>
        <w:rPr>
          <w:rFonts w:ascii="Arial" w:hAnsi="Arial" w:cs="Arial"/>
          <w:b/>
          <w:sz w:val="20"/>
          <w:szCs w:val="20"/>
        </w:rPr>
      </w:pPr>
      <w:r w:rsidRPr="00A00A83">
        <w:rPr>
          <w:rFonts w:ascii="Arial" w:hAnsi="Arial" w:cs="Arial"/>
          <w:b/>
          <w:sz w:val="20"/>
          <w:szCs w:val="20"/>
        </w:rPr>
        <w:t>ATENTAMENTE</w:t>
      </w:r>
    </w:p>
    <w:p w:rsidR="008256E0" w:rsidRPr="00A00A83" w:rsidRDefault="008256E0" w:rsidP="00A00A83">
      <w:pPr>
        <w:tabs>
          <w:tab w:val="center" w:pos="4536"/>
          <w:tab w:val="left" w:pos="6067"/>
        </w:tabs>
        <w:spacing w:after="0" w:line="240" w:lineRule="auto"/>
        <w:jc w:val="center"/>
        <w:rPr>
          <w:rFonts w:ascii="Arial" w:hAnsi="Arial" w:cs="Arial"/>
          <w:b/>
          <w:sz w:val="20"/>
          <w:szCs w:val="20"/>
        </w:rPr>
      </w:pPr>
    </w:p>
    <w:p w:rsidR="008256E0" w:rsidRPr="00A00A83" w:rsidRDefault="008256E0" w:rsidP="00A00A83">
      <w:pPr>
        <w:tabs>
          <w:tab w:val="center" w:pos="4536"/>
          <w:tab w:val="left" w:pos="6067"/>
        </w:tabs>
        <w:spacing w:after="0" w:line="240" w:lineRule="auto"/>
        <w:jc w:val="center"/>
        <w:rPr>
          <w:rFonts w:ascii="Arial" w:hAnsi="Arial" w:cs="Arial"/>
          <w:b/>
          <w:sz w:val="20"/>
          <w:szCs w:val="20"/>
        </w:rPr>
      </w:pPr>
    </w:p>
    <w:p w:rsidR="008256E0" w:rsidRPr="00A00A83" w:rsidRDefault="008256E0" w:rsidP="00A00A83">
      <w:pPr>
        <w:tabs>
          <w:tab w:val="center" w:pos="4536"/>
          <w:tab w:val="left" w:pos="6067"/>
        </w:tabs>
        <w:spacing w:after="0" w:line="240" w:lineRule="auto"/>
        <w:jc w:val="center"/>
        <w:rPr>
          <w:rFonts w:ascii="Arial" w:hAnsi="Arial" w:cs="Arial"/>
          <w:b/>
          <w:sz w:val="20"/>
          <w:szCs w:val="20"/>
        </w:rPr>
      </w:pPr>
      <w:bookmarkStart w:id="0" w:name="_GoBack"/>
      <w:bookmarkEnd w:id="0"/>
    </w:p>
    <w:p w:rsidR="008256E0" w:rsidRPr="00A00A83" w:rsidRDefault="008256E0" w:rsidP="00A00A83">
      <w:pPr>
        <w:tabs>
          <w:tab w:val="center" w:pos="4536"/>
          <w:tab w:val="left" w:pos="6067"/>
        </w:tabs>
        <w:spacing w:after="0" w:line="240" w:lineRule="auto"/>
        <w:jc w:val="center"/>
        <w:rPr>
          <w:rFonts w:ascii="Arial" w:hAnsi="Arial" w:cs="Arial"/>
          <w:b/>
          <w:sz w:val="20"/>
          <w:szCs w:val="20"/>
        </w:rPr>
      </w:pPr>
    </w:p>
    <w:p w:rsidR="008256E0" w:rsidRPr="00A00A83" w:rsidRDefault="008256E0" w:rsidP="00A00A83">
      <w:pPr>
        <w:spacing w:after="0" w:line="240" w:lineRule="auto"/>
        <w:jc w:val="center"/>
        <w:rPr>
          <w:rFonts w:ascii="Arial" w:hAnsi="Arial" w:cs="Arial"/>
          <w:b/>
          <w:sz w:val="20"/>
          <w:szCs w:val="20"/>
        </w:rPr>
      </w:pPr>
      <w:r w:rsidRPr="00A00A83">
        <w:rPr>
          <w:rFonts w:ascii="Arial" w:hAnsi="Arial" w:cs="Arial"/>
          <w:b/>
          <w:sz w:val="20"/>
          <w:szCs w:val="20"/>
        </w:rPr>
        <w:t>LIC. MIGUEL ÁNGEL TORAYA PONCE.</w:t>
      </w:r>
    </w:p>
    <w:p w:rsidR="008256E0" w:rsidRPr="00A00A83" w:rsidRDefault="008256E0" w:rsidP="00A00A83">
      <w:pPr>
        <w:spacing w:after="0" w:line="240" w:lineRule="auto"/>
        <w:jc w:val="center"/>
        <w:rPr>
          <w:rFonts w:ascii="Arial" w:hAnsi="Arial" w:cs="Arial"/>
          <w:b/>
          <w:bCs/>
          <w:sz w:val="20"/>
          <w:szCs w:val="20"/>
        </w:rPr>
      </w:pPr>
      <w:r w:rsidRPr="00A00A83">
        <w:rPr>
          <w:rFonts w:ascii="Arial" w:hAnsi="Arial" w:cs="Arial"/>
          <w:b/>
          <w:bCs/>
          <w:sz w:val="20"/>
          <w:szCs w:val="20"/>
        </w:rPr>
        <w:t>SECRETARIO DEL H. AYUNTAMIENTO.</w:t>
      </w:r>
    </w:p>
    <w:p w:rsidR="00C37662" w:rsidRPr="00A00A83" w:rsidRDefault="00C37662" w:rsidP="00A00A83">
      <w:pPr>
        <w:spacing w:after="0" w:line="240" w:lineRule="auto"/>
        <w:jc w:val="both"/>
        <w:rPr>
          <w:rFonts w:ascii="Arial" w:hAnsi="Arial" w:cs="Arial"/>
          <w:sz w:val="20"/>
          <w:szCs w:val="20"/>
        </w:rPr>
      </w:pPr>
    </w:p>
    <w:p w:rsidR="00C37662" w:rsidRPr="00A00A83" w:rsidRDefault="00C37662" w:rsidP="00A00A83">
      <w:pPr>
        <w:spacing w:after="0" w:line="240" w:lineRule="auto"/>
        <w:rPr>
          <w:rFonts w:ascii="Arial" w:hAnsi="Arial" w:cs="Arial"/>
          <w:sz w:val="20"/>
          <w:szCs w:val="20"/>
        </w:rPr>
      </w:pPr>
    </w:p>
    <w:p w:rsidR="00D42DF1" w:rsidRPr="00A00A83" w:rsidRDefault="00A00A83" w:rsidP="00A00A83">
      <w:pPr>
        <w:spacing w:after="0" w:line="240" w:lineRule="auto"/>
        <w:rPr>
          <w:rFonts w:ascii="Arial" w:hAnsi="Arial" w:cs="Arial"/>
          <w:sz w:val="20"/>
          <w:szCs w:val="20"/>
        </w:rPr>
      </w:pPr>
      <w:r w:rsidRPr="00A00A83">
        <w:rPr>
          <w:rFonts w:ascii="Arial" w:hAnsi="Arial" w:cs="Arial"/>
          <w:noProof/>
          <w:sz w:val="20"/>
          <w:szCs w:val="20"/>
        </w:rPr>
        <w:drawing>
          <wp:anchor distT="0" distB="0" distL="114300" distR="114300" simplePos="0" relativeHeight="251659264" behindDoc="1" locked="0" layoutInCell="1" allowOverlap="1" wp14:anchorId="4E30BD43" wp14:editId="3ED99E7D">
            <wp:simplePos x="0" y="0"/>
            <wp:positionH relativeFrom="page">
              <wp:posOffset>770890</wp:posOffset>
            </wp:positionH>
            <wp:positionV relativeFrom="paragraph">
              <wp:posOffset>217170</wp:posOffset>
            </wp:positionV>
            <wp:extent cx="6699885" cy="1179125"/>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885" cy="1179125"/>
                    </a:xfrm>
                    <a:prstGeom prst="rect">
                      <a:avLst/>
                    </a:prstGeom>
                    <a:noFill/>
                  </pic:spPr>
                </pic:pic>
              </a:graphicData>
            </a:graphic>
            <wp14:sizeRelH relativeFrom="page">
              <wp14:pctWidth>0</wp14:pctWidth>
            </wp14:sizeRelH>
            <wp14:sizeRelV relativeFrom="page">
              <wp14:pctHeight>0</wp14:pctHeight>
            </wp14:sizeRelV>
          </wp:anchor>
        </w:drawing>
      </w:r>
    </w:p>
    <w:sectPr w:rsidR="00D42DF1" w:rsidRPr="00A00A83" w:rsidSect="00A00A83">
      <w:pgSz w:w="12240" w:h="15840"/>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9F" w:rsidRDefault="007F7F9F">
      <w:pPr>
        <w:spacing w:after="0" w:line="240" w:lineRule="auto"/>
      </w:pPr>
      <w:r>
        <w:separator/>
      </w:r>
    </w:p>
  </w:endnote>
  <w:endnote w:type="continuationSeparator" w:id="0">
    <w:p w:rsidR="007F7F9F" w:rsidRDefault="007F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9F" w:rsidRDefault="007F7F9F">
      <w:pPr>
        <w:spacing w:after="0" w:line="240" w:lineRule="auto"/>
      </w:pPr>
      <w:r>
        <w:separator/>
      </w:r>
    </w:p>
  </w:footnote>
  <w:footnote w:type="continuationSeparator" w:id="0">
    <w:p w:rsidR="007F7F9F" w:rsidRDefault="007F7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E83"/>
    <w:multiLevelType w:val="hybridMultilevel"/>
    <w:tmpl w:val="B45A84DE"/>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15:restartNumberingAfterBreak="0">
    <w:nsid w:val="680E38C9"/>
    <w:multiLevelType w:val="multilevel"/>
    <w:tmpl w:val="8EC6C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F0"/>
    <w:rsid w:val="000A31DA"/>
    <w:rsid w:val="0012519F"/>
    <w:rsid w:val="00157CC7"/>
    <w:rsid w:val="0019409D"/>
    <w:rsid w:val="001C20D6"/>
    <w:rsid w:val="001C293E"/>
    <w:rsid w:val="00235EAE"/>
    <w:rsid w:val="002440DD"/>
    <w:rsid w:val="00245926"/>
    <w:rsid w:val="002D213F"/>
    <w:rsid w:val="002D2D16"/>
    <w:rsid w:val="00322828"/>
    <w:rsid w:val="003302A5"/>
    <w:rsid w:val="00385E32"/>
    <w:rsid w:val="004619B9"/>
    <w:rsid w:val="004B0E5C"/>
    <w:rsid w:val="00515FA1"/>
    <w:rsid w:val="0054120C"/>
    <w:rsid w:val="005474F7"/>
    <w:rsid w:val="005A0251"/>
    <w:rsid w:val="005A6537"/>
    <w:rsid w:val="005C1C23"/>
    <w:rsid w:val="005F581B"/>
    <w:rsid w:val="00685B7C"/>
    <w:rsid w:val="00693DB6"/>
    <w:rsid w:val="006C57CC"/>
    <w:rsid w:val="006E5D3C"/>
    <w:rsid w:val="00745C6B"/>
    <w:rsid w:val="007F7F9F"/>
    <w:rsid w:val="00806925"/>
    <w:rsid w:val="00822444"/>
    <w:rsid w:val="008256E0"/>
    <w:rsid w:val="00830C44"/>
    <w:rsid w:val="008A36F6"/>
    <w:rsid w:val="00911344"/>
    <w:rsid w:val="00965D8A"/>
    <w:rsid w:val="009809AC"/>
    <w:rsid w:val="009D0B07"/>
    <w:rsid w:val="009F2CDF"/>
    <w:rsid w:val="00A00A83"/>
    <w:rsid w:val="00A34C12"/>
    <w:rsid w:val="00AF114F"/>
    <w:rsid w:val="00B4509C"/>
    <w:rsid w:val="00B54D63"/>
    <w:rsid w:val="00B672A8"/>
    <w:rsid w:val="00BB296A"/>
    <w:rsid w:val="00BD61E8"/>
    <w:rsid w:val="00C37662"/>
    <w:rsid w:val="00CA2F73"/>
    <w:rsid w:val="00CB3EB1"/>
    <w:rsid w:val="00CC60CA"/>
    <w:rsid w:val="00CD3A8D"/>
    <w:rsid w:val="00CE5BD2"/>
    <w:rsid w:val="00CE6C8B"/>
    <w:rsid w:val="00D42DF1"/>
    <w:rsid w:val="00D57172"/>
    <w:rsid w:val="00D773EA"/>
    <w:rsid w:val="00DD4DF3"/>
    <w:rsid w:val="00DE4382"/>
    <w:rsid w:val="00DF39AE"/>
    <w:rsid w:val="00E44B2C"/>
    <w:rsid w:val="00EE1A0F"/>
    <w:rsid w:val="00EF2330"/>
    <w:rsid w:val="00F1538C"/>
    <w:rsid w:val="00F202CC"/>
    <w:rsid w:val="00F41AF0"/>
    <w:rsid w:val="00F64708"/>
    <w:rsid w:val="00F70E46"/>
    <w:rsid w:val="00FA3CB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3215"/>
  <w15:docId w15:val="{BDA48BC0-98FA-47FF-82CF-4B621760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AF0"/>
    <w:pPr>
      <w:spacing w:after="200" w:line="276" w:lineRule="auto"/>
      <w:ind w:left="720"/>
      <w:contextualSpacing/>
    </w:pPr>
    <w:rPr>
      <w:rFonts w:eastAsia="Calibri"/>
      <w:lang w:eastAsia="en-US"/>
    </w:rPr>
  </w:style>
  <w:style w:type="paragraph" w:styleId="Sinespaciado">
    <w:name w:val="No Spacing"/>
    <w:link w:val="SinespaciadoCar"/>
    <w:uiPriority w:val="1"/>
    <w:qFormat/>
    <w:rsid w:val="00F41AF0"/>
    <w:rPr>
      <w:rFonts w:eastAsia="Calibri"/>
      <w:sz w:val="22"/>
      <w:szCs w:val="22"/>
      <w:lang w:eastAsia="en-US"/>
    </w:rPr>
  </w:style>
  <w:style w:type="character" w:customStyle="1" w:styleId="SinespaciadoCar">
    <w:name w:val="Sin espaciado Car"/>
    <w:link w:val="Sinespaciado"/>
    <w:uiPriority w:val="1"/>
    <w:rsid w:val="00F41AF0"/>
    <w:rPr>
      <w:rFonts w:eastAsia="Calibri"/>
      <w:lang w:eastAsia="en-US"/>
    </w:rPr>
  </w:style>
  <w:style w:type="paragraph" w:styleId="Textodeglobo">
    <w:name w:val="Balloon Text"/>
    <w:basedOn w:val="Normal"/>
    <w:link w:val="TextodegloboCar"/>
    <w:uiPriority w:val="99"/>
    <w:semiHidden/>
    <w:unhideWhenUsed/>
    <w:rsid w:val="0012519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2519F"/>
    <w:rPr>
      <w:rFonts w:ascii="Segoe UI" w:hAnsi="Segoe UI" w:cs="Segoe UI"/>
      <w:sz w:val="18"/>
      <w:szCs w:val="18"/>
    </w:rPr>
  </w:style>
  <w:style w:type="paragraph" w:styleId="Encabezado">
    <w:name w:val="header"/>
    <w:basedOn w:val="Normal"/>
    <w:link w:val="EncabezadoCar"/>
    <w:uiPriority w:val="99"/>
    <w:unhideWhenUsed/>
    <w:rsid w:val="00B4509C"/>
    <w:pPr>
      <w:tabs>
        <w:tab w:val="center" w:pos="4419"/>
        <w:tab w:val="right" w:pos="8838"/>
      </w:tabs>
    </w:pPr>
  </w:style>
  <w:style w:type="character" w:customStyle="1" w:styleId="EncabezadoCar">
    <w:name w:val="Encabezado Car"/>
    <w:link w:val="Encabezado"/>
    <w:uiPriority w:val="99"/>
    <w:rsid w:val="00B4509C"/>
    <w:rPr>
      <w:sz w:val="22"/>
      <w:szCs w:val="22"/>
    </w:rPr>
  </w:style>
  <w:style w:type="paragraph" w:styleId="Piedepgina">
    <w:name w:val="footer"/>
    <w:basedOn w:val="Normal"/>
    <w:link w:val="PiedepginaCar"/>
    <w:uiPriority w:val="99"/>
    <w:unhideWhenUsed/>
    <w:rsid w:val="00B4509C"/>
    <w:pPr>
      <w:tabs>
        <w:tab w:val="center" w:pos="4419"/>
        <w:tab w:val="right" w:pos="8838"/>
      </w:tabs>
    </w:pPr>
  </w:style>
  <w:style w:type="character" w:customStyle="1" w:styleId="PiedepginaCar">
    <w:name w:val="Pie de página Car"/>
    <w:link w:val="Piedepgina"/>
    <w:uiPriority w:val="99"/>
    <w:rsid w:val="00B4509C"/>
    <w:rPr>
      <w:sz w:val="22"/>
      <w:szCs w:val="22"/>
    </w:rPr>
  </w:style>
  <w:style w:type="table" w:styleId="Tablaconcuadrcula">
    <w:name w:val="Table Grid"/>
    <w:basedOn w:val="Tablanormal"/>
    <w:uiPriority w:val="39"/>
    <w:rsid w:val="00D57172"/>
    <w:rPr>
      <w:rFonts w:ascii="Cambria" w:eastAsia="Cambria" w:hAnsi="Cambria"/>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66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5613">
      <w:bodyDiv w:val="1"/>
      <w:marLeft w:val="0"/>
      <w:marRight w:val="0"/>
      <w:marTop w:val="0"/>
      <w:marBottom w:val="0"/>
      <w:divBdr>
        <w:top w:val="none" w:sz="0" w:space="0" w:color="auto"/>
        <w:left w:val="none" w:sz="0" w:space="0" w:color="auto"/>
        <w:bottom w:val="none" w:sz="0" w:space="0" w:color="auto"/>
        <w:right w:val="none" w:sz="0" w:space="0" w:color="auto"/>
      </w:divBdr>
    </w:div>
    <w:div w:id="174020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abraham naal quintal</dc:creator>
  <cp:keywords/>
  <cp:lastModifiedBy>DELL</cp:lastModifiedBy>
  <cp:revision>3</cp:revision>
  <cp:lastPrinted>2019-05-15T20:32:00Z</cp:lastPrinted>
  <dcterms:created xsi:type="dcterms:W3CDTF">2021-05-20T23:27:00Z</dcterms:created>
  <dcterms:modified xsi:type="dcterms:W3CDTF">2021-05-25T18:20:00Z</dcterms:modified>
</cp:coreProperties>
</file>