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03" w:rsidRPr="007606CE" w:rsidRDefault="00953E03" w:rsidP="007606CE">
      <w:pPr>
        <w:pStyle w:val="Sinespaciado"/>
        <w:jc w:val="both"/>
        <w:rPr>
          <w:rFonts w:ascii="Arial" w:hAnsi="Arial" w:cs="Arial"/>
          <w:sz w:val="20"/>
          <w:szCs w:val="20"/>
        </w:rPr>
      </w:pPr>
      <w:r w:rsidRPr="007606CE">
        <w:rPr>
          <w:rFonts w:ascii="Arial" w:hAnsi="Arial" w:cs="Arial"/>
          <w:b/>
          <w:sz w:val="20"/>
          <w:szCs w:val="20"/>
        </w:rPr>
        <w:t>ING. PAÚL ALFREDO ARCE ONTIVEROS</w:t>
      </w:r>
      <w:r w:rsidRPr="007606CE">
        <w:rPr>
          <w:rFonts w:ascii="Arial" w:hAnsi="Arial" w:cs="Arial"/>
          <w:sz w:val="20"/>
          <w:szCs w:val="20"/>
        </w:rPr>
        <w:t>, Segundo Regidor en funciones de Presidente Municipal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Centralizada y Paramunicipal del Municipio Campeche; y 1, 2, 3, 5, 6 7, 16 y 26 del Reglamento Interior del H. Ayuntamiento para el Municipio de Campeche, para su publicación y debida observancia a los ciudadanos y autoridades del Municipio, hago saber:</w:t>
      </w:r>
    </w:p>
    <w:p w:rsidR="00953E03" w:rsidRPr="007606CE" w:rsidRDefault="00953E03" w:rsidP="007606CE">
      <w:pPr>
        <w:pStyle w:val="Sinespaciado"/>
        <w:jc w:val="both"/>
        <w:rPr>
          <w:rFonts w:ascii="Arial" w:hAnsi="Arial" w:cs="Arial"/>
          <w:sz w:val="20"/>
          <w:szCs w:val="20"/>
          <w:lang w:eastAsia="es-MX"/>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sz w:val="20"/>
          <w:szCs w:val="20"/>
        </w:rPr>
        <w:t xml:space="preserve">Que el H. Ayuntamiento del Municipio de Campeche, en su </w:t>
      </w:r>
      <w:r w:rsidR="007606CE">
        <w:rPr>
          <w:rFonts w:ascii="Arial" w:hAnsi="Arial" w:cs="Arial"/>
          <w:sz w:val="20"/>
          <w:szCs w:val="20"/>
        </w:rPr>
        <w:t xml:space="preserve">Trigésima Cuarta </w:t>
      </w:r>
      <w:r w:rsidRPr="007606CE">
        <w:rPr>
          <w:rFonts w:ascii="Arial" w:hAnsi="Arial" w:cs="Arial"/>
          <w:sz w:val="20"/>
          <w:szCs w:val="20"/>
        </w:rPr>
        <w:t xml:space="preserve">Sesión ordinaria de Cabildo, celebrada el día </w:t>
      </w:r>
      <w:r w:rsidR="00A814C9">
        <w:rPr>
          <w:rFonts w:ascii="Arial" w:hAnsi="Arial" w:cs="Arial"/>
          <w:sz w:val="20"/>
          <w:szCs w:val="20"/>
        </w:rPr>
        <w:t>31</w:t>
      </w:r>
      <w:r w:rsidRPr="007606CE">
        <w:rPr>
          <w:rFonts w:ascii="Arial" w:hAnsi="Arial" w:cs="Arial"/>
          <w:sz w:val="20"/>
          <w:szCs w:val="20"/>
        </w:rPr>
        <w:t xml:space="preserve"> de </w:t>
      </w:r>
      <w:r w:rsidR="00A814C9">
        <w:rPr>
          <w:rFonts w:ascii="Arial" w:hAnsi="Arial" w:cs="Arial"/>
          <w:sz w:val="20"/>
          <w:szCs w:val="20"/>
        </w:rPr>
        <w:t xml:space="preserve">julio </w:t>
      </w:r>
      <w:r w:rsidRPr="007606CE">
        <w:rPr>
          <w:rFonts w:ascii="Arial" w:hAnsi="Arial" w:cs="Arial"/>
          <w:sz w:val="20"/>
          <w:szCs w:val="20"/>
        </w:rPr>
        <w:t>de 2021, aprobó y expidió el siguiente:</w:t>
      </w:r>
    </w:p>
    <w:p w:rsidR="00953E03" w:rsidRPr="007606CE" w:rsidRDefault="00953E03" w:rsidP="007606CE">
      <w:pPr>
        <w:spacing w:after="0" w:line="240" w:lineRule="auto"/>
        <w:jc w:val="center"/>
        <w:rPr>
          <w:rFonts w:ascii="Arial" w:hAnsi="Arial" w:cs="Arial"/>
          <w:b/>
          <w:sz w:val="20"/>
          <w:szCs w:val="20"/>
        </w:rPr>
      </w:pPr>
    </w:p>
    <w:p w:rsidR="00953E03" w:rsidRPr="007606CE" w:rsidRDefault="007606CE" w:rsidP="007606CE">
      <w:pPr>
        <w:spacing w:after="0" w:line="240" w:lineRule="auto"/>
        <w:jc w:val="center"/>
        <w:rPr>
          <w:rFonts w:ascii="Arial" w:hAnsi="Arial" w:cs="Arial"/>
          <w:b/>
          <w:sz w:val="20"/>
          <w:szCs w:val="20"/>
        </w:rPr>
      </w:pPr>
      <w:r>
        <w:rPr>
          <w:rFonts w:ascii="Arial" w:hAnsi="Arial" w:cs="Arial"/>
          <w:b/>
          <w:sz w:val="20"/>
          <w:szCs w:val="20"/>
        </w:rPr>
        <w:t>ACUERDO NÚMERO 336</w:t>
      </w:r>
    </w:p>
    <w:p w:rsidR="00953E03" w:rsidRPr="007606CE" w:rsidRDefault="00953E03" w:rsidP="007606CE">
      <w:pPr>
        <w:spacing w:after="0" w:line="240" w:lineRule="auto"/>
        <w:jc w:val="both"/>
        <w:rPr>
          <w:rFonts w:ascii="Arial" w:hAnsi="Arial" w:cs="Arial"/>
          <w:b/>
          <w:sz w:val="20"/>
          <w:szCs w:val="20"/>
        </w:rPr>
      </w:pPr>
    </w:p>
    <w:p w:rsidR="00953E03" w:rsidRPr="007606CE" w:rsidRDefault="00953E03" w:rsidP="007606CE">
      <w:pPr>
        <w:spacing w:after="0" w:line="240" w:lineRule="auto"/>
        <w:jc w:val="both"/>
        <w:rPr>
          <w:rFonts w:ascii="Arial" w:hAnsi="Arial" w:cs="Arial"/>
          <w:b/>
          <w:sz w:val="20"/>
          <w:szCs w:val="20"/>
          <w:lang w:val="es-MX"/>
        </w:rPr>
      </w:pPr>
      <w:r w:rsidRPr="007606CE">
        <w:rPr>
          <w:rFonts w:ascii="Arial" w:eastAsia="Arial" w:hAnsi="Arial" w:cs="Arial"/>
          <w:b/>
          <w:color w:val="0D0D0D"/>
          <w:sz w:val="20"/>
          <w:szCs w:val="20"/>
        </w:rPr>
        <w:t>D</w:t>
      </w:r>
      <w:r w:rsidRPr="007606CE">
        <w:rPr>
          <w:rFonts w:ascii="Arial" w:eastAsia="Arial" w:hAnsi="Arial" w:cs="Arial"/>
          <w:b/>
          <w:color w:val="0D0D0D"/>
          <w:spacing w:val="1"/>
          <w:sz w:val="20"/>
          <w:szCs w:val="20"/>
        </w:rPr>
        <w:t>E</w:t>
      </w:r>
      <w:r w:rsidRPr="007606CE">
        <w:rPr>
          <w:rFonts w:ascii="Arial" w:eastAsia="Arial" w:hAnsi="Arial" w:cs="Arial"/>
          <w:b/>
          <w:color w:val="0D0D0D"/>
          <w:sz w:val="20"/>
          <w:szCs w:val="20"/>
        </w:rPr>
        <w:t>L</w:t>
      </w:r>
      <w:r w:rsidRPr="007606CE">
        <w:rPr>
          <w:rFonts w:ascii="Arial" w:eastAsia="Arial" w:hAnsi="Arial" w:cs="Arial"/>
          <w:b/>
          <w:color w:val="0D0D0D"/>
          <w:spacing w:val="-13"/>
          <w:sz w:val="20"/>
          <w:szCs w:val="20"/>
        </w:rPr>
        <w:t xml:space="preserve"> </w:t>
      </w:r>
      <w:r w:rsidRPr="007606CE">
        <w:rPr>
          <w:rFonts w:ascii="Arial" w:eastAsia="Arial" w:hAnsi="Arial" w:cs="Arial"/>
          <w:b/>
          <w:color w:val="0D0D0D"/>
          <w:sz w:val="20"/>
          <w:szCs w:val="20"/>
        </w:rPr>
        <w:t>H.</w:t>
      </w:r>
      <w:r w:rsidRPr="007606CE">
        <w:rPr>
          <w:rFonts w:ascii="Arial" w:eastAsia="Arial" w:hAnsi="Arial" w:cs="Arial"/>
          <w:b/>
          <w:color w:val="0D0D0D"/>
          <w:spacing w:val="-11"/>
          <w:sz w:val="20"/>
          <w:szCs w:val="20"/>
        </w:rPr>
        <w:t xml:space="preserve"> </w:t>
      </w:r>
      <w:r w:rsidRPr="007606CE">
        <w:rPr>
          <w:rFonts w:ascii="Arial" w:eastAsia="Arial" w:hAnsi="Arial" w:cs="Arial"/>
          <w:b/>
          <w:color w:val="0D0D0D"/>
          <w:sz w:val="20"/>
          <w:szCs w:val="20"/>
        </w:rPr>
        <w:t>A</w:t>
      </w:r>
      <w:r w:rsidRPr="007606CE">
        <w:rPr>
          <w:rFonts w:ascii="Arial" w:eastAsia="Arial" w:hAnsi="Arial" w:cs="Arial"/>
          <w:b/>
          <w:color w:val="0D0D0D"/>
          <w:spacing w:val="1"/>
          <w:sz w:val="20"/>
          <w:szCs w:val="20"/>
        </w:rPr>
        <w:t>Y</w:t>
      </w:r>
      <w:r w:rsidRPr="007606CE">
        <w:rPr>
          <w:rFonts w:ascii="Arial" w:eastAsia="Arial" w:hAnsi="Arial" w:cs="Arial"/>
          <w:b/>
          <w:color w:val="0D0D0D"/>
          <w:sz w:val="20"/>
          <w:szCs w:val="20"/>
        </w:rPr>
        <w:t>UN</w:t>
      </w:r>
      <w:r w:rsidRPr="007606CE">
        <w:rPr>
          <w:rFonts w:ascii="Arial" w:eastAsia="Arial" w:hAnsi="Arial" w:cs="Arial"/>
          <w:b/>
          <w:color w:val="0D0D0D"/>
          <w:spacing w:val="3"/>
          <w:sz w:val="20"/>
          <w:szCs w:val="20"/>
        </w:rPr>
        <w:t>T</w:t>
      </w:r>
      <w:r w:rsidRPr="007606CE">
        <w:rPr>
          <w:rFonts w:ascii="Arial" w:eastAsia="Arial" w:hAnsi="Arial" w:cs="Arial"/>
          <w:b/>
          <w:color w:val="0D0D0D"/>
          <w:sz w:val="20"/>
          <w:szCs w:val="20"/>
        </w:rPr>
        <w:t>A</w:t>
      </w:r>
      <w:r w:rsidRPr="007606CE">
        <w:rPr>
          <w:rFonts w:ascii="Arial" w:eastAsia="Arial" w:hAnsi="Arial" w:cs="Arial"/>
          <w:b/>
          <w:color w:val="0D0D0D"/>
          <w:spacing w:val="-2"/>
          <w:sz w:val="20"/>
          <w:szCs w:val="20"/>
        </w:rPr>
        <w:t>M</w:t>
      </w:r>
      <w:r w:rsidRPr="007606CE">
        <w:rPr>
          <w:rFonts w:ascii="Arial" w:eastAsia="Arial" w:hAnsi="Arial" w:cs="Arial"/>
          <w:b/>
          <w:color w:val="0D0D0D"/>
          <w:sz w:val="20"/>
          <w:szCs w:val="20"/>
        </w:rPr>
        <w:t>I</w:t>
      </w:r>
      <w:r w:rsidRPr="007606CE">
        <w:rPr>
          <w:rFonts w:ascii="Arial" w:eastAsia="Arial" w:hAnsi="Arial" w:cs="Arial"/>
          <w:b/>
          <w:color w:val="0D0D0D"/>
          <w:spacing w:val="1"/>
          <w:sz w:val="20"/>
          <w:szCs w:val="20"/>
        </w:rPr>
        <w:t>E</w:t>
      </w:r>
      <w:r w:rsidRPr="007606CE">
        <w:rPr>
          <w:rFonts w:ascii="Arial" w:eastAsia="Arial" w:hAnsi="Arial" w:cs="Arial"/>
          <w:b/>
          <w:color w:val="0D0D0D"/>
          <w:spacing w:val="-4"/>
          <w:sz w:val="20"/>
          <w:szCs w:val="20"/>
        </w:rPr>
        <w:t>N</w:t>
      </w:r>
      <w:r w:rsidRPr="007606CE">
        <w:rPr>
          <w:rFonts w:ascii="Arial" w:eastAsia="Arial" w:hAnsi="Arial" w:cs="Arial"/>
          <w:b/>
          <w:color w:val="0D0D0D"/>
          <w:spacing w:val="3"/>
          <w:sz w:val="20"/>
          <w:szCs w:val="20"/>
        </w:rPr>
        <w:t>T</w:t>
      </w:r>
      <w:r w:rsidRPr="007606CE">
        <w:rPr>
          <w:rFonts w:ascii="Arial" w:eastAsia="Arial" w:hAnsi="Arial" w:cs="Arial"/>
          <w:b/>
          <w:color w:val="0D0D0D"/>
          <w:sz w:val="20"/>
          <w:szCs w:val="20"/>
        </w:rPr>
        <w:t>O</w:t>
      </w:r>
      <w:r w:rsidRPr="007606CE">
        <w:rPr>
          <w:rFonts w:ascii="Arial" w:eastAsia="Arial" w:hAnsi="Arial" w:cs="Arial"/>
          <w:b/>
          <w:color w:val="0D0D0D"/>
          <w:spacing w:val="-11"/>
          <w:sz w:val="20"/>
          <w:szCs w:val="20"/>
        </w:rPr>
        <w:t xml:space="preserve"> </w:t>
      </w:r>
      <w:r w:rsidRPr="007606CE">
        <w:rPr>
          <w:rFonts w:ascii="Arial" w:eastAsia="Arial" w:hAnsi="Arial" w:cs="Arial"/>
          <w:b/>
          <w:color w:val="0D0D0D"/>
          <w:sz w:val="20"/>
          <w:szCs w:val="20"/>
        </w:rPr>
        <w:t>D</w:t>
      </w:r>
      <w:r w:rsidRPr="007606CE">
        <w:rPr>
          <w:rFonts w:ascii="Arial" w:eastAsia="Arial" w:hAnsi="Arial" w:cs="Arial"/>
          <w:b/>
          <w:color w:val="0D0D0D"/>
          <w:spacing w:val="1"/>
          <w:sz w:val="20"/>
          <w:szCs w:val="20"/>
        </w:rPr>
        <w:t>E</w:t>
      </w:r>
      <w:r w:rsidRPr="007606CE">
        <w:rPr>
          <w:rFonts w:ascii="Arial" w:eastAsia="Arial" w:hAnsi="Arial" w:cs="Arial"/>
          <w:b/>
          <w:color w:val="0D0D0D"/>
          <w:sz w:val="20"/>
          <w:szCs w:val="20"/>
        </w:rPr>
        <w:t>L</w:t>
      </w:r>
      <w:r w:rsidRPr="007606CE">
        <w:rPr>
          <w:rFonts w:ascii="Arial" w:eastAsia="Arial" w:hAnsi="Arial" w:cs="Arial"/>
          <w:b/>
          <w:color w:val="0D0D0D"/>
          <w:spacing w:val="-13"/>
          <w:sz w:val="20"/>
          <w:szCs w:val="20"/>
        </w:rPr>
        <w:t xml:space="preserve"> </w:t>
      </w:r>
      <w:r w:rsidRPr="007606CE">
        <w:rPr>
          <w:rFonts w:ascii="Arial" w:eastAsia="Arial" w:hAnsi="Arial" w:cs="Arial"/>
          <w:b/>
          <w:color w:val="0D0D0D"/>
          <w:spacing w:val="-2"/>
          <w:sz w:val="20"/>
          <w:szCs w:val="20"/>
        </w:rPr>
        <w:t>M</w:t>
      </w:r>
      <w:r w:rsidRPr="007606CE">
        <w:rPr>
          <w:rFonts w:ascii="Arial" w:eastAsia="Arial" w:hAnsi="Arial" w:cs="Arial"/>
          <w:b/>
          <w:color w:val="0D0D0D"/>
          <w:sz w:val="20"/>
          <w:szCs w:val="20"/>
        </w:rPr>
        <w:t>UNIC</w:t>
      </w:r>
      <w:r w:rsidRPr="007606CE">
        <w:rPr>
          <w:rFonts w:ascii="Arial" w:eastAsia="Arial" w:hAnsi="Arial" w:cs="Arial"/>
          <w:b/>
          <w:color w:val="0D0D0D"/>
          <w:spacing w:val="-1"/>
          <w:sz w:val="20"/>
          <w:szCs w:val="20"/>
        </w:rPr>
        <w:t>I</w:t>
      </w:r>
      <w:r w:rsidRPr="007606CE">
        <w:rPr>
          <w:rFonts w:ascii="Arial" w:eastAsia="Arial" w:hAnsi="Arial" w:cs="Arial"/>
          <w:b/>
          <w:color w:val="0D0D0D"/>
          <w:spacing w:val="1"/>
          <w:sz w:val="20"/>
          <w:szCs w:val="20"/>
        </w:rPr>
        <w:t>P</w:t>
      </w:r>
      <w:r w:rsidRPr="007606CE">
        <w:rPr>
          <w:rFonts w:ascii="Arial" w:eastAsia="Arial" w:hAnsi="Arial" w:cs="Arial"/>
          <w:b/>
          <w:color w:val="0D0D0D"/>
          <w:sz w:val="20"/>
          <w:szCs w:val="20"/>
        </w:rPr>
        <w:t>IO</w:t>
      </w:r>
      <w:r w:rsidRPr="007606CE">
        <w:rPr>
          <w:rFonts w:ascii="Arial" w:eastAsia="Arial" w:hAnsi="Arial" w:cs="Arial"/>
          <w:b/>
          <w:color w:val="0D0D0D"/>
          <w:spacing w:val="-12"/>
          <w:sz w:val="20"/>
          <w:szCs w:val="20"/>
        </w:rPr>
        <w:t xml:space="preserve"> </w:t>
      </w:r>
      <w:r w:rsidRPr="007606CE">
        <w:rPr>
          <w:rFonts w:ascii="Arial" w:eastAsia="Arial" w:hAnsi="Arial" w:cs="Arial"/>
          <w:b/>
          <w:color w:val="0D0D0D"/>
          <w:sz w:val="20"/>
          <w:szCs w:val="20"/>
        </w:rPr>
        <w:t>DE</w:t>
      </w:r>
      <w:r w:rsidRPr="007606CE">
        <w:rPr>
          <w:rFonts w:ascii="Arial" w:eastAsia="Arial" w:hAnsi="Arial" w:cs="Arial"/>
          <w:b/>
          <w:color w:val="0D0D0D"/>
          <w:spacing w:val="-9"/>
          <w:sz w:val="20"/>
          <w:szCs w:val="20"/>
        </w:rPr>
        <w:t xml:space="preserve"> </w:t>
      </w:r>
      <w:r w:rsidRPr="007606CE">
        <w:rPr>
          <w:rFonts w:ascii="Arial" w:eastAsia="Arial" w:hAnsi="Arial" w:cs="Arial"/>
          <w:b/>
          <w:color w:val="0D0D0D"/>
          <w:sz w:val="20"/>
          <w:szCs w:val="20"/>
        </w:rPr>
        <w:t>CA</w:t>
      </w:r>
      <w:r w:rsidRPr="007606CE">
        <w:rPr>
          <w:rFonts w:ascii="Arial" w:eastAsia="Arial" w:hAnsi="Arial" w:cs="Arial"/>
          <w:b/>
          <w:color w:val="0D0D0D"/>
          <w:spacing w:val="-2"/>
          <w:sz w:val="20"/>
          <w:szCs w:val="20"/>
        </w:rPr>
        <w:t>M</w:t>
      </w:r>
      <w:r w:rsidRPr="007606CE">
        <w:rPr>
          <w:rFonts w:ascii="Arial" w:eastAsia="Arial" w:hAnsi="Arial" w:cs="Arial"/>
          <w:b/>
          <w:color w:val="0D0D0D"/>
          <w:spacing w:val="1"/>
          <w:sz w:val="20"/>
          <w:szCs w:val="20"/>
        </w:rPr>
        <w:t>PE</w:t>
      </w:r>
      <w:r w:rsidRPr="007606CE">
        <w:rPr>
          <w:rFonts w:ascii="Arial" w:eastAsia="Arial" w:hAnsi="Arial" w:cs="Arial"/>
          <w:b/>
          <w:color w:val="0D0D0D"/>
          <w:spacing w:val="-4"/>
          <w:sz w:val="20"/>
          <w:szCs w:val="20"/>
        </w:rPr>
        <w:t>C</w:t>
      </w:r>
      <w:r w:rsidRPr="007606CE">
        <w:rPr>
          <w:rFonts w:ascii="Arial" w:eastAsia="Arial" w:hAnsi="Arial" w:cs="Arial"/>
          <w:b/>
          <w:color w:val="0D0D0D"/>
          <w:sz w:val="20"/>
          <w:szCs w:val="20"/>
        </w:rPr>
        <w:t>H</w:t>
      </w:r>
      <w:r w:rsidRPr="007606CE">
        <w:rPr>
          <w:rFonts w:ascii="Arial" w:eastAsia="Arial" w:hAnsi="Arial" w:cs="Arial"/>
          <w:b/>
          <w:color w:val="0D0D0D"/>
          <w:spacing w:val="1"/>
          <w:sz w:val="20"/>
          <w:szCs w:val="20"/>
        </w:rPr>
        <w:t>E</w:t>
      </w:r>
      <w:r w:rsidRPr="007606CE">
        <w:rPr>
          <w:rFonts w:ascii="Arial" w:hAnsi="Arial" w:cs="Arial"/>
          <w:b/>
          <w:sz w:val="20"/>
          <w:szCs w:val="20"/>
          <w:lang w:val="es-MX"/>
        </w:rPr>
        <w:t xml:space="preserve"> RELATIVO A LA APROBACIÓN DEL </w:t>
      </w:r>
      <w:r w:rsidR="001B218A" w:rsidRPr="007606CE">
        <w:rPr>
          <w:rFonts w:ascii="Arial" w:eastAsia="Arial Unicode MS" w:hAnsi="Arial" w:cs="Arial"/>
          <w:b/>
          <w:sz w:val="20"/>
          <w:szCs w:val="20"/>
        </w:rPr>
        <w:t xml:space="preserve">DICTAMEN QUE EMITE LA COMISIÓN </w:t>
      </w:r>
      <w:r w:rsidR="001B218A" w:rsidRPr="007606CE">
        <w:rPr>
          <w:rFonts w:ascii="Arial" w:hAnsi="Arial" w:cs="Arial"/>
          <w:b/>
          <w:sz w:val="20"/>
          <w:szCs w:val="20"/>
        </w:rPr>
        <w:t>EDILICIA DE ASUNTOS JURÍDICOS Y REGULARIZACIÓN DE LA TENENCIA DE LA TIERRA</w:t>
      </w:r>
      <w:r w:rsidR="001B218A" w:rsidRPr="007606CE">
        <w:rPr>
          <w:rFonts w:ascii="Arial" w:eastAsia="Arial Unicode MS" w:hAnsi="Arial" w:cs="Arial"/>
          <w:b/>
          <w:sz w:val="20"/>
          <w:szCs w:val="20"/>
        </w:rPr>
        <w:t xml:space="preserve">, CON MOTIVO DEL </w:t>
      </w:r>
      <w:r w:rsidR="001B218A" w:rsidRPr="007606CE">
        <w:rPr>
          <w:rFonts w:ascii="Arial" w:hAnsi="Arial" w:cs="Arial"/>
          <w:b/>
          <w:sz w:val="20"/>
          <w:szCs w:val="20"/>
          <w:lang w:val="es-MX"/>
        </w:rPr>
        <w:t>INFORME DE LABORES EN MATERIA DE RESPONSABILIDADES ADMINISTRATIVAS, PRESENTADO POR EL TITULAR DEL ÓRGANO INTERNO DE CONTROL DEL MUNICIPIO DE CAMPECHE</w:t>
      </w:r>
      <w:r w:rsidRPr="007606CE">
        <w:rPr>
          <w:rFonts w:ascii="Arial" w:hAnsi="Arial" w:cs="Arial"/>
          <w:b/>
          <w:sz w:val="20"/>
          <w:szCs w:val="20"/>
          <w:lang w:val="es-MX"/>
        </w:rPr>
        <w:t xml:space="preserve">. </w:t>
      </w:r>
    </w:p>
    <w:p w:rsidR="00953E03" w:rsidRPr="007606CE" w:rsidRDefault="00953E03" w:rsidP="007606CE">
      <w:pPr>
        <w:spacing w:after="0" w:line="240" w:lineRule="auto"/>
        <w:jc w:val="both"/>
        <w:rPr>
          <w:rFonts w:ascii="Arial" w:hAnsi="Arial" w:cs="Arial"/>
          <w:b/>
          <w:sz w:val="20"/>
          <w:szCs w:val="20"/>
          <w:lang w:val="es-MX"/>
        </w:rPr>
      </w:pPr>
    </w:p>
    <w:p w:rsidR="00953E03" w:rsidRPr="007606CE" w:rsidRDefault="00953E03" w:rsidP="007606CE">
      <w:pPr>
        <w:spacing w:after="0" w:line="240" w:lineRule="auto"/>
        <w:jc w:val="center"/>
        <w:rPr>
          <w:rFonts w:ascii="Arial" w:hAnsi="Arial" w:cs="Arial"/>
          <w:b/>
          <w:sz w:val="20"/>
          <w:szCs w:val="20"/>
        </w:rPr>
      </w:pPr>
      <w:r w:rsidRPr="007606CE">
        <w:rPr>
          <w:rFonts w:ascii="Arial" w:hAnsi="Arial" w:cs="Arial"/>
          <w:b/>
          <w:sz w:val="20"/>
          <w:szCs w:val="20"/>
        </w:rPr>
        <w:t>ANTECEDENTES</w:t>
      </w:r>
    </w:p>
    <w:p w:rsidR="00953E03" w:rsidRPr="007606CE" w:rsidRDefault="00953E03" w:rsidP="007606CE">
      <w:pPr>
        <w:spacing w:after="0" w:line="240" w:lineRule="auto"/>
        <w:jc w:val="both"/>
        <w:rPr>
          <w:rFonts w:ascii="Arial" w:hAnsi="Arial" w:cs="Arial"/>
          <w:b/>
          <w:sz w:val="20"/>
          <w:szCs w:val="20"/>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rPr>
        <w:t>PRIMERO:</w:t>
      </w:r>
      <w:r w:rsidRPr="007606CE">
        <w:rPr>
          <w:rFonts w:ascii="Arial" w:hAnsi="Arial" w:cs="Arial"/>
          <w:sz w:val="20"/>
          <w:szCs w:val="20"/>
        </w:rPr>
        <w:t xml:space="preserve"> Que mediante oficio número OIC/697/2021, de fecha 30 de abril de 2021, el Titular del </w:t>
      </w:r>
      <w:r w:rsidRPr="007606CE">
        <w:rPr>
          <w:rFonts w:ascii="Arial" w:hAnsi="Arial" w:cs="Arial"/>
          <w:sz w:val="20"/>
          <w:szCs w:val="20"/>
          <w:lang w:val="es-MX"/>
        </w:rPr>
        <w:t>Órgano Interno de Control del Municipio de Campeche, remitió a la Secretaría del H. Ayuntamiento el informe de las actividades realizadas en el período comprendido del mes de noviembre de 2020 al mes de abril de 2021, para ser presentado ante el H. Ayuntamiento de Campeche.</w:t>
      </w:r>
    </w:p>
    <w:p w:rsidR="00953E03" w:rsidRPr="007606CE" w:rsidRDefault="00953E03" w:rsidP="007606CE">
      <w:pPr>
        <w:spacing w:after="0" w:line="240" w:lineRule="auto"/>
        <w:jc w:val="both"/>
        <w:rPr>
          <w:rFonts w:ascii="Arial" w:hAnsi="Arial" w:cs="Arial"/>
          <w:sz w:val="20"/>
          <w:szCs w:val="20"/>
          <w:lang w:val="es-MX"/>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lang w:val="es-MX"/>
        </w:rPr>
        <w:t xml:space="preserve">SEGUNDO: </w:t>
      </w:r>
      <w:r w:rsidRPr="007606CE">
        <w:rPr>
          <w:rFonts w:ascii="Arial" w:hAnsi="Arial" w:cs="Arial"/>
          <w:sz w:val="20"/>
          <w:szCs w:val="20"/>
        </w:rPr>
        <w:t>Que, turnado el informe a la Comisión de Asuntos Jurídicos y Regularización de la Tenencia de la Tierra, emitieron su dictamen en los términos siguientes:</w:t>
      </w:r>
    </w:p>
    <w:p w:rsidR="00953E03" w:rsidRPr="007606CE" w:rsidRDefault="00953E03" w:rsidP="007606CE">
      <w:pPr>
        <w:spacing w:after="0" w:line="240" w:lineRule="auto"/>
        <w:jc w:val="both"/>
        <w:rPr>
          <w:rFonts w:ascii="Arial" w:hAnsi="Arial" w:cs="Arial"/>
          <w:sz w:val="20"/>
          <w:szCs w:val="20"/>
        </w:rPr>
      </w:pPr>
    </w:p>
    <w:p w:rsidR="001B218A" w:rsidRPr="00FB4FBF" w:rsidRDefault="001B218A" w:rsidP="007606CE">
      <w:pPr>
        <w:spacing w:after="0" w:line="240" w:lineRule="auto"/>
        <w:ind w:left="851"/>
        <w:jc w:val="both"/>
        <w:rPr>
          <w:rFonts w:ascii="Arial" w:eastAsia="Arial Unicode MS" w:hAnsi="Arial" w:cs="Arial"/>
          <w:b/>
          <w:bCs/>
          <w:i/>
          <w:sz w:val="14"/>
          <w:szCs w:val="14"/>
          <w:lang w:val="es-ES"/>
        </w:rPr>
      </w:pPr>
      <w:r w:rsidRPr="00FB4FBF">
        <w:rPr>
          <w:rFonts w:ascii="Arial" w:eastAsia="Arial Unicode MS" w:hAnsi="Arial" w:cs="Arial"/>
          <w:b/>
          <w:i/>
          <w:sz w:val="14"/>
          <w:szCs w:val="14"/>
        </w:rPr>
        <w:t xml:space="preserve">DICTAMEN QUE EMITE LA COMISIÓN </w:t>
      </w:r>
      <w:r w:rsidRPr="00FB4FBF">
        <w:rPr>
          <w:rFonts w:ascii="Arial" w:hAnsi="Arial" w:cs="Arial"/>
          <w:b/>
          <w:i/>
          <w:sz w:val="14"/>
          <w:szCs w:val="14"/>
        </w:rPr>
        <w:t>EDILICIA DE ASUNTOS JURÍDICOS Y REGULARIZACIÓN DE LA TENENCIA DE LA TIERRA</w:t>
      </w:r>
      <w:r w:rsidRPr="00FB4FBF">
        <w:rPr>
          <w:rFonts w:ascii="Arial" w:eastAsia="Arial Unicode MS" w:hAnsi="Arial" w:cs="Arial"/>
          <w:b/>
          <w:i/>
          <w:sz w:val="14"/>
          <w:szCs w:val="14"/>
        </w:rPr>
        <w:t xml:space="preserve">, CON MOTIVO DEL </w:t>
      </w:r>
      <w:r w:rsidRPr="00FB4FBF">
        <w:rPr>
          <w:rFonts w:ascii="Arial" w:hAnsi="Arial" w:cs="Arial"/>
          <w:b/>
          <w:i/>
          <w:sz w:val="14"/>
          <w:szCs w:val="14"/>
          <w:lang w:val="es-MX"/>
        </w:rPr>
        <w:t>INFORME DE LABORES EN MATERIA DE RESPONSABILIDADES ADMINISTRATIVAS, PRESENTADO POR EL TITULAR DEL ÓRGANO INTERNO DE CONTROL DEL MUNICIPIO DE CAMPECHE</w:t>
      </w:r>
      <w:r w:rsidRPr="00FB4FBF">
        <w:rPr>
          <w:rFonts w:ascii="Arial" w:eastAsia="Arial Unicode MS" w:hAnsi="Arial" w:cs="Arial"/>
          <w:b/>
          <w:bCs/>
          <w:i/>
          <w:sz w:val="14"/>
          <w:szCs w:val="14"/>
          <w:lang w:val="es-ES"/>
        </w:rPr>
        <w:t>.</w:t>
      </w:r>
    </w:p>
    <w:p w:rsidR="001B218A" w:rsidRPr="00FB4FBF" w:rsidRDefault="001B218A" w:rsidP="007606CE">
      <w:pPr>
        <w:spacing w:after="0" w:line="240" w:lineRule="auto"/>
        <w:ind w:left="851"/>
        <w:jc w:val="both"/>
        <w:rPr>
          <w:rFonts w:ascii="Arial" w:eastAsia="Arial Unicode MS" w:hAnsi="Arial" w:cs="Arial"/>
          <w:b/>
          <w:i/>
          <w:sz w:val="14"/>
          <w:szCs w:val="14"/>
        </w:rPr>
      </w:pPr>
    </w:p>
    <w:p w:rsidR="001B218A" w:rsidRPr="00FB4FBF" w:rsidRDefault="001B218A" w:rsidP="007606CE">
      <w:pPr>
        <w:spacing w:after="0" w:line="240" w:lineRule="auto"/>
        <w:ind w:left="851" w:right="113"/>
        <w:jc w:val="both"/>
        <w:rPr>
          <w:rFonts w:ascii="Arial" w:hAnsi="Arial" w:cs="Arial"/>
          <w:i/>
          <w:sz w:val="14"/>
          <w:szCs w:val="14"/>
        </w:rPr>
      </w:pPr>
      <w:r w:rsidRPr="00FB4FBF">
        <w:rPr>
          <w:rFonts w:ascii="Arial" w:hAnsi="Arial" w:cs="Arial"/>
          <w:b/>
          <w:i/>
          <w:sz w:val="14"/>
          <w:szCs w:val="14"/>
        </w:rPr>
        <w:t>VISTOS:</w:t>
      </w:r>
      <w:r w:rsidRPr="00FB4FBF">
        <w:rPr>
          <w:rFonts w:ascii="Arial" w:hAnsi="Arial" w:cs="Arial"/>
          <w:i/>
          <w:sz w:val="14"/>
          <w:szCs w:val="14"/>
        </w:rPr>
        <w:t xml:space="preserve"> Para dictaminar el Informe de Labores en Materia de Responsabilidades Administrativas, presentado por el Titular del Órgano Interno de Control del Municipio de Campeche; esta Comisión Edilicia de Asuntos Jurídicos y Regularización de la Tenencia de la Tierra, se pronuncia de conformidad con los siguientes:</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center"/>
        <w:rPr>
          <w:rFonts w:ascii="Arial" w:hAnsi="Arial" w:cs="Arial"/>
          <w:b/>
          <w:i/>
          <w:sz w:val="14"/>
          <w:szCs w:val="14"/>
        </w:rPr>
      </w:pPr>
      <w:r w:rsidRPr="00FB4FBF">
        <w:rPr>
          <w:rFonts w:ascii="Arial" w:hAnsi="Arial" w:cs="Arial"/>
          <w:b/>
          <w:i/>
          <w:sz w:val="14"/>
          <w:szCs w:val="14"/>
        </w:rPr>
        <w:t xml:space="preserve">ANTECEDENTES:        </w:t>
      </w:r>
    </w:p>
    <w:p w:rsidR="001B218A" w:rsidRPr="00FB4FBF" w:rsidRDefault="001B218A" w:rsidP="007606CE">
      <w:pPr>
        <w:spacing w:after="0" w:line="240" w:lineRule="auto"/>
        <w:ind w:left="851"/>
        <w:jc w:val="center"/>
        <w:rPr>
          <w:rFonts w:ascii="Arial" w:hAnsi="Arial" w:cs="Arial"/>
          <w:b/>
          <w:i/>
          <w:sz w:val="14"/>
          <w:szCs w:val="14"/>
        </w:rPr>
      </w:pPr>
    </w:p>
    <w:p w:rsidR="001B218A" w:rsidRPr="00FB4FBF" w:rsidRDefault="001B218A" w:rsidP="007606CE">
      <w:pPr>
        <w:pStyle w:val="Prrafodelista"/>
        <w:numPr>
          <w:ilvl w:val="0"/>
          <w:numId w:val="44"/>
        </w:numPr>
        <w:spacing w:after="0" w:line="240" w:lineRule="auto"/>
        <w:ind w:left="851" w:hanging="567"/>
        <w:jc w:val="both"/>
        <w:rPr>
          <w:rFonts w:ascii="Arial" w:hAnsi="Arial" w:cs="Arial"/>
          <w:i/>
          <w:sz w:val="14"/>
          <w:szCs w:val="14"/>
        </w:rPr>
      </w:pPr>
      <w:r w:rsidRPr="00FB4FBF">
        <w:rPr>
          <w:rFonts w:ascii="Arial" w:hAnsi="Arial" w:cs="Arial"/>
          <w:i/>
          <w:sz w:val="14"/>
          <w:szCs w:val="14"/>
        </w:rPr>
        <w:t>Que con fecha 1 de octubre de 2018, mediante sesión solemne fue instalado el Cabildo para el ejercicio de gobierno constitucional que comprende del 1 de octubre de 2018 al 30 de septiembre de 2021.</w:t>
      </w:r>
    </w:p>
    <w:p w:rsidR="001B218A" w:rsidRPr="00FB4FBF" w:rsidRDefault="001B218A" w:rsidP="007606CE">
      <w:pPr>
        <w:pStyle w:val="Prrafodelista"/>
        <w:spacing w:after="0" w:line="240" w:lineRule="auto"/>
        <w:ind w:left="851"/>
        <w:rPr>
          <w:rFonts w:ascii="Arial" w:hAnsi="Arial" w:cs="Arial"/>
          <w:i/>
          <w:sz w:val="14"/>
          <w:szCs w:val="14"/>
        </w:rPr>
      </w:pPr>
    </w:p>
    <w:p w:rsidR="001B218A" w:rsidRPr="00FB4FBF" w:rsidRDefault="001B218A" w:rsidP="007606CE">
      <w:pPr>
        <w:pStyle w:val="Prrafodelista"/>
        <w:numPr>
          <w:ilvl w:val="0"/>
          <w:numId w:val="44"/>
        </w:numPr>
        <w:spacing w:after="0" w:line="240" w:lineRule="auto"/>
        <w:ind w:left="851" w:hanging="567"/>
        <w:jc w:val="both"/>
        <w:rPr>
          <w:rFonts w:ascii="Arial" w:hAnsi="Arial" w:cs="Arial"/>
          <w:i/>
          <w:sz w:val="14"/>
          <w:szCs w:val="14"/>
        </w:rPr>
      </w:pPr>
      <w:r w:rsidRPr="00FB4FBF">
        <w:rPr>
          <w:rFonts w:ascii="Arial" w:hAnsi="Arial" w:cs="Arial"/>
          <w:i/>
          <w:sz w:val="14"/>
          <w:szCs w:val="14"/>
        </w:rPr>
        <w:t>Que turnado como fue, el Informe de Labores en Materia de Responsabilidades Administrativas, presentado por el Titular del Órgano Interno de Control del Municipio de Campeche, y previas sesiones de trabajo, se dictamina en base a los siguientes:</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center"/>
        <w:rPr>
          <w:rFonts w:ascii="Arial" w:hAnsi="Arial" w:cs="Arial"/>
          <w:b/>
          <w:i/>
          <w:sz w:val="14"/>
          <w:szCs w:val="14"/>
        </w:rPr>
      </w:pPr>
      <w:r w:rsidRPr="00FB4FBF">
        <w:rPr>
          <w:rFonts w:ascii="Arial" w:hAnsi="Arial" w:cs="Arial"/>
          <w:b/>
          <w:i/>
          <w:sz w:val="14"/>
          <w:szCs w:val="14"/>
        </w:rPr>
        <w:t>CONSIDERANDOS:</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numPr>
          <w:ilvl w:val="0"/>
          <w:numId w:val="41"/>
        </w:numPr>
        <w:spacing w:after="0" w:line="240" w:lineRule="auto"/>
        <w:ind w:left="851" w:right="48" w:hanging="142"/>
        <w:jc w:val="both"/>
        <w:rPr>
          <w:rFonts w:ascii="Arial" w:hAnsi="Arial" w:cs="Arial"/>
          <w:bCs/>
          <w:i/>
          <w:iCs/>
          <w:sz w:val="14"/>
          <w:szCs w:val="14"/>
        </w:rPr>
      </w:pPr>
      <w:r w:rsidRPr="00FB4FBF">
        <w:rPr>
          <w:rFonts w:ascii="Arial" w:eastAsia="Arial Unicode MS" w:hAnsi="Arial" w:cs="Arial"/>
          <w:i/>
          <w:sz w:val="14"/>
          <w:szCs w:val="14"/>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1B218A" w:rsidRPr="00FB4FBF" w:rsidRDefault="001B218A" w:rsidP="007606CE">
      <w:pPr>
        <w:numPr>
          <w:ilvl w:val="0"/>
          <w:numId w:val="41"/>
        </w:numPr>
        <w:spacing w:after="0" w:line="240" w:lineRule="auto"/>
        <w:ind w:left="851" w:right="48" w:hanging="142"/>
        <w:jc w:val="both"/>
        <w:rPr>
          <w:rFonts w:ascii="Arial" w:hAnsi="Arial" w:cs="Arial"/>
          <w:bCs/>
          <w:i/>
          <w:iCs/>
          <w:sz w:val="14"/>
          <w:szCs w:val="14"/>
        </w:rPr>
      </w:pPr>
      <w:r w:rsidRPr="00FB4FBF">
        <w:rPr>
          <w:rFonts w:ascii="Arial" w:hAnsi="Arial" w:cs="Arial"/>
          <w:i/>
          <w:sz w:val="14"/>
          <w:szCs w:val="14"/>
        </w:rPr>
        <w:t xml:space="preserve"> 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w:t>
      </w:r>
      <w:proofErr w:type="spellStart"/>
      <w:r w:rsidRPr="00FB4FBF">
        <w:rPr>
          <w:rFonts w:ascii="Arial" w:hAnsi="Arial" w:cs="Arial"/>
          <w:i/>
          <w:sz w:val="14"/>
          <w:szCs w:val="14"/>
        </w:rPr>
        <w:t>Ucan</w:t>
      </w:r>
      <w:proofErr w:type="spellEnd"/>
      <w:r w:rsidRPr="00FB4FBF">
        <w:rPr>
          <w:rFonts w:ascii="Arial" w:hAnsi="Arial" w:cs="Arial"/>
          <w:i/>
          <w:sz w:val="14"/>
          <w:szCs w:val="14"/>
        </w:rPr>
        <w:t xml:space="preserve"> Moo, Quinta Regidora, quedando la presidencia a cargo del primero de los nombrados.</w:t>
      </w:r>
    </w:p>
    <w:p w:rsidR="001B218A" w:rsidRPr="00FB4FBF" w:rsidRDefault="001B218A" w:rsidP="007606CE">
      <w:pPr>
        <w:numPr>
          <w:ilvl w:val="0"/>
          <w:numId w:val="41"/>
        </w:numPr>
        <w:spacing w:after="0" w:line="240" w:lineRule="auto"/>
        <w:ind w:left="851" w:right="48" w:hanging="142"/>
        <w:jc w:val="both"/>
        <w:rPr>
          <w:rFonts w:ascii="Arial" w:hAnsi="Arial" w:cs="Arial"/>
          <w:bCs/>
          <w:i/>
          <w:iCs/>
          <w:sz w:val="14"/>
          <w:szCs w:val="14"/>
        </w:rPr>
      </w:pPr>
      <w:r w:rsidRPr="00FB4FBF">
        <w:rPr>
          <w:rFonts w:ascii="Arial" w:eastAsia="Arial Unicode MS" w:hAnsi="Arial" w:cs="Arial"/>
          <w:bCs/>
          <w:i/>
          <w:sz w:val="14"/>
          <w:szCs w:val="14"/>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del presente asunto.</w:t>
      </w:r>
      <w:r w:rsidRPr="00FB4FBF">
        <w:rPr>
          <w:rFonts w:ascii="Arial" w:hAnsi="Arial" w:cs="Arial"/>
          <w:i/>
          <w:sz w:val="14"/>
          <w:szCs w:val="14"/>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p>
    <w:p w:rsidR="001B218A" w:rsidRPr="00FB4FBF" w:rsidRDefault="001B218A" w:rsidP="007606CE">
      <w:pPr>
        <w:numPr>
          <w:ilvl w:val="0"/>
          <w:numId w:val="41"/>
        </w:numPr>
        <w:spacing w:after="0" w:line="240" w:lineRule="auto"/>
        <w:ind w:left="851" w:right="48" w:hanging="142"/>
        <w:jc w:val="both"/>
        <w:rPr>
          <w:rFonts w:ascii="Arial" w:hAnsi="Arial" w:cs="Arial"/>
          <w:bCs/>
          <w:i/>
          <w:iCs/>
          <w:sz w:val="14"/>
          <w:szCs w:val="14"/>
        </w:rPr>
      </w:pPr>
      <w:r w:rsidRPr="00FB4FBF">
        <w:rPr>
          <w:rFonts w:ascii="Arial" w:hAnsi="Arial" w:cs="Arial"/>
          <w:i/>
          <w:sz w:val="14"/>
          <w:szCs w:val="14"/>
        </w:rPr>
        <w:t xml:space="preserve">Que el H. Ayuntamiento de Campeche, es legalmente competente para conocer del presente asunto en términos de lo establecido por los artículos 115 de la Constitución Política de los Estados Unidos Mexicanos, 102 de la Constitución Política del Estado de Campeche, y 128 fracción XXVIII de </w:t>
      </w:r>
      <w:r w:rsidRPr="00FB4FBF">
        <w:rPr>
          <w:rFonts w:ascii="Arial" w:hAnsi="Arial" w:cs="Arial"/>
          <w:bCs/>
          <w:i/>
          <w:iCs/>
          <w:sz w:val="14"/>
          <w:szCs w:val="14"/>
        </w:rPr>
        <w:t xml:space="preserve">la Ley Orgánica de los Municipios del Estado de Campeche. </w:t>
      </w:r>
    </w:p>
    <w:p w:rsidR="001B218A" w:rsidRPr="00FB4FBF" w:rsidRDefault="001B218A" w:rsidP="007606CE">
      <w:pPr>
        <w:pStyle w:val="Prrafodelista"/>
        <w:spacing w:after="0" w:line="240" w:lineRule="auto"/>
        <w:ind w:left="851"/>
        <w:rPr>
          <w:rFonts w:ascii="Arial" w:hAnsi="Arial" w:cs="Arial"/>
          <w:bCs/>
          <w:i/>
          <w:iCs/>
          <w:sz w:val="14"/>
          <w:szCs w:val="14"/>
        </w:rPr>
      </w:pPr>
    </w:p>
    <w:p w:rsidR="001B218A" w:rsidRPr="00FB4FBF" w:rsidRDefault="001B218A" w:rsidP="007606CE">
      <w:pPr>
        <w:pStyle w:val="Prrafodelista"/>
        <w:numPr>
          <w:ilvl w:val="0"/>
          <w:numId w:val="41"/>
        </w:numPr>
        <w:spacing w:after="0" w:line="240" w:lineRule="auto"/>
        <w:ind w:left="851" w:hanging="142"/>
        <w:jc w:val="both"/>
        <w:rPr>
          <w:rFonts w:ascii="Arial" w:hAnsi="Arial" w:cs="Arial"/>
          <w:bCs/>
          <w:i/>
          <w:iCs/>
          <w:sz w:val="14"/>
          <w:szCs w:val="14"/>
        </w:rPr>
      </w:pPr>
      <w:r w:rsidRPr="00FB4FBF">
        <w:rPr>
          <w:rFonts w:ascii="Arial" w:hAnsi="Arial" w:cs="Arial"/>
          <w:bCs/>
          <w:i/>
          <w:iCs/>
          <w:sz w:val="14"/>
          <w:szCs w:val="14"/>
        </w:rPr>
        <w:t>Que mediante el Decreto Número 186 de la LXII Legislatura del Estado de Campeche, se reformó el artículo 128 de la Ley Orgánica de los Municipios del Estado de Campeche, publicado en el Periódico Oficial del Estado Número 0478, Segunda Sección, con fecha 13 de julio del año 2017</w:t>
      </w:r>
      <w:r w:rsidRPr="00FB4FBF">
        <w:rPr>
          <w:rFonts w:ascii="Arial" w:hAnsi="Arial" w:cs="Arial"/>
          <w:i/>
          <w:sz w:val="14"/>
          <w:szCs w:val="14"/>
        </w:rPr>
        <w:t xml:space="preserve"> que en sus términos conducentes refiere:</w:t>
      </w:r>
    </w:p>
    <w:p w:rsidR="001B218A" w:rsidRPr="00FB4FBF" w:rsidRDefault="001B218A" w:rsidP="007606CE">
      <w:pPr>
        <w:pStyle w:val="Prrafodelista"/>
        <w:spacing w:after="0" w:line="240" w:lineRule="auto"/>
        <w:ind w:left="851" w:right="849"/>
        <w:rPr>
          <w:rFonts w:ascii="Arial" w:hAnsi="Arial" w:cs="Arial"/>
          <w:bCs/>
          <w:i/>
          <w:iCs/>
          <w:sz w:val="14"/>
          <w:szCs w:val="14"/>
        </w:rPr>
      </w:pPr>
    </w:p>
    <w:p w:rsidR="001B218A" w:rsidRPr="00FB4FBF" w:rsidRDefault="001B218A" w:rsidP="007606CE">
      <w:pPr>
        <w:pStyle w:val="NormalWeb"/>
        <w:spacing w:before="0" w:beforeAutospacing="0" w:after="0" w:afterAutospacing="0"/>
        <w:ind w:left="851" w:right="849"/>
        <w:jc w:val="center"/>
        <w:rPr>
          <w:rFonts w:ascii="Arial" w:hAnsi="Arial" w:cs="Arial"/>
          <w:b/>
          <w:bCs/>
          <w:i/>
          <w:sz w:val="14"/>
          <w:szCs w:val="14"/>
        </w:rPr>
      </w:pPr>
      <w:r w:rsidRPr="00FB4FBF">
        <w:rPr>
          <w:rFonts w:ascii="Arial" w:hAnsi="Arial" w:cs="Arial"/>
          <w:b/>
          <w:bCs/>
          <w:i/>
          <w:sz w:val="14"/>
          <w:szCs w:val="14"/>
        </w:rPr>
        <w:t>LEY ORGÁNICA DE LOS MUNICIPIOS DEL ESTADO DE CAMPECHE</w:t>
      </w:r>
    </w:p>
    <w:p w:rsidR="001B218A" w:rsidRPr="00FB4FBF" w:rsidRDefault="001B218A" w:rsidP="007606CE">
      <w:pPr>
        <w:pStyle w:val="NormalWeb"/>
        <w:spacing w:before="0" w:beforeAutospacing="0" w:after="0" w:afterAutospacing="0"/>
        <w:ind w:left="851" w:right="849"/>
        <w:jc w:val="center"/>
        <w:rPr>
          <w:rFonts w:ascii="Arial" w:hAnsi="Arial" w:cs="Arial"/>
          <w:b/>
          <w:bCs/>
          <w:i/>
          <w:sz w:val="14"/>
          <w:szCs w:val="14"/>
        </w:rPr>
      </w:pPr>
    </w:p>
    <w:p w:rsidR="001B218A" w:rsidRPr="00FB4FBF" w:rsidRDefault="001B218A" w:rsidP="007606CE">
      <w:pPr>
        <w:pStyle w:val="NormalWeb"/>
        <w:spacing w:before="0" w:beforeAutospacing="0" w:after="0" w:afterAutospacing="0"/>
        <w:ind w:left="851" w:right="849"/>
        <w:jc w:val="both"/>
        <w:rPr>
          <w:rFonts w:ascii="Arial" w:hAnsi="Arial" w:cs="Arial"/>
          <w:bCs/>
          <w:i/>
          <w:sz w:val="14"/>
          <w:szCs w:val="14"/>
        </w:rPr>
      </w:pPr>
      <w:r w:rsidRPr="00FB4FBF">
        <w:rPr>
          <w:rFonts w:ascii="Arial" w:hAnsi="Arial" w:cs="Arial"/>
          <w:b/>
          <w:bCs/>
          <w:i/>
          <w:sz w:val="14"/>
          <w:szCs w:val="14"/>
        </w:rPr>
        <w:t xml:space="preserve">ARTÍCULO 128.- </w:t>
      </w:r>
      <w:r w:rsidRPr="00FB4FBF">
        <w:rPr>
          <w:rFonts w:ascii="Arial" w:hAnsi="Arial" w:cs="Arial"/>
          <w:bCs/>
          <w:i/>
          <w:sz w:val="14"/>
          <w:szCs w:val="14"/>
        </w:rPr>
        <w:t>Al Órgano Interno de Control corresponde el ejercicio de las atribuciones previstas para dichos órganos en la Ley General de responsabilidades Administrativas y en la Ley que Regula los Procedimientos de Entrega- Recepción del Estado de Campeche y sus Municipios, respecto de la administración pública municipal y tiene a su cargo las siguientes funciones:</w:t>
      </w:r>
    </w:p>
    <w:p w:rsidR="001B218A" w:rsidRPr="00FB4FBF" w:rsidRDefault="001B218A" w:rsidP="007606CE">
      <w:pPr>
        <w:pStyle w:val="NormalWeb"/>
        <w:spacing w:before="0" w:beforeAutospacing="0" w:after="0" w:afterAutospacing="0"/>
        <w:ind w:left="851" w:right="849"/>
        <w:jc w:val="both"/>
        <w:rPr>
          <w:rFonts w:ascii="Arial" w:hAnsi="Arial" w:cs="Arial"/>
          <w:bCs/>
          <w:i/>
          <w:sz w:val="14"/>
          <w:szCs w:val="14"/>
        </w:rPr>
      </w:pPr>
    </w:p>
    <w:p w:rsidR="001B218A" w:rsidRPr="00FB4FBF" w:rsidRDefault="001B218A" w:rsidP="007606CE">
      <w:pPr>
        <w:pStyle w:val="NormalWeb"/>
        <w:spacing w:before="0" w:beforeAutospacing="0" w:after="0" w:afterAutospacing="0"/>
        <w:ind w:left="851" w:right="849"/>
        <w:jc w:val="both"/>
        <w:rPr>
          <w:rFonts w:ascii="Arial" w:hAnsi="Arial" w:cs="Arial"/>
          <w:i/>
          <w:sz w:val="14"/>
          <w:szCs w:val="14"/>
        </w:rPr>
      </w:pPr>
      <w:r w:rsidRPr="00FB4FBF">
        <w:rPr>
          <w:rFonts w:ascii="Arial" w:hAnsi="Arial" w:cs="Arial"/>
          <w:i/>
          <w:sz w:val="14"/>
          <w:szCs w:val="14"/>
        </w:rPr>
        <w:t>XXVIII. Entregar informes al cabildo el primer día hábil de los meses de mayo y noviembre, de sus labores en materia de responsabilidades administrativas, para que éste lo haga al Sistema Estatal Anticorrupción.</w:t>
      </w:r>
    </w:p>
    <w:p w:rsidR="001B218A" w:rsidRPr="00FB4FBF" w:rsidRDefault="001B218A" w:rsidP="007606CE">
      <w:pPr>
        <w:pStyle w:val="Prrafodelista"/>
        <w:spacing w:after="0" w:line="240" w:lineRule="auto"/>
        <w:ind w:left="851" w:firstLine="360"/>
        <w:rPr>
          <w:rFonts w:ascii="Arial" w:hAnsi="Arial" w:cs="Arial"/>
          <w:bCs/>
          <w:i/>
          <w:iCs/>
          <w:sz w:val="14"/>
          <w:szCs w:val="14"/>
        </w:rPr>
      </w:pPr>
    </w:p>
    <w:p w:rsidR="001B218A" w:rsidRPr="00FB4FBF" w:rsidRDefault="001B218A" w:rsidP="007606CE">
      <w:pPr>
        <w:pStyle w:val="Prrafodelista"/>
        <w:numPr>
          <w:ilvl w:val="0"/>
          <w:numId w:val="41"/>
        </w:numPr>
        <w:spacing w:after="0" w:line="240" w:lineRule="auto"/>
        <w:ind w:left="851"/>
        <w:jc w:val="both"/>
        <w:rPr>
          <w:rFonts w:ascii="Arial" w:hAnsi="Arial" w:cs="Arial"/>
          <w:bCs/>
          <w:i/>
          <w:iCs/>
          <w:sz w:val="14"/>
          <w:szCs w:val="14"/>
        </w:rPr>
      </w:pPr>
      <w:r w:rsidRPr="00FB4FBF">
        <w:rPr>
          <w:rFonts w:ascii="Arial" w:hAnsi="Arial" w:cs="Arial"/>
          <w:i/>
          <w:sz w:val="14"/>
          <w:szCs w:val="14"/>
        </w:rPr>
        <w:t xml:space="preserve">Que en cumplimiento de la obligación prevista </w:t>
      </w:r>
      <w:r w:rsidRPr="00FB4FBF">
        <w:rPr>
          <w:rFonts w:ascii="Arial" w:hAnsi="Arial" w:cs="Arial"/>
          <w:bCs/>
          <w:i/>
          <w:iCs/>
          <w:sz w:val="14"/>
          <w:szCs w:val="14"/>
        </w:rPr>
        <w:t xml:space="preserve">en el artículo 128 fracción </w:t>
      </w:r>
      <w:r w:rsidRPr="00FB4FBF">
        <w:rPr>
          <w:rFonts w:ascii="Arial" w:hAnsi="Arial" w:cs="Arial"/>
          <w:i/>
          <w:sz w:val="14"/>
          <w:szCs w:val="14"/>
        </w:rPr>
        <w:t>XXVIII</w:t>
      </w:r>
      <w:r w:rsidRPr="00FB4FBF">
        <w:rPr>
          <w:rFonts w:ascii="Arial" w:hAnsi="Arial" w:cs="Arial"/>
          <w:bCs/>
          <w:i/>
          <w:iCs/>
          <w:sz w:val="14"/>
          <w:szCs w:val="14"/>
        </w:rPr>
        <w:t xml:space="preserve"> de la Ley Orgánica de los Municipios del Estado de Campeche, </w:t>
      </w:r>
      <w:r w:rsidRPr="00FB4FBF">
        <w:rPr>
          <w:rFonts w:ascii="Arial" w:hAnsi="Arial" w:cs="Arial"/>
          <w:i/>
          <w:sz w:val="14"/>
          <w:szCs w:val="14"/>
        </w:rPr>
        <w:t>el Titular del Órgano Interno de Control del Municipio de Campeche, presenta ante el H. Cabildo el informe de las actividades realizadas en el período comprendido de noviembre de 2020 a abril de 2021, mismo que textualmente señala lo siguiente:</w:t>
      </w:r>
    </w:p>
    <w:p w:rsidR="001B218A" w:rsidRPr="00FB4FBF" w:rsidRDefault="001B218A" w:rsidP="007606CE">
      <w:pPr>
        <w:spacing w:after="0" w:line="240" w:lineRule="auto"/>
        <w:ind w:left="851"/>
        <w:rPr>
          <w:rFonts w:ascii="Arial" w:hAnsi="Arial" w:cs="Arial"/>
          <w:i/>
          <w:sz w:val="14"/>
          <w:szCs w:val="14"/>
        </w:rPr>
      </w:pPr>
    </w:p>
    <w:tbl>
      <w:tblPr>
        <w:tblStyle w:val="Tablaconcuadrcula"/>
        <w:tblW w:w="0" w:type="auto"/>
        <w:tblInd w:w="846" w:type="dxa"/>
        <w:tblLook w:val="04A0" w:firstRow="1" w:lastRow="0" w:firstColumn="1" w:lastColumn="0" w:noHBand="0" w:noVBand="1"/>
      </w:tblPr>
      <w:tblGrid>
        <w:gridCol w:w="8500"/>
      </w:tblGrid>
      <w:tr w:rsidR="001B218A" w:rsidRPr="00FB4FBF" w:rsidTr="00B14635">
        <w:tc>
          <w:tcPr>
            <w:tcW w:w="8500" w:type="dxa"/>
          </w:tcPr>
          <w:p w:rsidR="001B218A" w:rsidRPr="00FB4FBF" w:rsidRDefault="001B218A" w:rsidP="007606CE">
            <w:pPr>
              <w:pStyle w:val="Sinespaciado"/>
              <w:ind w:left="851"/>
              <w:jc w:val="center"/>
              <w:rPr>
                <w:rFonts w:ascii="Arial" w:hAnsi="Arial" w:cs="Arial"/>
                <w:b/>
                <w:i/>
                <w:sz w:val="14"/>
                <w:szCs w:val="14"/>
                <w:lang w:val="es-ES"/>
              </w:rPr>
            </w:pPr>
            <w:r w:rsidRPr="00FB4FBF">
              <w:rPr>
                <w:rFonts w:ascii="Arial" w:hAnsi="Arial" w:cs="Arial"/>
                <w:b/>
                <w:i/>
                <w:sz w:val="14"/>
                <w:szCs w:val="14"/>
                <w:lang w:val="es-ES"/>
              </w:rPr>
              <w:t>INFORME DE LABORES EN MATERIA DE RESPONSABILIDADES ADMINISTRATIVAS</w:t>
            </w:r>
          </w:p>
          <w:p w:rsidR="001B218A" w:rsidRPr="00FB4FBF" w:rsidRDefault="001B218A" w:rsidP="007606CE">
            <w:pPr>
              <w:pStyle w:val="Sinespaciado"/>
              <w:ind w:left="851"/>
              <w:jc w:val="center"/>
              <w:rPr>
                <w:rFonts w:ascii="Arial" w:hAnsi="Arial" w:cs="Arial"/>
                <w:b/>
                <w:i/>
                <w:sz w:val="14"/>
                <w:szCs w:val="14"/>
                <w:lang w:val="es-ES"/>
              </w:rPr>
            </w:pPr>
            <w:r w:rsidRPr="00FB4FBF">
              <w:rPr>
                <w:rFonts w:ascii="Arial" w:hAnsi="Arial" w:cs="Arial"/>
                <w:b/>
                <w:i/>
                <w:sz w:val="14"/>
                <w:szCs w:val="14"/>
                <w:lang w:val="es-ES"/>
              </w:rPr>
              <w:t xml:space="preserve">REALIZADAS POR ÓRGANO INTERNO DE CONTROL DEL H. AYUNTAMIENTO DEL MUNICIPIO DE CAMPECHE. </w:t>
            </w:r>
          </w:p>
          <w:p w:rsidR="001B218A" w:rsidRPr="00FB4FBF" w:rsidRDefault="001B218A" w:rsidP="007606CE">
            <w:pPr>
              <w:pStyle w:val="Sinespaciado"/>
              <w:ind w:left="851"/>
              <w:jc w:val="center"/>
              <w:rPr>
                <w:rFonts w:ascii="Arial" w:hAnsi="Arial" w:cs="Arial"/>
                <w:b/>
                <w:i/>
                <w:sz w:val="14"/>
                <w:szCs w:val="14"/>
                <w:lang w:val="es-ES"/>
              </w:rPr>
            </w:pPr>
            <w:r w:rsidRPr="00FB4FBF">
              <w:rPr>
                <w:rFonts w:ascii="Arial" w:hAnsi="Arial" w:cs="Arial"/>
                <w:b/>
                <w:i/>
                <w:color w:val="303030"/>
                <w:w w:val="110"/>
                <w:sz w:val="14"/>
                <w:szCs w:val="14"/>
              </w:rPr>
              <w:t>P</w:t>
            </w:r>
            <w:r w:rsidRPr="00FB4FBF">
              <w:rPr>
                <w:rFonts w:ascii="Arial" w:hAnsi="Arial" w:cs="Arial"/>
                <w:b/>
                <w:i/>
                <w:color w:val="303030"/>
                <w:w w:val="106"/>
                <w:sz w:val="14"/>
                <w:szCs w:val="14"/>
              </w:rPr>
              <w:t>E</w:t>
            </w:r>
            <w:r w:rsidRPr="00FB4FBF">
              <w:rPr>
                <w:rFonts w:ascii="Arial" w:hAnsi="Arial" w:cs="Arial"/>
                <w:b/>
                <w:i/>
                <w:color w:val="1D1D1D"/>
                <w:w w:val="111"/>
                <w:sz w:val="14"/>
                <w:szCs w:val="14"/>
              </w:rPr>
              <w:t>RI</w:t>
            </w:r>
            <w:r w:rsidRPr="00FB4FBF">
              <w:rPr>
                <w:rFonts w:ascii="Arial" w:hAnsi="Arial" w:cs="Arial"/>
                <w:b/>
                <w:i/>
                <w:color w:val="1D1D1D"/>
                <w:w w:val="104"/>
                <w:sz w:val="14"/>
                <w:szCs w:val="14"/>
              </w:rPr>
              <w:t>OD</w:t>
            </w:r>
            <w:r w:rsidRPr="00FB4FBF">
              <w:rPr>
                <w:rFonts w:ascii="Arial" w:hAnsi="Arial" w:cs="Arial"/>
                <w:b/>
                <w:i/>
                <w:color w:val="1D1D1D"/>
                <w:w w:val="114"/>
                <w:sz w:val="14"/>
                <w:szCs w:val="14"/>
              </w:rPr>
              <w:t xml:space="preserve">O DEL 01 DE </w:t>
            </w:r>
            <w:r w:rsidRPr="00FB4FBF">
              <w:rPr>
                <w:rFonts w:ascii="Arial" w:hAnsi="Arial" w:cs="Arial"/>
                <w:b/>
                <w:i/>
                <w:color w:val="1D1D1D"/>
                <w:w w:val="112"/>
                <w:sz w:val="14"/>
                <w:szCs w:val="14"/>
              </w:rPr>
              <w:t>NOVIEMBRE 2020 – 30 DE ABRIL 2021</w:t>
            </w:r>
          </w:p>
        </w:tc>
      </w:tr>
    </w:tbl>
    <w:p w:rsidR="001B218A" w:rsidRPr="00FB4FBF" w:rsidRDefault="001B218A" w:rsidP="007606CE">
      <w:pPr>
        <w:spacing w:after="0" w:line="240" w:lineRule="auto"/>
        <w:ind w:left="851"/>
        <w:rPr>
          <w:rFonts w:ascii="Arial" w:hAnsi="Arial" w:cs="Arial"/>
          <w:i/>
          <w:color w:val="1D1D1D"/>
          <w:sz w:val="14"/>
          <w:szCs w:val="14"/>
        </w:rPr>
      </w:pPr>
    </w:p>
    <w:p w:rsidR="001B218A" w:rsidRPr="00FB4FBF" w:rsidRDefault="001B218A" w:rsidP="007606CE">
      <w:pPr>
        <w:spacing w:after="0" w:line="240" w:lineRule="auto"/>
        <w:ind w:left="851"/>
        <w:jc w:val="right"/>
        <w:rPr>
          <w:rFonts w:ascii="Arial" w:hAnsi="Arial" w:cs="Arial"/>
          <w:i/>
          <w:color w:val="1D1D1D"/>
          <w:sz w:val="14"/>
          <w:szCs w:val="14"/>
        </w:rPr>
      </w:pPr>
      <w:r w:rsidRPr="00FB4FBF">
        <w:rPr>
          <w:rFonts w:ascii="Arial" w:hAnsi="Arial" w:cs="Arial"/>
          <w:i/>
          <w:color w:val="1D1D1D"/>
          <w:sz w:val="14"/>
          <w:szCs w:val="14"/>
        </w:rPr>
        <w:t xml:space="preserve">San Francisco de Campeche, Camp., a 01 de mayo del 2021. </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both"/>
        <w:rPr>
          <w:rFonts w:ascii="Arial" w:hAnsi="Arial" w:cs="Arial"/>
          <w:i/>
          <w:sz w:val="14"/>
          <w:szCs w:val="14"/>
        </w:rPr>
      </w:pPr>
      <w:r w:rsidRPr="00FB4FBF">
        <w:rPr>
          <w:rFonts w:ascii="Arial" w:hAnsi="Arial" w:cs="Arial"/>
          <w:i/>
          <w:sz w:val="14"/>
          <w:szCs w:val="14"/>
        </w:rPr>
        <w:t>Este informe se emite en cumplimiento al Artículo 128 Fracción XXVIII de la Ley Orgánica de los Municipios del Estado de Campeche, que instruye a este Órgano Interno de Control del h. Ayuntamiento del Municipio de Campeche a "Entregar informes al cabildo el primer día hábil de los meses de mayo y noviembre, de sus labores en materia de responsabilidades administrativas, para que éste lo haga al Sistema Estatal Anticorrupción", mismo que contiene la información relativa al periodo comprendido del 01 de noviembre del 2020 al 30 de abril del 2021.</w:t>
      </w:r>
      <w:r w:rsidRPr="00FB4FBF">
        <w:rPr>
          <w:rFonts w:ascii="Arial" w:hAnsi="Arial" w:cs="Arial"/>
          <w:i/>
          <w:sz w:val="14"/>
          <w:szCs w:val="14"/>
        </w:rPr>
        <w:tab/>
      </w:r>
      <w:r w:rsidRPr="00FB4FBF">
        <w:rPr>
          <w:rFonts w:ascii="Arial" w:hAnsi="Arial" w:cs="Arial"/>
          <w:i/>
          <w:sz w:val="14"/>
          <w:szCs w:val="14"/>
        </w:rPr>
        <w:tab/>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both"/>
        <w:rPr>
          <w:rFonts w:ascii="Arial" w:hAnsi="Arial" w:cs="Arial"/>
          <w:i/>
          <w:sz w:val="14"/>
          <w:szCs w:val="14"/>
        </w:rPr>
      </w:pPr>
      <w:r w:rsidRPr="00FB4FBF">
        <w:rPr>
          <w:rFonts w:ascii="Arial" w:hAnsi="Arial" w:cs="Arial"/>
          <w:i/>
          <w:sz w:val="14"/>
          <w:szCs w:val="14"/>
        </w:rPr>
        <w:t>Esto conforme al Acuerdo número 164 Publicado el 30 de diciembre de 2019, publicado en el Periódico Oficial del Estado de Campeche, en el cual, durante el orden del día de la Vigésimo Octava Sesión Extraordinaria de Cabildo, celebrada el día 29 de diciembre de 2019, se incluye y precisa la estructura orgánica del este Órgano Interno de Control y su capacidad para cumplir con sus facultades establecidas en la Constitución Política de los Estados Unidos Mexicanos, la Ley General de Responsabilidades Administrativas, la Ley General del Sistema Nacional Anticorrupción, la Constitución Política del Estado de Campeche, la Ley Orgánica de los Municipios del Estado de Campeche y el Reglamento de la Administración Pública Centralizada y Paramunicipal del Municipio de Campeche.</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both"/>
        <w:rPr>
          <w:rFonts w:ascii="Arial" w:hAnsi="Arial" w:cs="Arial"/>
          <w:i/>
          <w:w w:val="68"/>
          <w:sz w:val="14"/>
          <w:szCs w:val="14"/>
        </w:rPr>
      </w:pPr>
      <w:r w:rsidRPr="00FB4FBF">
        <w:rPr>
          <w:rFonts w:ascii="Arial" w:hAnsi="Arial" w:cs="Arial"/>
          <w:i/>
          <w:sz w:val="14"/>
          <w:szCs w:val="14"/>
        </w:rPr>
        <w:t>La citada estructura orgánica del Órgano Interno de Control del H. Ayuntamiento del Municipio de Campeche incluye las Unidades Desconcentradas de Investigación y de Substanciación; en las cuales acorde a lo establecido por la Ley General de Responsabilidades Administrativas en vigor, se desarrollan las diferentes etapas para identificar, evaluar y resolver una posible Responsabilidad Administrativa, así como sancionar aquellas en las que se compruebe su existencia</w:t>
      </w:r>
      <w:r w:rsidRPr="00FB4FBF">
        <w:rPr>
          <w:rFonts w:ascii="Arial" w:hAnsi="Arial" w:cs="Arial"/>
          <w:i/>
          <w:w w:val="68"/>
          <w:sz w:val="14"/>
          <w:szCs w:val="14"/>
        </w:rPr>
        <w:t>.</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both"/>
        <w:rPr>
          <w:rFonts w:ascii="Arial" w:hAnsi="Arial" w:cs="Arial"/>
          <w:i/>
          <w:color w:val="303030"/>
          <w:sz w:val="14"/>
          <w:szCs w:val="14"/>
        </w:rPr>
      </w:pPr>
      <w:r w:rsidRPr="00FB4FBF">
        <w:rPr>
          <w:rFonts w:ascii="Arial" w:hAnsi="Arial" w:cs="Arial"/>
          <w:i/>
          <w:sz w:val="14"/>
          <w:szCs w:val="14"/>
        </w:rPr>
        <w:t>Al respecto, e</w:t>
      </w:r>
      <w:r w:rsidRPr="00FB4FBF">
        <w:rPr>
          <w:rFonts w:ascii="Arial" w:hAnsi="Arial" w:cs="Arial"/>
          <w:i/>
          <w:color w:val="303030"/>
          <w:sz w:val="14"/>
          <w:szCs w:val="14"/>
        </w:rPr>
        <w:t>s</w:t>
      </w:r>
      <w:r w:rsidRPr="00FB4FBF">
        <w:rPr>
          <w:rFonts w:ascii="Arial" w:hAnsi="Arial" w:cs="Arial"/>
          <w:i/>
          <w:color w:val="303030"/>
          <w:spacing w:val="9"/>
          <w:sz w:val="14"/>
          <w:szCs w:val="14"/>
        </w:rPr>
        <w:t xml:space="preserve"> </w:t>
      </w:r>
      <w:r w:rsidRPr="00FB4FBF">
        <w:rPr>
          <w:rFonts w:ascii="Arial" w:hAnsi="Arial" w:cs="Arial"/>
          <w:i/>
          <w:w w:val="108"/>
          <w:sz w:val="14"/>
          <w:szCs w:val="14"/>
        </w:rPr>
        <w:t>r</w:t>
      </w:r>
      <w:r w:rsidRPr="00FB4FBF">
        <w:rPr>
          <w:rFonts w:ascii="Arial" w:hAnsi="Arial" w:cs="Arial"/>
          <w:i/>
          <w:color w:val="303030"/>
          <w:w w:val="108"/>
          <w:sz w:val="14"/>
          <w:szCs w:val="14"/>
        </w:rPr>
        <w:t>e</w:t>
      </w:r>
      <w:r w:rsidRPr="00FB4FBF">
        <w:rPr>
          <w:rFonts w:ascii="Arial" w:hAnsi="Arial" w:cs="Arial"/>
          <w:i/>
          <w:w w:val="108"/>
          <w:sz w:val="14"/>
          <w:szCs w:val="14"/>
        </w:rPr>
        <w:t>l</w:t>
      </w:r>
      <w:r w:rsidRPr="00FB4FBF">
        <w:rPr>
          <w:rFonts w:ascii="Arial" w:hAnsi="Arial" w:cs="Arial"/>
          <w:i/>
          <w:color w:val="303030"/>
          <w:w w:val="108"/>
          <w:sz w:val="14"/>
          <w:szCs w:val="14"/>
        </w:rPr>
        <w:t>e</w:t>
      </w:r>
      <w:r w:rsidRPr="00FB4FBF">
        <w:rPr>
          <w:rFonts w:ascii="Arial" w:hAnsi="Arial" w:cs="Arial"/>
          <w:i/>
          <w:w w:val="108"/>
          <w:sz w:val="14"/>
          <w:szCs w:val="14"/>
        </w:rPr>
        <w:t>v</w:t>
      </w:r>
      <w:r w:rsidRPr="00FB4FBF">
        <w:rPr>
          <w:rFonts w:ascii="Arial" w:hAnsi="Arial" w:cs="Arial"/>
          <w:i/>
          <w:color w:val="303030"/>
          <w:w w:val="108"/>
          <w:sz w:val="14"/>
          <w:szCs w:val="14"/>
        </w:rPr>
        <w:t>a</w:t>
      </w:r>
      <w:r w:rsidRPr="00FB4FBF">
        <w:rPr>
          <w:rFonts w:ascii="Arial" w:hAnsi="Arial" w:cs="Arial"/>
          <w:i/>
          <w:w w:val="108"/>
          <w:sz w:val="14"/>
          <w:szCs w:val="14"/>
        </w:rPr>
        <w:t>nte d</w:t>
      </w:r>
      <w:r w:rsidRPr="00FB4FBF">
        <w:rPr>
          <w:rFonts w:ascii="Arial" w:hAnsi="Arial" w:cs="Arial"/>
          <w:i/>
          <w:color w:val="303030"/>
          <w:w w:val="108"/>
          <w:sz w:val="14"/>
          <w:szCs w:val="14"/>
        </w:rPr>
        <w:t>est</w:t>
      </w:r>
      <w:r w:rsidRPr="00FB4FBF">
        <w:rPr>
          <w:rFonts w:ascii="Arial" w:hAnsi="Arial" w:cs="Arial"/>
          <w:i/>
          <w:w w:val="108"/>
          <w:sz w:val="14"/>
          <w:szCs w:val="14"/>
        </w:rPr>
        <w:t>acar</w:t>
      </w:r>
      <w:r w:rsidRPr="00FB4FBF">
        <w:rPr>
          <w:rFonts w:ascii="Arial" w:hAnsi="Arial" w:cs="Arial"/>
          <w:i/>
          <w:color w:val="303030"/>
          <w:spacing w:val="2"/>
          <w:sz w:val="14"/>
          <w:szCs w:val="14"/>
        </w:rPr>
        <w:t xml:space="preserve"> </w:t>
      </w:r>
      <w:r w:rsidRPr="00FB4FBF">
        <w:rPr>
          <w:rFonts w:ascii="Arial" w:hAnsi="Arial" w:cs="Arial"/>
          <w:i/>
          <w:sz w:val="14"/>
          <w:szCs w:val="14"/>
        </w:rPr>
        <w:t>las</w:t>
      </w:r>
      <w:r w:rsidRPr="00FB4FBF">
        <w:rPr>
          <w:rFonts w:ascii="Arial" w:hAnsi="Arial" w:cs="Arial"/>
          <w:i/>
          <w:spacing w:val="16"/>
          <w:sz w:val="14"/>
          <w:szCs w:val="14"/>
        </w:rPr>
        <w:t xml:space="preserve"> </w:t>
      </w:r>
      <w:r w:rsidRPr="00FB4FBF">
        <w:rPr>
          <w:rFonts w:ascii="Arial" w:hAnsi="Arial" w:cs="Arial"/>
          <w:i/>
          <w:sz w:val="14"/>
          <w:szCs w:val="14"/>
        </w:rPr>
        <w:t>acti</w:t>
      </w:r>
      <w:r w:rsidRPr="00FB4FBF">
        <w:rPr>
          <w:rFonts w:ascii="Arial" w:hAnsi="Arial" w:cs="Arial"/>
          <w:i/>
          <w:color w:val="303030"/>
          <w:sz w:val="14"/>
          <w:szCs w:val="14"/>
        </w:rPr>
        <w:t>v</w:t>
      </w:r>
      <w:r w:rsidRPr="00FB4FBF">
        <w:rPr>
          <w:rFonts w:ascii="Arial" w:hAnsi="Arial" w:cs="Arial"/>
          <w:i/>
          <w:sz w:val="14"/>
          <w:szCs w:val="14"/>
        </w:rPr>
        <w:t>idad</w:t>
      </w:r>
      <w:r w:rsidRPr="00FB4FBF">
        <w:rPr>
          <w:rFonts w:ascii="Arial" w:hAnsi="Arial" w:cs="Arial"/>
          <w:i/>
          <w:color w:val="303030"/>
          <w:sz w:val="14"/>
          <w:szCs w:val="14"/>
        </w:rPr>
        <w:t>e</w:t>
      </w:r>
      <w:r w:rsidRPr="00FB4FBF">
        <w:rPr>
          <w:rFonts w:ascii="Arial" w:hAnsi="Arial" w:cs="Arial"/>
          <w:i/>
          <w:sz w:val="14"/>
          <w:szCs w:val="14"/>
        </w:rPr>
        <w:t>s</w:t>
      </w:r>
      <w:r w:rsidRPr="00FB4FBF">
        <w:rPr>
          <w:rFonts w:ascii="Arial" w:hAnsi="Arial" w:cs="Arial"/>
          <w:i/>
          <w:spacing w:val="42"/>
          <w:sz w:val="14"/>
          <w:szCs w:val="14"/>
        </w:rPr>
        <w:t xml:space="preserve"> </w:t>
      </w:r>
      <w:r w:rsidRPr="00FB4FBF">
        <w:rPr>
          <w:rFonts w:ascii="Arial" w:hAnsi="Arial" w:cs="Arial"/>
          <w:i/>
          <w:sz w:val="14"/>
          <w:szCs w:val="14"/>
        </w:rPr>
        <w:t>r</w:t>
      </w:r>
      <w:r w:rsidRPr="00FB4FBF">
        <w:rPr>
          <w:rFonts w:ascii="Arial" w:hAnsi="Arial" w:cs="Arial"/>
          <w:i/>
          <w:color w:val="303030"/>
          <w:sz w:val="14"/>
          <w:szCs w:val="14"/>
        </w:rPr>
        <w:t>ea</w:t>
      </w:r>
      <w:r w:rsidRPr="00FB4FBF">
        <w:rPr>
          <w:rFonts w:ascii="Arial" w:hAnsi="Arial" w:cs="Arial"/>
          <w:i/>
          <w:sz w:val="14"/>
          <w:szCs w:val="14"/>
        </w:rPr>
        <w:t>li</w:t>
      </w:r>
      <w:r w:rsidRPr="00FB4FBF">
        <w:rPr>
          <w:rFonts w:ascii="Arial" w:hAnsi="Arial" w:cs="Arial"/>
          <w:i/>
          <w:color w:val="303030"/>
          <w:sz w:val="14"/>
          <w:szCs w:val="14"/>
        </w:rPr>
        <w:t>z</w:t>
      </w:r>
      <w:r w:rsidRPr="00FB4FBF">
        <w:rPr>
          <w:rFonts w:ascii="Arial" w:hAnsi="Arial" w:cs="Arial"/>
          <w:i/>
          <w:sz w:val="14"/>
          <w:szCs w:val="14"/>
        </w:rPr>
        <w:t>adas</w:t>
      </w:r>
      <w:r w:rsidRPr="00FB4FBF">
        <w:rPr>
          <w:rFonts w:ascii="Arial" w:hAnsi="Arial" w:cs="Arial"/>
          <w:i/>
          <w:spacing w:val="48"/>
          <w:sz w:val="14"/>
          <w:szCs w:val="14"/>
        </w:rPr>
        <w:t xml:space="preserve"> </w:t>
      </w:r>
      <w:r w:rsidRPr="00FB4FBF">
        <w:rPr>
          <w:rFonts w:ascii="Arial" w:hAnsi="Arial" w:cs="Arial"/>
          <w:i/>
          <w:sz w:val="14"/>
          <w:szCs w:val="14"/>
        </w:rPr>
        <w:t>d</w:t>
      </w:r>
      <w:r w:rsidRPr="00FB4FBF">
        <w:rPr>
          <w:rFonts w:ascii="Arial" w:hAnsi="Arial" w:cs="Arial"/>
          <w:i/>
          <w:color w:val="303030"/>
          <w:sz w:val="14"/>
          <w:szCs w:val="14"/>
        </w:rPr>
        <w:t>ur</w:t>
      </w:r>
      <w:r w:rsidRPr="00FB4FBF">
        <w:rPr>
          <w:rFonts w:ascii="Arial" w:hAnsi="Arial" w:cs="Arial"/>
          <w:i/>
          <w:sz w:val="14"/>
          <w:szCs w:val="14"/>
        </w:rPr>
        <w:t>ant</w:t>
      </w:r>
      <w:r w:rsidRPr="00FB4FBF">
        <w:rPr>
          <w:rFonts w:ascii="Arial" w:hAnsi="Arial" w:cs="Arial"/>
          <w:i/>
          <w:color w:val="303030"/>
          <w:sz w:val="14"/>
          <w:szCs w:val="14"/>
        </w:rPr>
        <w:t>e</w:t>
      </w:r>
      <w:r w:rsidRPr="00FB4FBF">
        <w:rPr>
          <w:rFonts w:ascii="Arial" w:hAnsi="Arial" w:cs="Arial"/>
          <w:i/>
          <w:color w:val="303030"/>
          <w:spacing w:val="12"/>
          <w:sz w:val="14"/>
          <w:szCs w:val="14"/>
        </w:rPr>
        <w:t xml:space="preserve"> </w:t>
      </w:r>
      <w:r w:rsidRPr="00FB4FBF">
        <w:rPr>
          <w:rFonts w:ascii="Arial" w:hAnsi="Arial" w:cs="Arial"/>
          <w:i/>
          <w:color w:val="303030"/>
          <w:sz w:val="14"/>
          <w:szCs w:val="14"/>
        </w:rPr>
        <w:t>e</w:t>
      </w:r>
      <w:r w:rsidRPr="00FB4FBF">
        <w:rPr>
          <w:rFonts w:ascii="Arial" w:hAnsi="Arial" w:cs="Arial"/>
          <w:i/>
          <w:sz w:val="14"/>
          <w:szCs w:val="14"/>
        </w:rPr>
        <w:t>l</w:t>
      </w:r>
      <w:r w:rsidRPr="00FB4FBF">
        <w:rPr>
          <w:rFonts w:ascii="Arial" w:hAnsi="Arial" w:cs="Arial"/>
          <w:i/>
          <w:spacing w:val="-3"/>
          <w:sz w:val="14"/>
          <w:szCs w:val="14"/>
        </w:rPr>
        <w:t xml:space="preserve"> </w:t>
      </w:r>
      <w:r w:rsidRPr="00FB4FBF">
        <w:rPr>
          <w:rFonts w:ascii="Arial" w:hAnsi="Arial" w:cs="Arial"/>
          <w:i/>
          <w:sz w:val="14"/>
          <w:szCs w:val="14"/>
        </w:rPr>
        <w:t>p</w:t>
      </w:r>
      <w:r w:rsidRPr="00FB4FBF">
        <w:rPr>
          <w:rFonts w:ascii="Arial" w:hAnsi="Arial" w:cs="Arial"/>
          <w:i/>
          <w:color w:val="303030"/>
          <w:sz w:val="14"/>
          <w:szCs w:val="14"/>
        </w:rPr>
        <w:t>e</w:t>
      </w:r>
      <w:r w:rsidRPr="00FB4FBF">
        <w:rPr>
          <w:rFonts w:ascii="Arial" w:hAnsi="Arial" w:cs="Arial"/>
          <w:i/>
          <w:sz w:val="14"/>
          <w:szCs w:val="14"/>
        </w:rPr>
        <w:t>riod</w:t>
      </w:r>
      <w:r w:rsidRPr="00FB4FBF">
        <w:rPr>
          <w:rFonts w:ascii="Arial" w:hAnsi="Arial" w:cs="Arial"/>
          <w:i/>
          <w:color w:val="303030"/>
          <w:sz w:val="14"/>
          <w:szCs w:val="14"/>
        </w:rPr>
        <w:t xml:space="preserve">o </w:t>
      </w:r>
      <w:r w:rsidRPr="00FB4FBF">
        <w:rPr>
          <w:rFonts w:ascii="Arial" w:hAnsi="Arial" w:cs="Arial"/>
          <w:i/>
          <w:sz w:val="14"/>
          <w:szCs w:val="14"/>
        </w:rPr>
        <w:t xml:space="preserve">del </w:t>
      </w:r>
      <w:r w:rsidRPr="00FB4FBF">
        <w:rPr>
          <w:rFonts w:ascii="Arial" w:hAnsi="Arial" w:cs="Arial"/>
          <w:b/>
          <w:i/>
          <w:sz w:val="14"/>
          <w:szCs w:val="14"/>
        </w:rPr>
        <w:t>01 DE NOVIEMBRE 2020 – 30 DE ABRIL 2021</w:t>
      </w:r>
      <w:r w:rsidRPr="00FB4FBF">
        <w:rPr>
          <w:rFonts w:ascii="Arial" w:hAnsi="Arial" w:cs="Arial"/>
          <w:i/>
          <w:sz w:val="14"/>
          <w:szCs w:val="14"/>
        </w:rPr>
        <w:t>,</w:t>
      </w:r>
      <w:r w:rsidRPr="00FB4FBF">
        <w:rPr>
          <w:rFonts w:ascii="Arial" w:hAnsi="Arial" w:cs="Arial"/>
          <w:i/>
          <w:color w:val="303030"/>
          <w:spacing w:val="36"/>
          <w:sz w:val="14"/>
          <w:szCs w:val="14"/>
        </w:rPr>
        <w:t xml:space="preserve"> </w:t>
      </w:r>
      <w:r w:rsidRPr="00FB4FBF">
        <w:rPr>
          <w:rFonts w:ascii="Arial" w:hAnsi="Arial" w:cs="Arial"/>
          <w:i/>
          <w:color w:val="303030"/>
          <w:sz w:val="14"/>
          <w:szCs w:val="14"/>
        </w:rPr>
        <w:t>en</w:t>
      </w:r>
      <w:r w:rsidRPr="00FB4FBF">
        <w:rPr>
          <w:rFonts w:ascii="Arial" w:hAnsi="Arial" w:cs="Arial"/>
          <w:i/>
          <w:color w:val="303030"/>
          <w:spacing w:val="4"/>
          <w:sz w:val="14"/>
          <w:szCs w:val="14"/>
        </w:rPr>
        <w:t xml:space="preserve"> </w:t>
      </w:r>
      <w:r w:rsidRPr="00FB4FBF">
        <w:rPr>
          <w:rFonts w:ascii="Arial" w:hAnsi="Arial" w:cs="Arial"/>
          <w:i/>
          <w:color w:val="303030"/>
          <w:sz w:val="14"/>
          <w:szCs w:val="14"/>
        </w:rPr>
        <w:t>m</w:t>
      </w:r>
      <w:r w:rsidRPr="00FB4FBF">
        <w:rPr>
          <w:rFonts w:ascii="Arial" w:hAnsi="Arial" w:cs="Arial"/>
          <w:i/>
          <w:sz w:val="14"/>
          <w:szCs w:val="14"/>
        </w:rPr>
        <w:t>at</w:t>
      </w:r>
      <w:r w:rsidRPr="00FB4FBF">
        <w:rPr>
          <w:rFonts w:ascii="Arial" w:hAnsi="Arial" w:cs="Arial"/>
          <w:i/>
          <w:color w:val="303030"/>
          <w:sz w:val="14"/>
          <w:szCs w:val="14"/>
        </w:rPr>
        <w:t>e</w:t>
      </w:r>
      <w:r w:rsidRPr="00FB4FBF">
        <w:rPr>
          <w:rFonts w:ascii="Arial" w:hAnsi="Arial" w:cs="Arial"/>
          <w:i/>
          <w:sz w:val="14"/>
          <w:szCs w:val="14"/>
        </w:rPr>
        <w:t>r</w:t>
      </w:r>
      <w:r w:rsidRPr="00FB4FBF">
        <w:rPr>
          <w:rFonts w:ascii="Arial" w:hAnsi="Arial" w:cs="Arial"/>
          <w:i/>
          <w:color w:val="303030"/>
          <w:sz w:val="14"/>
          <w:szCs w:val="14"/>
        </w:rPr>
        <w:t>i</w:t>
      </w:r>
      <w:r w:rsidRPr="00FB4FBF">
        <w:rPr>
          <w:rFonts w:ascii="Arial" w:hAnsi="Arial" w:cs="Arial"/>
          <w:i/>
          <w:sz w:val="14"/>
          <w:szCs w:val="14"/>
        </w:rPr>
        <w:t>a</w:t>
      </w:r>
      <w:r w:rsidRPr="00FB4FBF">
        <w:rPr>
          <w:rFonts w:ascii="Arial" w:hAnsi="Arial" w:cs="Arial"/>
          <w:i/>
          <w:spacing w:val="42"/>
          <w:sz w:val="14"/>
          <w:szCs w:val="14"/>
        </w:rPr>
        <w:t xml:space="preserve"> </w:t>
      </w:r>
      <w:r w:rsidRPr="00FB4FBF">
        <w:rPr>
          <w:rFonts w:ascii="Arial" w:hAnsi="Arial" w:cs="Arial"/>
          <w:i/>
          <w:sz w:val="14"/>
          <w:szCs w:val="14"/>
        </w:rPr>
        <w:t>d</w:t>
      </w:r>
      <w:r w:rsidRPr="00FB4FBF">
        <w:rPr>
          <w:rFonts w:ascii="Arial" w:hAnsi="Arial" w:cs="Arial"/>
          <w:i/>
          <w:color w:val="303030"/>
          <w:sz w:val="14"/>
          <w:szCs w:val="14"/>
        </w:rPr>
        <w:t>e</w:t>
      </w:r>
      <w:r w:rsidRPr="00FB4FBF">
        <w:rPr>
          <w:rFonts w:ascii="Arial" w:hAnsi="Arial" w:cs="Arial"/>
          <w:i/>
          <w:color w:val="303030"/>
          <w:spacing w:val="4"/>
          <w:sz w:val="14"/>
          <w:szCs w:val="14"/>
        </w:rPr>
        <w:t xml:space="preserve"> </w:t>
      </w:r>
      <w:r w:rsidRPr="00FB4FBF">
        <w:rPr>
          <w:rFonts w:ascii="Arial" w:hAnsi="Arial" w:cs="Arial"/>
          <w:i/>
          <w:sz w:val="14"/>
          <w:szCs w:val="14"/>
        </w:rPr>
        <w:t>re</w:t>
      </w:r>
      <w:r w:rsidRPr="00FB4FBF">
        <w:rPr>
          <w:rFonts w:ascii="Arial" w:hAnsi="Arial" w:cs="Arial"/>
          <w:i/>
          <w:color w:val="303030"/>
          <w:sz w:val="14"/>
          <w:szCs w:val="14"/>
        </w:rPr>
        <w:t>spo</w:t>
      </w:r>
      <w:r w:rsidRPr="00FB4FBF">
        <w:rPr>
          <w:rFonts w:ascii="Arial" w:hAnsi="Arial" w:cs="Arial"/>
          <w:i/>
          <w:sz w:val="14"/>
          <w:szCs w:val="14"/>
        </w:rPr>
        <w:t>ns</w:t>
      </w:r>
      <w:r w:rsidRPr="00FB4FBF">
        <w:rPr>
          <w:rFonts w:ascii="Arial" w:hAnsi="Arial" w:cs="Arial"/>
          <w:i/>
          <w:color w:val="303030"/>
          <w:sz w:val="14"/>
          <w:szCs w:val="14"/>
        </w:rPr>
        <w:t>a</w:t>
      </w:r>
      <w:r w:rsidRPr="00FB4FBF">
        <w:rPr>
          <w:rFonts w:ascii="Arial" w:hAnsi="Arial" w:cs="Arial"/>
          <w:i/>
          <w:sz w:val="14"/>
          <w:szCs w:val="14"/>
        </w:rPr>
        <w:t>bilidad</w:t>
      </w:r>
      <w:r w:rsidRPr="00FB4FBF">
        <w:rPr>
          <w:rFonts w:ascii="Arial" w:hAnsi="Arial" w:cs="Arial"/>
          <w:i/>
          <w:color w:val="303030"/>
          <w:sz w:val="14"/>
          <w:szCs w:val="14"/>
        </w:rPr>
        <w:t xml:space="preserve">es </w:t>
      </w:r>
      <w:r w:rsidRPr="00FB4FBF">
        <w:rPr>
          <w:rFonts w:ascii="Arial" w:hAnsi="Arial" w:cs="Arial"/>
          <w:i/>
          <w:w w:val="105"/>
          <w:sz w:val="14"/>
          <w:szCs w:val="14"/>
        </w:rPr>
        <w:t>administrati</w:t>
      </w:r>
      <w:r w:rsidRPr="00FB4FBF">
        <w:rPr>
          <w:rFonts w:ascii="Arial" w:hAnsi="Arial" w:cs="Arial"/>
          <w:i/>
          <w:color w:val="303030"/>
          <w:w w:val="105"/>
          <w:sz w:val="14"/>
          <w:szCs w:val="14"/>
        </w:rPr>
        <w:t>vas</w:t>
      </w:r>
      <w:r w:rsidRPr="00FB4FBF">
        <w:rPr>
          <w:rFonts w:ascii="Arial" w:hAnsi="Arial" w:cs="Arial"/>
          <w:i/>
          <w:color w:val="303030"/>
          <w:spacing w:val="16"/>
          <w:w w:val="105"/>
          <w:sz w:val="14"/>
          <w:szCs w:val="14"/>
        </w:rPr>
        <w:t xml:space="preserve"> </w:t>
      </w:r>
      <w:r w:rsidRPr="00FB4FBF">
        <w:rPr>
          <w:rFonts w:ascii="Arial" w:hAnsi="Arial" w:cs="Arial"/>
          <w:i/>
          <w:color w:val="303030"/>
          <w:sz w:val="14"/>
          <w:szCs w:val="14"/>
        </w:rPr>
        <w:t>y</w:t>
      </w:r>
      <w:r w:rsidRPr="00FB4FBF">
        <w:rPr>
          <w:rFonts w:ascii="Arial" w:hAnsi="Arial" w:cs="Arial"/>
          <w:i/>
          <w:color w:val="303030"/>
          <w:spacing w:val="4"/>
          <w:sz w:val="14"/>
          <w:szCs w:val="14"/>
        </w:rPr>
        <w:t xml:space="preserve"> </w:t>
      </w:r>
      <w:r w:rsidRPr="00FB4FBF">
        <w:rPr>
          <w:rFonts w:ascii="Arial" w:hAnsi="Arial" w:cs="Arial"/>
          <w:i/>
          <w:sz w:val="14"/>
          <w:szCs w:val="14"/>
        </w:rPr>
        <w:t>qu</w:t>
      </w:r>
      <w:r w:rsidRPr="00FB4FBF">
        <w:rPr>
          <w:rFonts w:ascii="Arial" w:hAnsi="Arial" w:cs="Arial"/>
          <w:i/>
          <w:color w:val="303030"/>
          <w:sz w:val="14"/>
          <w:szCs w:val="14"/>
        </w:rPr>
        <w:t>e</w:t>
      </w:r>
      <w:r w:rsidRPr="00FB4FBF">
        <w:rPr>
          <w:rFonts w:ascii="Arial" w:hAnsi="Arial" w:cs="Arial"/>
          <w:i/>
          <w:color w:val="303030"/>
          <w:spacing w:val="13"/>
          <w:sz w:val="14"/>
          <w:szCs w:val="14"/>
        </w:rPr>
        <w:t xml:space="preserve"> </w:t>
      </w:r>
      <w:r w:rsidRPr="00FB4FBF">
        <w:rPr>
          <w:rFonts w:ascii="Arial" w:hAnsi="Arial" w:cs="Arial"/>
          <w:i/>
          <w:color w:val="303030"/>
          <w:sz w:val="14"/>
          <w:szCs w:val="14"/>
        </w:rPr>
        <w:t>a</w:t>
      </w:r>
      <w:r w:rsidRPr="00FB4FBF">
        <w:rPr>
          <w:rFonts w:ascii="Arial" w:hAnsi="Arial" w:cs="Arial"/>
          <w:i/>
          <w:color w:val="303030"/>
          <w:spacing w:val="2"/>
          <w:sz w:val="14"/>
          <w:szCs w:val="14"/>
        </w:rPr>
        <w:t xml:space="preserve"> </w:t>
      </w:r>
      <w:r w:rsidRPr="00FB4FBF">
        <w:rPr>
          <w:rFonts w:ascii="Arial" w:hAnsi="Arial" w:cs="Arial"/>
          <w:i/>
          <w:w w:val="92"/>
          <w:sz w:val="14"/>
          <w:szCs w:val="14"/>
        </w:rPr>
        <w:t>c</w:t>
      </w:r>
      <w:r w:rsidRPr="00FB4FBF">
        <w:rPr>
          <w:rFonts w:ascii="Arial" w:hAnsi="Arial" w:cs="Arial"/>
          <w:i/>
          <w:color w:val="303030"/>
          <w:w w:val="102"/>
          <w:sz w:val="14"/>
          <w:szCs w:val="14"/>
        </w:rPr>
        <w:t>o</w:t>
      </w:r>
      <w:r w:rsidRPr="00FB4FBF">
        <w:rPr>
          <w:rFonts w:ascii="Arial" w:hAnsi="Arial" w:cs="Arial"/>
          <w:i/>
          <w:w w:val="102"/>
          <w:sz w:val="14"/>
          <w:szCs w:val="14"/>
        </w:rPr>
        <w:t>n</w:t>
      </w:r>
      <w:r w:rsidRPr="00FB4FBF">
        <w:rPr>
          <w:rFonts w:ascii="Arial" w:hAnsi="Arial" w:cs="Arial"/>
          <w:i/>
          <w:w w:val="111"/>
          <w:sz w:val="14"/>
          <w:szCs w:val="14"/>
        </w:rPr>
        <w:t>t</w:t>
      </w:r>
      <w:r w:rsidRPr="00FB4FBF">
        <w:rPr>
          <w:rFonts w:ascii="Arial" w:hAnsi="Arial" w:cs="Arial"/>
          <w:i/>
          <w:w w:val="86"/>
          <w:sz w:val="14"/>
          <w:szCs w:val="14"/>
        </w:rPr>
        <w:t>i</w:t>
      </w:r>
      <w:r w:rsidRPr="00FB4FBF">
        <w:rPr>
          <w:rFonts w:ascii="Arial" w:hAnsi="Arial" w:cs="Arial"/>
          <w:i/>
          <w:w w:val="116"/>
          <w:sz w:val="14"/>
          <w:szCs w:val="14"/>
        </w:rPr>
        <w:t>n</w:t>
      </w:r>
      <w:r w:rsidRPr="00FB4FBF">
        <w:rPr>
          <w:rFonts w:ascii="Arial" w:hAnsi="Arial" w:cs="Arial"/>
          <w:i/>
          <w:w w:val="102"/>
          <w:sz w:val="14"/>
          <w:szCs w:val="14"/>
        </w:rPr>
        <w:t>u</w:t>
      </w:r>
      <w:r w:rsidRPr="00FB4FBF">
        <w:rPr>
          <w:rFonts w:ascii="Arial" w:hAnsi="Arial" w:cs="Arial"/>
          <w:i/>
          <w:color w:val="303030"/>
          <w:w w:val="116"/>
          <w:sz w:val="14"/>
          <w:szCs w:val="14"/>
        </w:rPr>
        <w:t>a</w:t>
      </w:r>
      <w:r w:rsidRPr="00FB4FBF">
        <w:rPr>
          <w:rFonts w:ascii="Arial" w:hAnsi="Arial" w:cs="Arial"/>
          <w:i/>
          <w:color w:val="303030"/>
          <w:w w:val="108"/>
          <w:sz w:val="14"/>
          <w:szCs w:val="14"/>
        </w:rPr>
        <w:t>c</w:t>
      </w:r>
      <w:r w:rsidRPr="00FB4FBF">
        <w:rPr>
          <w:rFonts w:ascii="Arial" w:hAnsi="Arial" w:cs="Arial"/>
          <w:i/>
          <w:w w:val="74"/>
          <w:sz w:val="14"/>
          <w:szCs w:val="14"/>
        </w:rPr>
        <w:t>i</w:t>
      </w:r>
      <w:r w:rsidRPr="00FB4FBF">
        <w:rPr>
          <w:rFonts w:ascii="Arial" w:hAnsi="Arial" w:cs="Arial"/>
          <w:i/>
          <w:color w:val="303030"/>
          <w:w w:val="109"/>
          <w:sz w:val="14"/>
          <w:szCs w:val="14"/>
        </w:rPr>
        <w:t>ó</w:t>
      </w:r>
      <w:r w:rsidRPr="00FB4FBF">
        <w:rPr>
          <w:rFonts w:ascii="Arial" w:hAnsi="Arial" w:cs="Arial"/>
          <w:i/>
          <w:w w:val="109"/>
          <w:sz w:val="14"/>
          <w:szCs w:val="14"/>
        </w:rPr>
        <w:t>n</w:t>
      </w:r>
      <w:r w:rsidRPr="00FB4FBF">
        <w:rPr>
          <w:rFonts w:ascii="Arial" w:hAnsi="Arial" w:cs="Arial"/>
          <w:i/>
          <w:spacing w:val="16"/>
          <w:w w:val="109"/>
          <w:sz w:val="14"/>
          <w:szCs w:val="14"/>
        </w:rPr>
        <w:t xml:space="preserve"> </w:t>
      </w:r>
      <w:r w:rsidRPr="00FB4FBF">
        <w:rPr>
          <w:rFonts w:ascii="Arial" w:hAnsi="Arial" w:cs="Arial"/>
          <w:i/>
          <w:color w:val="303030"/>
          <w:sz w:val="14"/>
          <w:szCs w:val="14"/>
        </w:rPr>
        <w:t xml:space="preserve">se </w:t>
      </w:r>
      <w:r w:rsidRPr="00FB4FBF">
        <w:rPr>
          <w:rFonts w:ascii="Arial" w:hAnsi="Arial" w:cs="Arial"/>
          <w:i/>
          <w:sz w:val="14"/>
          <w:szCs w:val="14"/>
        </w:rPr>
        <w:t>m</w:t>
      </w:r>
      <w:r w:rsidRPr="00FB4FBF">
        <w:rPr>
          <w:rFonts w:ascii="Arial" w:hAnsi="Arial" w:cs="Arial"/>
          <w:i/>
          <w:color w:val="303030"/>
          <w:sz w:val="14"/>
          <w:szCs w:val="14"/>
        </w:rPr>
        <w:t>e</w:t>
      </w:r>
      <w:r w:rsidRPr="00FB4FBF">
        <w:rPr>
          <w:rFonts w:ascii="Arial" w:hAnsi="Arial" w:cs="Arial"/>
          <w:i/>
          <w:sz w:val="14"/>
          <w:szCs w:val="14"/>
        </w:rPr>
        <w:t>n</w:t>
      </w:r>
      <w:r w:rsidRPr="00FB4FBF">
        <w:rPr>
          <w:rFonts w:ascii="Arial" w:hAnsi="Arial" w:cs="Arial"/>
          <w:i/>
          <w:color w:val="303030"/>
          <w:sz w:val="14"/>
          <w:szCs w:val="14"/>
        </w:rPr>
        <w:t>c</w:t>
      </w:r>
      <w:r w:rsidRPr="00FB4FBF">
        <w:rPr>
          <w:rFonts w:ascii="Arial" w:hAnsi="Arial" w:cs="Arial"/>
          <w:i/>
          <w:sz w:val="14"/>
          <w:szCs w:val="14"/>
        </w:rPr>
        <w:t>ion</w:t>
      </w:r>
      <w:r w:rsidRPr="00FB4FBF">
        <w:rPr>
          <w:rFonts w:ascii="Arial" w:hAnsi="Arial" w:cs="Arial"/>
          <w:i/>
          <w:color w:val="303030"/>
          <w:sz w:val="14"/>
          <w:szCs w:val="14"/>
        </w:rPr>
        <w:t>a</w:t>
      </w:r>
      <w:r w:rsidRPr="00FB4FBF">
        <w:rPr>
          <w:rFonts w:ascii="Arial" w:hAnsi="Arial" w:cs="Arial"/>
          <w:i/>
          <w:sz w:val="14"/>
          <w:szCs w:val="14"/>
        </w:rPr>
        <w:t>n</w:t>
      </w:r>
      <w:r w:rsidRPr="00FB4FBF">
        <w:rPr>
          <w:rFonts w:ascii="Arial" w:hAnsi="Arial" w:cs="Arial"/>
          <w:i/>
          <w:color w:val="303030"/>
          <w:sz w:val="14"/>
          <w:szCs w:val="14"/>
        </w:rPr>
        <w:t>.</w:t>
      </w:r>
    </w:p>
    <w:p w:rsidR="001B218A" w:rsidRPr="00FB4FBF" w:rsidRDefault="001B218A" w:rsidP="007606CE">
      <w:pPr>
        <w:pStyle w:val="Sinespaciado"/>
        <w:rPr>
          <w:rFonts w:ascii="Arial" w:hAnsi="Arial" w:cs="Arial"/>
          <w:sz w:val="14"/>
          <w:szCs w:val="14"/>
        </w:rPr>
      </w:pPr>
    </w:p>
    <w:p w:rsidR="001B218A" w:rsidRPr="00FB4FBF" w:rsidRDefault="001B218A" w:rsidP="007606CE">
      <w:pPr>
        <w:pStyle w:val="Prrafodelista"/>
        <w:numPr>
          <w:ilvl w:val="0"/>
          <w:numId w:val="43"/>
        </w:numPr>
        <w:spacing w:after="0" w:line="240" w:lineRule="auto"/>
        <w:ind w:left="34" w:hanging="34"/>
        <w:jc w:val="both"/>
        <w:rPr>
          <w:rFonts w:ascii="Arial" w:hAnsi="Arial" w:cs="Arial"/>
          <w:b/>
          <w:i/>
          <w:sz w:val="14"/>
          <w:szCs w:val="14"/>
          <w:u w:val="single"/>
          <w:lang w:val="es-ES"/>
        </w:rPr>
      </w:pPr>
      <w:r w:rsidRPr="00FB4FBF">
        <w:rPr>
          <w:rFonts w:ascii="Arial" w:hAnsi="Arial" w:cs="Arial"/>
          <w:b/>
          <w:i/>
          <w:sz w:val="14"/>
          <w:szCs w:val="14"/>
          <w:u w:val="single"/>
          <w:lang w:val="es-ES"/>
        </w:rPr>
        <w:t xml:space="preserve">UNIDAD DE INVESTIGACIÓN. - </w:t>
      </w:r>
    </w:p>
    <w:p w:rsidR="001B218A" w:rsidRPr="00FB4FBF" w:rsidRDefault="001B218A" w:rsidP="007606CE">
      <w:pPr>
        <w:spacing w:after="0" w:line="240" w:lineRule="auto"/>
        <w:ind w:hanging="108"/>
        <w:rPr>
          <w:rFonts w:ascii="Arial" w:hAnsi="Arial" w:cs="Arial"/>
          <w:i/>
          <w:sz w:val="14"/>
          <w:szCs w:val="14"/>
          <w:lang w:val="es-ES"/>
        </w:rPr>
      </w:pPr>
      <w:r w:rsidRPr="00FB4FBF">
        <w:rPr>
          <w:rFonts w:ascii="Arial" w:hAnsi="Arial" w:cs="Arial"/>
          <w:b/>
          <w:i/>
          <w:sz w:val="14"/>
          <w:szCs w:val="14"/>
          <w:lang w:val="es-ES"/>
        </w:rPr>
        <w:t xml:space="preserve">I.1. </w:t>
      </w:r>
      <w:r w:rsidRPr="00FB4FBF">
        <w:rPr>
          <w:rFonts w:ascii="Arial" w:hAnsi="Arial" w:cs="Arial"/>
          <w:i/>
          <w:sz w:val="14"/>
          <w:szCs w:val="14"/>
          <w:lang w:val="es-ES"/>
        </w:rPr>
        <w:t>EN EL PERÍODO QUE SE INFORMA DEL</w:t>
      </w:r>
      <w:r w:rsidRPr="00FB4FBF">
        <w:rPr>
          <w:rFonts w:ascii="Arial" w:hAnsi="Arial" w:cs="Arial"/>
          <w:b/>
          <w:i/>
          <w:sz w:val="14"/>
          <w:szCs w:val="14"/>
          <w:lang w:val="es-ES"/>
        </w:rPr>
        <w:t xml:space="preserve"> </w:t>
      </w:r>
      <w:r w:rsidRPr="00FB4FBF">
        <w:rPr>
          <w:rFonts w:ascii="Arial" w:hAnsi="Arial" w:cs="Arial"/>
          <w:b/>
          <w:i/>
          <w:color w:val="1D1D1D"/>
          <w:w w:val="114"/>
          <w:sz w:val="14"/>
          <w:szCs w:val="14"/>
        </w:rPr>
        <w:t xml:space="preserve">01 DE </w:t>
      </w:r>
      <w:r w:rsidRPr="00FB4FBF">
        <w:rPr>
          <w:rFonts w:ascii="Arial" w:hAnsi="Arial" w:cs="Arial"/>
          <w:b/>
          <w:i/>
          <w:color w:val="1D1D1D"/>
          <w:w w:val="112"/>
          <w:sz w:val="14"/>
          <w:szCs w:val="14"/>
        </w:rPr>
        <w:t>NOVIEMBRE 2020 – 30 DE ABRIL 2021</w:t>
      </w:r>
      <w:r w:rsidRPr="00FB4FBF">
        <w:rPr>
          <w:rFonts w:ascii="Arial" w:hAnsi="Arial" w:cs="Arial"/>
          <w:b/>
          <w:i/>
          <w:sz w:val="14"/>
          <w:szCs w:val="14"/>
          <w:lang w:val="es-ES"/>
        </w:rPr>
        <w:t xml:space="preserve"> </w:t>
      </w:r>
      <w:r w:rsidRPr="00FB4FBF">
        <w:rPr>
          <w:rFonts w:ascii="Arial" w:hAnsi="Arial" w:cs="Arial"/>
          <w:i/>
          <w:sz w:val="14"/>
          <w:szCs w:val="14"/>
          <w:lang w:val="es-ES"/>
        </w:rPr>
        <w:t>FUERON ADMITIDOS</w:t>
      </w:r>
      <w:r w:rsidRPr="00FB4FBF">
        <w:rPr>
          <w:rFonts w:ascii="Arial" w:hAnsi="Arial" w:cs="Arial"/>
          <w:b/>
          <w:i/>
          <w:sz w:val="14"/>
          <w:szCs w:val="14"/>
          <w:lang w:val="es-ES"/>
        </w:rPr>
        <w:t xml:space="preserve"> 13 ASUNTOS.</w:t>
      </w:r>
      <w:r w:rsidRPr="00FB4FBF">
        <w:rPr>
          <w:rFonts w:ascii="Arial" w:hAnsi="Arial" w:cs="Arial"/>
          <w:i/>
          <w:sz w:val="14"/>
          <w:szCs w:val="14"/>
          <w:lang w:val="es-ES"/>
        </w:rPr>
        <w:t xml:space="preserve">  </w:t>
      </w:r>
    </w:p>
    <w:tbl>
      <w:tblPr>
        <w:tblStyle w:val="Tablaconcuadrcula"/>
        <w:tblW w:w="0" w:type="auto"/>
        <w:jc w:val="center"/>
        <w:tblLook w:val="04A0" w:firstRow="1" w:lastRow="0" w:firstColumn="1" w:lastColumn="0" w:noHBand="0" w:noVBand="1"/>
      </w:tblPr>
      <w:tblGrid>
        <w:gridCol w:w="1301"/>
        <w:gridCol w:w="1198"/>
        <w:gridCol w:w="3986"/>
      </w:tblGrid>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MES</w:t>
            </w:r>
          </w:p>
        </w:tc>
        <w:tc>
          <w:tcPr>
            <w:tcW w:w="1198" w:type="dxa"/>
          </w:tcPr>
          <w:p w:rsidR="001B218A" w:rsidRPr="00FB4FBF" w:rsidRDefault="001B218A" w:rsidP="007606CE">
            <w:pPr>
              <w:spacing w:after="0" w:line="240" w:lineRule="auto"/>
              <w:rPr>
                <w:rFonts w:ascii="Arial" w:hAnsi="Arial" w:cs="Arial"/>
                <w:b/>
                <w:i/>
                <w:sz w:val="14"/>
                <w:szCs w:val="14"/>
                <w:lang w:val="es-ES"/>
              </w:rPr>
            </w:pPr>
            <w:r w:rsidRPr="00FB4FBF">
              <w:rPr>
                <w:rFonts w:ascii="Arial" w:hAnsi="Arial" w:cs="Arial"/>
                <w:b/>
                <w:i/>
                <w:sz w:val="14"/>
                <w:szCs w:val="14"/>
                <w:lang w:val="es-ES"/>
              </w:rPr>
              <w:t>DENUNCIAS</w:t>
            </w:r>
          </w:p>
        </w:tc>
        <w:tc>
          <w:tcPr>
            <w:tcW w:w="3986"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SOLICITUDES DE INVESTIGACIÓN</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NOVIEMBRE</w:t>
            </w:r>
          </w:p>
        </w:tc>
        <w:tc>
          <w:tcPr>
            <w:tcW w:w="1198"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398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DICIEMBRE</w:t>
            </w:r>
          </w:p>
        </w:tc>
        <w:tc>
          <w:tcPr>
            <w:tcW w:w="1198"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398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ENERO</w:t>
            </w:r>
          </w:p>
        </w:tc>
        <w:tc>
          <w:tcPr>
            <w:tcW w:w="1198"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3</w:t>
            </w:r>
          </w:p>
        </w:tc>
        <w:tc>
          <w:tcPr>
            <w:tcW w:w="398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FEBRERO</w:t>
            </w:r>
          </w:p>
        </w:tc>
        <w:tc>
          <w:tcPr>
            <w:tcW w:w="1198"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c>
          <w:tcPr>
            <w:tcW w:w="398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MARZO</w:t>
            </w:r>
          </w:p>
        </w:tc>
        <w:tc>
          <w:tcPr>
            <w:tcW w:w="1198"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c>
          <w:tcPr>
            <w:tcW w:w="398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ABRIL</w:t>
            </w:r>
          </w:p>
        </w:tc>
        <w:tc>
          <w:tcPr>
            <w:tcW w:w="1198"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3</w:t>
            </w:r>
          </w:p>
        </w:tc>
        <w:tc>
          <w:tcPr>
            <w:tcW w:w="398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w:t>
            </w:r>
          </w:p>
        </w:tc>
      </w:tr>
      <w:tr w:rsidR="001B218A" w:rsidRPr="00FB4FBF" w:rsidTr="002518F3">
        <w:trPr>
          <w:trHeight w:val="218"/>
          <w:jc w:val="center"/>
        </w:trPr>
        <w:tc>
          <w:tcPr>
            <w:tcW w:w="1301"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SUBTOTAL</w:t>
            </w:r>
          </w:p>
        </w:tc>
        <w:tc>
          <w:tcPr>
            <w:tcW w:w="1198"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8</w:t>
            </w:r>
          </w:p>
        </w:tc>
        <w:tc>
          <w:tcPr>
            <w:tcW w:w="3986"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5</w:t>
            </w:r>
          </w:p>
        </w:tc>
      </w:tr>
      <w:tr w:rsidR="001B218A" w:rsidRPr="00FB4FBF" w:rsidTr="002518F3">
        <w:trPr>
          <w:trHeight w:val="232"/>
          <w:jc w:val="center"/>
        </w:trPr>
        <w:tc>
          <w:tcPr>
            <w:tcW w:w="1301"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TOTAL</w:t>
            </w:r>
          </w:p>
        </w:tc>
        <w:tc>
          <w:tcPr>
            <w:tcW w:w="5184" w:type="dxa"/>
            <w:gridSpan w:val="2"/>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13</w:t>
            </w:r>
          </w:p>
        </w:tc>
      </w:tr>
    </w:tbl>
    <w:p w:rsidR="001B218A" w:rsidRPr="00FB4FBF" w:rsidRDefault="001B218A" w:rsidP="007606CE">
      <w:pPr>
        <w:pStyle w:val="Sinespaciado"/>
        <w:rPr>
          <w:rFonts w:ascii="Arial" w:hAnsi="Arial" w:cs="Arial"/>
          <w:i/>
          <w:sz w:val="14"/>
          <w:szCs w:val="14"/>
          <w:lang w:val="es-ES"/>
        </w:rPr>
      </w:pPr>
    </w:p>
    <w:p w:rsidR="001B218A" w:rsidRPr="00FB4FBF" w:rsidRDefault="001B218A" w:rsidP="007606CE">
      <w:pPr>
        <w:pStyle w:val="Sinespaciado"/>
        <w:rPr>
          <w:rFonts w:ascii="Arial" w:hAnsi="Arial" w:cs="Arial"/>
          <w:b/>
          <w:i/>
          <w:sz w:val="14"/>
          <w:szCs w:val="14"/>
          <w:lang w:val="es-ES"/>
        </w:rPr>
      </w:pPr>
      <w:r w:rsidRPr="00FB4FBF">
        <w:rPr>
          <w:rFonts w:ascii="Arial" w:hAnsi="Arial" w:cs="Arial"/>
          <w:i/>
          <w:sz w:val="14"/>
          <w:szCs w:val="14"/>
          <w:lang w:val="es-ES"/>
        </w:rPr>
        <w:t xml:space="preserve">* </w:t>
      </w:r>
      <w:r w:rsidRPr="00FB4FBF">
        <w:rPr>
          <w:rFonts w:ascii="Arial" w:hAnsi="Arial" w:cs="Arial"/>
          <w:b/>
          <w:i/>
          <w:sz w:val="14"/>
          <w:szCs w:val="14"/>
          <w:lang w:val="es-ES"/>
        </w:rPr>
        <w:t>CARPETAS INICIADAS:</w:t>
      </w:r>
    </w:p>
    <w:p w:rsidR="001B218A" w:rsidRPr="00FB4FBF" w:rsidRDefault="001B218A" w:rsidP="007606CE">
      <w:pPr>
        <w:pStyle w:val="Sinespaciado"/>
        <w:rPr>
          <w:rFonts w:ascii="Arial" w:hAnsi="Arial" w:cs="Arial"/>
          <w:i/>
          <w:sz w:val="14"/>
          <w:szCs w:val="14"/>
          <w:lang w:val="es-ES"/>
        </w:rPr>
      </w:pPr>
    </w:p>
    <w:tbl>
      <w:tblPr>
        <w:tblStyle w:val="Tablaconcuadrcula"/>
        <w:tblW w:w="9351" w:type="dxa"/>
        <w:jc w:val="center"/>
        <w:tblLook w:val="04A0" w:firstRow="1" w:lastRow="0" w:firstColumn="1" w:lastColumn="0" w:noHBand="0" w:noVBand="1"/>
      </w:tblPr>
      <w:tblGrid>
        <w:gridCol w:w="2541"/>
        <w:gridCol w:w="6810"/>
      </w:tblGrid>
      <w:tr w:rsidR="001B218A" w:rsidRPr="00FB4FBF" w:rsidTr="002518F3">
        <w:trPr>
          <w:trHeight w:val="580"/>
          <w:jc w:val="center"/>
        </w:trPr>
        <w:tc>
          <w:tcPr>
            <w:tcW w:w="2541" w:type="dxa"/>
          </w:tcPr>
          <w:p w:rsidR="001B218A" w:rsidRPr="00FB4FBF" w:rsidRDefault="001B218A" w:rsidP="007606CE">
            <w:pPr>
              <w:spacing w:after="0" w:line="240" w:lineRule="auto"/>
              <w:rPr>
                <w:rFonts w:ascii="Arial" w:hAnsi="Arial" w:cs="Arial"/>
                <w:i/>
                <w:sz w:val="14"/>
                <w:szCs w:val="14"/>
                <w:lang w:val="es-ES"/>
              </w:rPr>
            </w:pPr>
            <w:r w:rsidRPr="00FB4FBF">
              <w:rPr>
                <w:rFonts w:ascii="Arial" w:hAnsi="Arial" w:cs="Arial"/>
                <w:b/>
                <w:i/>
                <w:sz w:val="14"/>
                <w:szCs w:val="14"/>
                <w:lang w:val="es-ES"/>
              </w:rPr>
              <w:t xml:space="preserve">13 </w:t>
            </w:r>
            <w:r w:rsidRPr="00FB4FBF">
              <w:rPr>
                <w:rFonts w:ascii="Arial" w:hAnsi="Arial" w:cs="Arial"/>
                <w:i/>
                <w:sz w:val="14"/>
                <w:szCs w:val="14"/>
                <w:lang w:val="es-ES"/>
              </w:rPr>
              <w:t xml:space="preserve">CARPETAS DE </w:t>
            </w:r>
          </w:p>
          <w:p w:rsidR="001B218A" w:rsidRPr="00FB4FBF" w:rsidRDefault="001B218A" w:rsidP="007606CE">
            <w:pPr>
              <w:spacing w:after="0" w:line="240" w:lineRule="auto"/>
              <w:rPr>
                <w:rFonts w:ascii="Arial" w:hAnsi="Arial" w:cs="Arial"/>
                <w:i/>
                <w:sz w:val="14"/>
                <w:szCs w:val="14"/>
                <w:lang w:val="es-ES"/>
              </w:rPr>
            </w:pPr>
            <w:r w:rsidRPr="00FB4FBF">
              <w:rPr>
                <w:rFonts w:ascii="Arial" w:hAnsi="Arial" w:cs="Arial"/>
                <w:i/>
                <w:sz w:val="14"/>
                <w:szCs w:val="14"/>
                <w:lang w:val="es-ES"/>
              </w:rPr>
              <w:t>INVESTIGACIÓN INICIADAS</w:t>
            </w:r>
          </w:p>
        </w:tc>
        <w:tc>
          <w:tcPr>
            <w:tcW w:w="6810" w:type="dxa"/>
          </w:tcPr>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b/>
                <w:i/>
                <w:sz w:val="14"/>
                <w:szCs w:val="14"/>
                <w:lang w:val="es-ES"/>
              </w:rPr>
              <w:t>NÚMEROS DE REGISTRO ASIGNADOS:</w:t>
            </w:r>
            <w:r w:rsidRPr="00FB4FBF">
              <w:rPr>
                <w:rFonts w:ascii="Arial" w:hAnsi="Arial" w:cs="Arial"/>
                <w:i/>
                <w:sz w:val="14"/>
                <w:szCs w:val="14"/>
                <w:lang w:val="es-ES"/>
              </w:rPr>
              <w:t xml:space="preserve"> (CONSECUTIVOS).</w:t>
            </w:r>
          </w:p>
          <w:p w:rsidR="001B218A" w:rsidRPr="00FB4FBF" w:rsidRDefault="001B218A" w:rsidP="007606CE">
            <w:pPr>
              <w:spacing w:after="0" w:line="240" w:lineRule="auto"/>
              <w:jc w:val="both"/>
              <w:rPr>
                <w:rFonts w:ascii="Arial" w:hAnsi="Arial" w:cs="Arial"/>
                <w:i/>
                <w:sz w:val="14"/>
                <w:szCs w:val="14"/>
                <w:lang w:val="es-ES"/>
              </w:rPr>
            </w:pP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2021: OICM/UI/CI-001/2021  A OICM/UI/CI/013/2020.</w:t>
            </w:r>
          </w:p>
        </w:tc>
      </w:tr>
    </w:tbl>
    <w:p w:rsidR="001B218A" w:rsidRPr="00FB4FBF" w:rsidRDefault="001B218A" w:rsidP="007606CE">
      <w:pPr>
        <w:pStyle w:val="Sinespaciado"/>
        <w:rPr>
          <w:rFonts w:ascii="Arial" w:hAnsi="Arial" w:cs="Arial"/>
          <w:b/>
          <w:i/>
          <w:sz w:val="14"/>
          <w:szCs w:val="14"/>
          <w:lang w:val="es-ES"/>
        </w:rPr>
      </w:pPr>
    </w:p>
    <w:p w:rsidR="001B218A" w:rsidRPr="00FB4FBF" w:rsidRDefault="001B218A" w:rsidP="007606CE">
      <w:pPr>
        <w:pStyle w:val="Sinespaciado"/>
        <w:numPr>
          <w:ilvl w:val="1"/>
          <w:numId w:val="45"/>
        </w:numPr>
        <w:rPr>
          <w:rFonts w:ascii="Arial" w:hAnsi="Arial" w:cs="Arial"/>
          <w:b/>
          <w:i/>
          <w:sz w:val="14"/>
          <w:szCs w:val="14"/>
          <w:lang w:val="es-ES"/>
        </w:rPr>
      </w:pPr>
      <w:r w:rsidRPr="00FB4FBF">
        <w:rPr>
          <w:rFonts w:ascii="Arial" w:hAnsi="Arial" w:cs="Arial"/>
          <w:b/>
          <w:i/>
          <w:sz w:val="14"/>
          <w:szCs w:val="14"/>
          <w:lang w:val="es-ES"/>
        </w:rPr>
        <w:t xml:space="preserve">CARPETAS CONCLUIDAS: </w:t>
      </w:r>
      <w:r w:rsidRPr="00FB4FBF">
        <w:rPr>
          <w:rFonts w:ascii="Arial" w:hAnsi="Arial" w:cs="Arial"/>
          <w:i/>
          <w:sz w:val="14"/>
          <w:szCs w:val="14"/>
          <w:lang w:val="es-ES"/>
        </w:rPr>
        <w:t xml:space="preserve">EN EL PERIODO QUE SE INFORMA SE CONCLUYERON </w:t>
      </w:r>
      <w:r w:rsidRPr="00FB4FBF">
        <w:rPr>
          <w:rFonts w:ascii="Arial" w:hAnsi="Arial" w:cs="Arial"/>
          <w:b/>
          <w:i/>
          <w:sz w:val="14"/>
          <w:szCs w:val="14"/>
          <w:lang w:val="es-ES"/>
        </w:rPr>
        <w:t>11</w:t>
      </w:r>
      <w:r w:rsidRPr="00FB4FBF">
        <w:rPr>
          <w:rFonts w:ascii="Arial" w:hAnsi="Arial" w:cs="Arial"/>
          <w:i/>
          <w:sz w:val="14"/>
          <w:szCs w:val="14"/>
          <w:lang w:val="es-ES"/>
        </w:rPr>
        <w:t xml:space="preserve"> CARPETAS DE INVESTIGACIÓN: </w:t>
      </w:r>
      <w:r w:rsidRPr="00FB4FBF">
        <w:rPr>
          <w:rFonts w:ascii="Arial" w:hAnsi="Arial" w:cs="Arial"/>
          <w:b/>
          <w:i/>
          <w:sz w:val="14"/>
          <w:szCs w:val="14"/>
          <w:lang w:val="es-ES"/>
        </w:rPr>
        <w:t>(A y B)</w:t>
      </w:r>
    </w:p>
    <w:p w:rsidR="001B218A" w:rsidRPr="00FB4FBF" w:rsidRDefault="001B218A" w:rsidP="007606CE">
      <w:pPr>
        <w:pStyle w:val="Sinespaciado"/>
        <w:rPr>
          <w:rFonts w:ascii="Arial" w:hAnsi="Arial" w:cs="Arial"/>
          <w:b/>
          <w:i/>
          <w:sz w:val="14"/>
          <w:szCs w:val="14"/>
          <w:lang w:val="es-ES"/>
        </w:rPr>
      </w:pPr>
      <w:r w:rsidRPr="00FB4FBF">
        <w:rPr>
          <w:rFonts w:ascii="Arial" w:hAnsi="Arial" w:cs="Arial"/>
          <w:b/>
          <w:i/>
          <w:sz w:val="14"/>
          <w:szCs w:val="14"/>
          <w:lang w:val="es-ES"/>
        </w:rPr>
        <w:t>CARPETAS CONCLUIDAS</w:t>
      </w:r>
    </w:p>
    <w:tbl>
      <w:tblPr>
        <w:tblStyle w:val="Tablaconcuadrcula"/>
        <w:tblW w:w="9351" w:type="dxa"/>
        <w:tblLook w:val="04A0" w:firstRow="1" w:lastRow="0" w:firstColumn="1" w:lastColumn="0" w:noHBand="0" w:noVBand="1"/>
      </w:tblPr>
      <w:tblGrid>
        <w:gridCol w:w="1555"/>
        <w:gridCol w:w="7796"/>
      </w:tblGrid>
      <w:tr w:rsidR="001B218A" w:rsidRPr="00FB4FBF" w:rsidTr="00FB4FBF">
        <w:trPr>
          <w:trHeight w:val="557"/>
        </w:trPr>
        <w:tc>
          <w:tcPr>
            <w:tcW w:w="1555" w:type="dxa"/>
          </w:tcPr>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r w:rsidRPr="00FB4FBF">
              <w:rPr>
                <w:rFonts w:ascii="Arial" w:hAnsi="Arial" w:cs="Arial"/>
                <w:b/>
                <w:i/>
                <w:sz w:val="14"/>
                <w:szCs w:val="14"/>
                <w:lang w:val="es-ES"/>
              </w:rPr>
              <w:t xml:space="preserve">A.- 8 </w:t>
            </w:r>
            <w:r w:rsidRPr="00FB4FBF">
              <w:rPr>
                <w:rFonts w:ascii="Arial" w:hAnsi="Arial" w:cs="Arial"/>
                <w:i/>
                <w:sz w:val="14"/>
                <w:szCs w:val="14"/>
                <w:lang w:val="es-ES"/>
              </w:rPr>
              <w:t>CARPETAS CORRESPONDEN AL ACUMULADO DE LOS PERIODOS ANTERIORES (2019).</w:t>
            </w: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p w:rsidR="001B218A" w:rsidRPr="00FB4FBF" w:rsidRDefault="001B218A" w:rsidP="007606CE">
            <w:pPr>
              <w:spacing w:after="0" w:line="240" w:lineRule="auto"/>
              <w:rPr>
                <w:rFonts w:ascii="Arial" w:hAnsi="Arial" w:cs="Arial"/>
                <w:i/>
                <w:sz w:val="14"/>
                <w:szCs w:val="14"/>
                <w:lang w:val="es-ES"/>
              </w:rPr>
            </w:pPr>
          </w:p>
        </w:tc>
        <w:tc>
          <w:tcPr>
            <w:tcW w:w="7796" w:type="dxa"/>
          </w:tcPr>
          <w:p w:rsidR="001B218A" w:rsidRPr="00FB4FBF" w:rsidRDefault="001B218A" w:rsidP="007606CE">
            <w:pPr>
              <w:spacing w:after="0" w:line="240" w:lineRule="auto"/>
              <w:jc w:val="both"/>
              <w:rPr>
                <w:rFonts w:ascii="Arial" w:hAnsi="Arial" w:cs="Arial"/>
                <w:b/>
                <w:i/>
                <w:sz w:val="14"/>
                <w:szCs w:val="14"/>
                <w:lang w:val="es-ES"/>
              </w:rPr>
            </w:pP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OICM/UI/CI-018/2019. INFORME DE PRESUNTA RESPONSABILIDAD ADMINISTRATIVA. UN EX SERVIDOR PÚBLICO CON CALIFICACIÓN DE CONDUCTA POR FALTA GRAVE</w:t>
            </w:r>
          </w:p>
          <w:p w:rsidR="001B218A" w:rsidRPr="00FB4FBF" w:rsidRDefault="001B218A" w:rsidP="007606CE">
            <w:pPr>
              <w:pStyle w:val="Prrafodelista"/>
              <w:spacing w:after="0" w:line="240" w:lineRule="auto"/>
              <w:rPr>
                <w:rFonts w:ascii="Arial" w:hAnsi="Arial" w:cs="Arial"/>
                <w:i/>
                <w:sz w:val="14"/>
                <w:szCs w:val="14"/>
                <w:lang w:val="es-ES"/>
              </w:rPr>
            </w:pP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OICM/UI/CI-031/2019. INFORME DE PRESUNTA RESPONSABILIDAD ADMINISTRATIVA. UN SERVIDOR PÚBLICO CON CALIFICACIÓN DE CONDUCTA POR FALTA NO GRAVE.</w:t>
            </w:r>
          </w:p>
          <w:p w:rsidR="001B218A" w:rsidRPr="00FB4FBF" w:rsidRDefault="001B218A" w:rsidP="007606CE">
            <w:pPr>
              <w:pStyle w:val="Prrafodelista"/>
              <w:spacing w:after="0" w:line="240" w:lineRule="auto"/>
              <w:rPr>
                <w:rFonts w:ascii="Arial" w:hAnsi="Arial" w:cs="Arial"/>
                <w:i/>
                <w:sz w:val="14"/>
                <w:szCs w:val="14"/>
                <w:lang w:val="es-ES"/>
              </w:rPr>
            </w:pP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OICM/UI/CI-033/2019. INFORME DE PRESUNTA RESPONSABILIDAD ADMINISTRATIVA. UN SERVIDOR PÚBLICO CON CALIFICACIÓN DE CONDUCTA POR FALTA NO GRAVE.</w:t>
            </w:r>
          </w:p>
          <w:p w:rsidR="001B218A" w:rsidRPr="00FB4FBF" w:rsidRDefault="001B218A" w:rsidP="007606CE">
            <w:pPr>
              <w:pStyle w:val="Prrafodelista"/>
              <w:spacing w:after="0" w:line="240" w:lineRule="auto"/>
              <w:rPr>
                <w:rFonts w:ascii="Arial" w:hAnsi="Arial" w:cs="Arial"/>
                <w:i/>
                <w:sz w:val="14"/>
                <w:szCs w:val="14"/>
                <w:lang w:val="es-ES"/>
              </w:rPr>
            </w:pP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OICM/UI/CI-056/2019. INFORME DE PRESUNTA RESPONSABILIDAD ADMINISTRATIVA. UN SERVIDOR PÚBLICO CON CALIFICACIÓN DE CONDUCTA POR FALTA NO GRAVE.</w:t>
            </w:r>
          </w:p>
          <w:p w:rsidR="001B218A" w:rsidRPr="00FB4FBF" w:rsidRDefault="001B218A" w:rsidP="007606CE">
            <w:pPr>
              <w:pStyle w:val="Prrafodelista"/>
              <w:spacing w:after="0" w:line="240" w:lineRule="auto"/>
              <w:rPr>
                <w:rFonts w:ascii="Arial" w:hAnsi="Arial" w:cs="Arial"/>
                <w:i/>
                <w:sz w:val="14"/>
                <w:szCs w:val="14"/>
                <w:lang w:val="es-ES"/>
              </w:rPr>
            </w:pP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lastRenderedPageBreak/>
              <w:t>CARPETA DE INVESTIG. OICM/UI/CI-059/2019. INFORME DE PRESUNTA RESPONSABILIDAD ADMINISTRATIVA. UN SERVIDOR PÚBLICO CON CALIFICACIÓN DE CONDUCTA POR FALTA NO GRAVE.</w:t>
            </w:r>
          </w:p>
          <w:p w:rsidR="001B218A" w:rsidRPr="00FB4FBF" w:rsidRDefault="001B218A" w:rsidP="007606CE">
            <w:pPr>
              <w:spacing w:after="0" w:line="240" w:lineRule="auto"/>
              <w:jc w:val="both"/>
              <w:rPr>
                <w:rFonts w:ascii="Arial" w:hAnsi="Arial" w:cs="Arial"/>
                <w:i/>
                <w:sz w:val="14"/>
                <w:szCs w:val="14"/>
                <w:lang w:val="es-ES"/>
              </w:rPr>
            </w:pP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OICM/UI/CI-034/2019. CONCLUSIÓN Y ARCHIVO.</w:t>
            </w: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OICM/UI/CI-039/2019. CONCLUSIÓN Y ARCHIVO.</w:t>
            </w:r>
          </w:p>
          <w:p w:rsidR="001B218A" w:rsidRPr="00FB4FBF" w:rsidRDefault="001B218A" w:rsidP="007606CE">
            <w:pPr>
              <w:pStyle w:val="Prrafodelista"/>
              <w:numPr>
                <w:ilvl w:val="0"/>
                <w:numId w:val="42"/>
              </w:numPr>
              <w:spacing w:after="0" w:line="240" w:lineRule="auto"/>
              <w:jc w:val="both"/>
              <w:rPr>
                <w:rFonts w:ascii="Arial" w:hAnsi="Arial" w:cs="Arial"/>
                <w:i/>
                <w:sz w:val="14"/>
                <w:szCs w:val="14"/>
                <w:lang w:val="es-ES"/>
              </w:rPr>
            </w:pPr>
            <w:r w:rsidRPr="00FB4FBF">
              <w:rPr>
                <w:rFonts w:ascii="Arial" w:hAnsi="Arial" w:cs="Arial"/>
                <w:i/>
                <w:sz w:val="14"/>
                <w:szCs w:val="14"/>
                <w:lang w:val="es-ES"/>
              </w:rPr>
              <w:t>CARPETA DE INVESTIG. OICM/UI/CI-048/2019. CONCLUSIÓN Y ARCHIVO.</w:t>
            </w:r>
          </w:p>
        </w:tc>
      </w:tr>
    </w:tbl>
    <w:p w:rsidR="001B218A" w:rsidRPr="00FB4FBF" w:rsidRDefault="001B218A" w:rsidP="007606CE">
      <w:pPr>
        <w:pStyle w:val="Sinespaciado"/>
        <w:rPr>
          <w:rFonts w:ascii="Arial" w:hAnsi="Arial" w:cs="Arial"/>
          <w:i/>
          <w:sz w:val="14"/>
          <w:szCs w:val="14"/>
          <w:lang w:val="es-ES"/>
        </w:rPr>
      </w:pPr>
    </w:p>
    <w:tbl>
      <w:tblPr>
        <w:tblStyle w:val="Tablaconcuadrcula"/>
        <w:tblW w:w="9372" w:type="dxa"/>
        <w:tblLook w:val="04A0" w:firstRow="1" w:lastRow="0" w:firstColumn="1" w:lastColumn="0" w:noHBand="0" w:noVBand="1"/>
      </w:tblPr>
      <w:tblGrid>
        <w:gridCol w:w="3354"/>
        <w:gridCol w:w="6018"/>
      </w:tblGrid>
      <w:tr w:rsidR="001B218A" w:rsidRPr="00FB4FBF" w:rsidTr="002518F3">
        <w:trPr>
          <w:trHeight w:val="761"/>
        </w:trPr>
        <w:tc>
          <w:tcPr>
            <w:tcW w:w="3354" w:type="dxa"/>
          </w:tcPr>
          <w:p w:rsidR="001B218A" w:rsidRPr="00FB4FBF" w:rsidRDefault="001B218A" w:rsidP="007606CE">
            <w:pPr>
              <w:pStyle w:val="Sinespaciado"/>
              <w:rPr>
                <w:rFonts w:ascii="Arial" w:hAnsi="Arial" w:cs="Arial"/>
                <w:i/>
                <w:sz w:val="14"/>
                <w:szCs w:val="14"/>
                <w:lang w:val="es-ES"/>
              </w:rPr>
            </w:pPr>
            <w:r w:rsidRPr="00FB4FBF">
              <w:rPr>
                <w:rFonts w:ascii="Arial" w:hAnsi="Arial" w:cs="Arial"/>
                <w:b/>
                <w:i/>
                <w:sz w:val="14"/>
                <w:szCs w:val="14"/>
                <w:lang w:val="es-ES"/>
              </w:rPr>
              <w:t xml:space="preserve">B.- 3 </w:t>
            </w:r>
            <w:r w:rsidRPr="00FB4FBF">
              <w:rPr>
                <w:rFonts w:ascii="Arial" w:hAnsi="Arial" w:cs="Arial"/>
                <w:i/>
                <w:sz w:val="14"/>
                <w:szCs w:val="14"/>
                <w:lang w:val="es-ES"/>
              </w:rPr>
              <w:t>CARPETAS DE INVESTIGACIÓN ES CORRESPONDIENTE AL PERIODO ENERO-OCTUBRE DEL 2020.</w:t>
            </w:r>
          </w:p>
        </w:tc>
        <w:tc>
          <w:tcPr>
            <w:tcW w:w="6018" w:type="dxa"/>
          </w:tcPr>
          <w:p w:rsidR="001B218A" w:rsidRPr="00FB4FBF" w:rsidRDefault="001B218A" w:rsidP="007606CE">
            <w:pPr>
              <w:pStyle w:val="Sinespaciado"/>
              <w:numPr>
                <w:ilvl w:val="0"/>
                <w:numId w:val="46"/>
              </w:numPr>
              <w:rPr>
                <w:rFonts w:ascii="Arial" w:hAnsi="Arial" w:cs="Arial"/>
                <w:i/>
                <w:sz w:val="14"/>
                <w:szCs w:val="14"/>
              </w:rPr>
            </w:pPr>
            <w:r w:rsidRPr="00FB4FBF">
              <w:rPr>
                <w:rFonts w:ascii="Arial" w:hAnsi="Arial" w:cs="Arial"/>
                <w:i/>
                <w:sz w:val="14"/>
                <w:szCs w:val="14"/>
                <w:lang w:val="es-ES"/>
              </w:rPr>
              <w:t>CARPETA DE INVESTIG. OICM/UI/CI-013/2020. INFORME DE PRESUNTA RESPONSABILIDAD DE UN SERVIDOR PÚBLICO POR FALTA NO GRAVE</w:t>
            </w:r>
          </w:p>
          <w:p w:rsidR="001B218A" w:rsidRPr="00FB4FBF" w:rsidRDefault="001B218A" w:rsidP="007606CE">
            <w:pPr>
              <w:pStyle w:val="Sinespaciado"/>
              <w:numPr>
                <w:ilvl w:val="0"/>
                <w:numId w:val="46"/>
              </w:numPr>
              <w:rPr>
                <w:rFonts w:ascii="Arial" w:hAnsi="Arial" w:cs="Arial"/>
                <w:i/>
                <w:sz w:val="14"/>
                <w:szCs w:val="14"/>
              </w:rPr>
            </w:pPr>
            <w:r w:rsidRPr="00FB4FBF">
              <w:rPr>
                <w:rFonts w:ascii="Arial" w:hAnsi="Arial" w:cs="Arial"/>
                <w:i/>
                <w:sz w:val="14"/>
                <w:szCs w:val="14"/>
                <w:lang w:val="es-ES"/>
              </w:rPr>
              <w:t>CARPETA DE INVESTIG. OICM/UI/CI-001/2020. CONCLUSIÓN Y ARCHIVO.</w:t>
            </w:r>
          </w:p>
          <w:p w:rsidR="001B218A" w:rsidRPr="00FB4FBF" w:rsidRDefault="001B218A" w:rsidP="007606CE">
            <w:pPr>
              <w:pStyle w:val="Sinespaciado"/>
              <w:numPr>
                <w:ilvl w:val="0"/>
                <w:numId w:val="46"/>
              </w:numPr>
              <w:rPr>
                <w:rFonts w:ascii="Arial" w:hAnsi="Arial" w:cs="Arial"/>
                <w:i/>
                <w:sz w:val="14"/>
                <w:szCs w:val="14"/>
              </w:rPr>
            </w:pPr>
            <w:r w:rsidRPr="00FB4FBF">
              <w:rPr>
                <w:rFonts w:ascii="Arial" w:hAnsi="Arial" w:cs="Arial"/>
                <w:i/>
                <w:sz w:val="14"/>
                <w:szCs w:val="14"/>
                <w:lang w:val="es-ES"/>
              </w:rPr>
              <w:t>CARPETA DE INVESTIG. OICM/UI/CI-014/2020. CONCLUSIÓN Y ARCHIVO.</w:t>
            </w:r>
          </w:p>
        </w:tc>
      </w:tr>
    </w:tbl>
    <w:p w:rsidR="001B218A" w:rsidRPr="00FB4FBF" w:rsidRDefault="001B218A" w:rsidP="007606CE">
      <w:pPr>
        <w:pStyle w:val="Sinespaciado"/>
        <w:rPr>
          <w:rFonts w:ascii="Arial" w:hAnsi="Arial" w:cs="Arial"/>
          <w:i/>
          <w:sz w:val="14"/>
          <w:szCs w:val="14"/>
        </w:rPr>
      </w:pPr>
    </w:p>
    <w:p w:rsidR="001B218A" w:rsidRPr="00FB4FBF" w:rsidRDefault="001B218A" w:rsidP="007606CE">
      <w:pPr>
        <w:pStyle w:val="Sinespaciado"/>
        <w:rPr>
          <w:rFonts w:ascii="Arial" w:hAnsi="Arial" w:cs="Arial"/>
          <w:b/>
          <w:i/>
          <w:sz w:val="14"/>
          <w:szCs w:val="14"/>
        </w:rPr>
      </w:pPr>
      <w:r w:rsidRPr="00FB4FBF">
        <w:rPr>
          <w:rFonts w:ascii="Arial" w:hAnsi="Arial" w:cs="Arial"/>
          <w:b/>
          <w:i/>
          <w:sz w:val="14"/>
          <w:szCs w:val="14"/>
        </w:rPr>
        <w:t xml:space="preserve">1.4- CARPETAS DE INVESTIGACIÓN EN TRÁMITE (37). </w:t>
      </w:r>
    </w:p>
    <w:p w:rsidR="001B218A" w:rsidRPr="00FB4FBF" w:rsidRDefault="001B218A" w:rsidP="007606CE">
      <w:pPr>
        <w:pStyle w:val="Sinespaciado"/>
        <w:rPr>
          <w:rFonts w:ascii="Arial" w:hAnsi="Arial" w:cs="Arial"/>
          <w:b/>
          <w:i/>
          <w:sz w:val="14"/>
          <w:szCs w:val="14"/>
        </w:rPr>
      </w:pPr>
    </w:p>
    <w:tbl>
      <w:tblPr>
        <w:tblStyle w:val="Tablaconcuadrcula"/>
        <w:tblW w:w="9351" w:type="dxa"/>
        <w:jc w:val="center"/>
        <w:tblLook w:val="04A0" w:firstRow="1" w:lastRow="0" w:firstColumn="1" w:lastColumn="0" w:noHBand="0" w:noVBand="1"/>
      </w:tblPr>
      <w:tblGrid>
        <w:gridCol w:w="2541"/>
        <w:gridCol w:w="6810"/>
      </w:tblGrid>
      <w:tr w:rsidR="001B218A" w:rsidRPr="00FB4FBF" w:rsidTr="002518F3">
        <w:trPr>
          <w:trHeight w:val="369"/>
          <w:jc w:val="center"/>
        </w:trPr>
        <w:tc>
          <w:tcPr>
            <w:tcW w:w="2541"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AÑO</w:t>
            </w:r>
          </w:p>
        </w:tc>
        <w:tc>
          <w:tcPr>
            <w:tcW w:w="6810"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b/>
                <w:i/>
                <w:sz w:val="14"/>
                <w:szCs w:val="14"/>
                <w:lang w:val="es-ES"/>
              </w:rPr>
              <w:t>NÚMEROS DE REGISTRO ASIGNADOS:</w:t>
            </w:r>
            <w:r w:rsidRPr="00FB4FBF">
              <w:rPr>
                <w:rFonts w:ascii="Arial" w:hAnsi="Arial" w:cs="Arial"/>
                <w:i/>
                <w:sz w:val="14"/>
                <w:szCs w:val="14"/>
                <w:lang w:val="es-ES"/>
              </w:rPr>
              <w:t xml:space="preserve"> (CONSECUTIVOS).</w:t>
            </w:r>
          </w:p>
        </w:tc>
      </w:tr>
      <w:tr w:rsidR="001B218A" w:rsidRPr="00FB4FBF" w:rsidTr="002518F3">
        <w:trPr>
          <w:trHeight w:val="369"/>
          <w:jc w:val="center"/>
        </w:trPr>
        <w:tc>
          <w:tcPr>
            <w:tcW w:w="254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2018</w:t>
            </w:r>
          </w:p>
        </w:tc>
        <w:tc>
          <w:tcPr>
            <w:tcW w:w="6810"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OICM/UI/CI-003/2018</w:t>
            </w:r>
          </w:p>
        </w:tc>
      </w:tr>
      <w:tr w:rsidR="001B218A" w:rsidRPr="00FB4FBF" w:rsidTr="002518F3">
        <w:trPr>
          <w:trHeight w:val="369"/>
          <w:jc w:val="center"/>
        </w:trPr>
        <w:tc>
          <w:tcPr>
            <w:tcW w:w="254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2019</w:t>
            </w:r>
          </w:p>
        </w:tc>
        <w:tc>
          <w:tcPr>
            <w:tcW w:w="6810" w:type="dxa"/>
          </w:tcPr>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OICM/UI/CI-003/2019, OICM/UI/CI-013/2019, OICM/UI/CI-021/2019.</w:t>
            </w: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OICM/UI/CI-023/2019, OICM/UI/CI-036/2019, OICM/UI/CI-037/2019.</w:t>
            </w: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OICM/UI/CI-045/2019, OICM/UI/CI-046/2019, OICM/UI/CI-047/2019.</w:t>
            </w: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OICM/UI/CI-050/2019, OICM/UI/CI-053/2019, OICM/UI/CI-055/2019.</w:t>
            </w: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OICM/UI/CI-058/2019, OICM/UI/CI-060/2019.</w:t>
            </w:r>
          </w:p>
        </w:tc>
      </w:tr>
      <w:tr w:rsidR="001B218A" w:rsidRPr="00FB4FBF" w:rsidTr="002518F3">
        <w:trPr>
          <w:trHeight w:val="369"/>
          <w:jc w:val="center"/>
        </w:trPr>
        <w:tc>
          <w:tcPr>
            <w:tcW w:w="254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2020</w:t>
            </w:r>
          </w:p>
        </w:tc>
        <w:tc>
          <w:tcPr>
            <w:tcW w:w="6810" w:type="dxa"/>
          </w:tcPr>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OICM/UI/CI-002/2020, OICM/UI/CI-003/2020, OICM/UI/CI-004/2020.</w:t>
            </w: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OICM/UI/CI-007/2020, OICM/UI/CI-008/2020, OICM/UI/CI-009/2020.</w:t>
            </w:r>
          </w:p>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OICM/UI/CI-010/2020, OICM/UI/CI-011/2020, OICM/UI/CI-020/2020.</w:t>
            </w:r>
          </w:p>
        </w:tc>
      </w:tr>
      <w:tr w:rsidR="001B218A" w:rsidRPr="00FB4FBF" w:rsidTr="002518F3">
        <w:trPr>
          <w:trHeight w:val="369"/>
          <w:jc w:val="center"/>
        </w:trPr>
        <w:tc>
          <w:tcPr>
            <w:tcW w:w="254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2021</w:t>
            </w:r>
          </w:p>
        </w:tc>
        <w:tc>
          <w:tcPr>
            <w:tcW w:w="6810" w:type="dxa"/>
          </w:tcPr>
          <w:p w:rsidR="001B218A" w:rsidRPr="00FB4FBF" w:rsidRDefault="001B218A" w:rsidP="007606CE">
            <w:pPr>
              <w:spacing w:after="0" w:line="240" w:lineRule="auto"/>
              <w:jc w:val="both"/>
              <w:rPr>
                <w:rFonts w:ascii="Arial" w:hAnsi="Arial" w:cs="Arial"/>
                <w:i/>
                <w:sz w:val="14"/>
                <w:szCs w:val="14"/>
                <w:lang w:val="es-ES"/>
              </w:rPr>
            </w:pPr>
            <w:r w:rsidRPr="00FB4FBF">
              <w:rPr>
                <w:rFonts w:ascii="Arial" w:hAnsi="Arial" w:cs="Arial"/>
                <w:i/>
                <w:sz w:val="14"/>
                <w:szCs w:val="14"/>
                <w:lang w:val="es-ES"/>
              </w:rPr>
              <w:t>OICM/UI/CI-001/2021 a la OICM/UI/CI-013/2021.</w:t>
            </w:r>
          </w:p>
        </w:tc>
      </w:tr>
    </w:tbl>
    <w:p w:rsidR="001B218A" w:rsidRPr="00FB4FBF" w:rsidRDefault="001B218A" w:rsidP="007606CE">
      <w:pPr>
        <w:spacing w:after="0" w:line="240" w:lineRule="auto"/>
        <w:rPr>
          <w:rFonts w:ascii="Arial" w:hAnsi="Arial" w:cs="Arial"/>
          <w:i/>
          <w:sz w:val="14"/>
          <w:szCs w:val="14"/>
        </w:rPr>
      </w:pPr>
    </w:p>
    <w:p w:rsidR="001B218A" w:rsidRPr="00FB4FBF" w:rsidRDefault="001B218A" w:rsidP="007606CE">
      <w:pPr>
        <w:spacing w:after="0" w:line="240" w:lineRule="auto"/>
        <w:ind w:right="-142"/>
        <w:jc w:val="both"/>
        <w:rPr>
          <w:rFonts w:ascii="Arial" w:hAnsi="Arial" w:cs="Arial"/>
          <w:b/>
          <w:i/>
          <w:sz w:val="14"/>
          <w:szCs w:val="14"/>
          <w:lang w:val="es-ES"/>
        </w:rPr>
      </w:pPr>
      <w:r w:rsidRPr="00FB4FBF">
        <w:rPr>
          <w:rFonts w:ascii="Arial" w:hAnsi="Arial" w:cs="Arial"/>
          <w:b/>
          <w:i/>
          <w:sz w:val="14"/>
          <w:szCs w:val="14"/>
          <w:lang w:val="es-ES"/>
        </w:rPr>
        <w:t xml:space="preserve">II.- </w:t>
      </w:r>
      <w:r w:rsidRPr="00FB4FBF">
        <w:rPr>
          <w:rFonts w:ascii="Arial" w:hAnsi="Arial" w:cs="Arial"/>
          <w:b/>
          <w:i/>
          <w:sz w:val="14"/>
          <w:szCs w:val="14"/>
          <w:u w:val="single"/>
          <w:lang w:val="es-ES"/>
        </w:rPr>
        <w:t>UNIDAD DE SUBSTANCIACIÓN. -</w:t>
      </w:r>
    </w:p>
    <w:p w:rsidR="001B218A" w:rsidRPr="00FB4FBF" w:rsidRDefault="001B218A" w:rsidP="007606CE">
      <w:pPr>
        <w:pStyle w:val="Sinespaciado"/>
        <w:jc w:val="both"/>
        <w:rPr>
          <w:rFonts w:ascii="Arial" w:hAnsi="Arial" w:cs="Arial"/>
          <w:i/>
          <w:sz w:val="14"/>
          <w:szCs w:val="14"/>
          <w:lang w:val="es-ES"/>
        </w:rPr>
      </w:pPr>
      <w:r w:rsidRPr="00FB4FBF">
        <w:rPr>
          <w:rFonts w:ascii="Arial" w:hAnsi="Arial" w:cs="Arial"/>
          <w:b/>
          <w:i/>
          <w:sz w:val="14"/>
          <w:szCs w:val="14"/>
          <w:lang w:val="es-ES"/>
        </w:rPr>
        <w:t>II.1.-</w:t>
      </w:r>
      <w:r w:rsidRPr="00FB4FBF">
        <w:rPr>
          <w:rFonts w:ascii="Arial" w:hAnsi="Arial" w:cs="Arial"/>
          <w:i/>
          <w:sz w:val="14"/>
          <w:szCs w:val="14"/>
          <w:lang w:val="es-ES"/>
        </w:rPr>
        <w:t xml:space="preserve"> EN ESTE PERÍODO NOVIEMBRE-DICIEMBRE 2020, SE APETURÓ 1 PROCEDIMIENTO DE SUBSTANCIACIÓN, EL CUAL CUENTA CON RESOLUCIÓN ADMINISTRATIVA y DEL PERÍODO ENERO-ABRIL 2021 SE APERTURARON 6 PROCEDIMIENTOS DE SUBSTANCIACIÓN, DE LOS CUALES 1 SE ENCUENTRA RESUELTO y 1 SE TURNÓ AL TRIBUNAL DE JUSTICIA ADMINISTRATIVA DEL ESTADO DE CAMPECHE Y DENTRO DE ESTE PERÍODO SE RESOLVIERON CINCO EXPEDIENTES DE PROCEDIMIENTO DE RESPONSABILIDAD ADMINITRATIVA, APERTURADOS EN EL AÑO 2020. </w:t>
      </w:r>
    </w:p>
    <w:p w:rsidR="001B218A" w:rsidRPr="00FB4FBF" w:rsidRDefault="001B218A" w:rsidP="007606CE">
      <w:pPr>
        <w:pStyle w:val="Sinespaciado"/>
        <w:jc w:val="both"/>
        <w:rPr>
          <w:rFonts w:ascii="Arial" w:hAnsi="Arial" w:cs="Arial"/>
          <w:i/>
          <w:sz w:val="14"/>
          <w:szCs w:val="14"/>
          <w:lang w:val="es-ES"/>
        </w:rPr>
      </w:pPr>
    </w:p>
    <w:tbl>
      <w:tblPr>
        <w:tblStyle w:val="Tablaconcuadrcula"/>
        <w:tblW w:w="0" w:type="auto"/>
        <w:jc w:val="center"/>
        <w:tblLayout w:type="fixed"/>
        <w:tblLook w:val="04A0" w:firstRow="1" w:lastRow="0" w:firstColumn="1" w:lastColumn="0" w:noHBand="0" w:noVBand="1"/>
      </w:tblPr>
      <w:tblGrid>
        <w:gridCol w:w="1413"/>
        <w:gridCol w:w="1276"/>
        <w:gridCol w:w="1701"/>
        <w:gridCol w:w="2126"/>
      </w:tblGrid>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MES</w:t>
            </w:r>
          </w:p>
        </w:tc>
        <w:tc>
          <w:tcPr>
            <w:tcW w:w="1276" w:type="dxa"/>
          </w:tcPr>
          <w:p w:rsidR="001B218A" w:rsidRPr="00FB4FBF" w:rsidRDefault="001B218A" w:rsidP="007606CE">
            <w:pPr>
              <w:spacing w:after="0" w:line="240" w:lineRule="auto"/>
              <w:rPr>
                <w:rFonts w:ascii="Arial" w:hAnsi="Arial" w:cs="Arial"/>
                <w:b/>
                <w:i/>
                <w:sz w:val="14"/>
                <w:szCs w:val="14"/>
                <w:lang w:val="es-ES"/>
              </w:rPr>
            </w:pPr>
            <w:r w:rsidRPr="00FB4FBF">
              <w:rPr>
                <w:rFonts w:ascii="Arial" w:hAnsi="Arial" w:cs="Arial"/>
                <w:b/>
                <w:i/>
                <w:sz w:val="14"/>
                <w:szCs w:val="14"/>
                <w:lang w:val="es-ES"/>
              </w:rPr>
              <w:t>ADMISIÓN</w:t>
            </w:r>
          </w:p>
        </w:tc>
        <w:tc>
          <w:tcPr>
            <w:tcW w:w="1701"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SUBSTANCIADO</w:t>
            </w:r>
          </w:p>
        </w:tc>
        <w:tc>
          <w:tcPr>
            <w:tcW w:w="2126" w:type="dxa"/>
          </w:tcPr>
          <w:p w:rsidR="001B218A" w:rsidRPr="00FB4FBF" w:rsidRDefault="001B218A" w:rsidP="007606CE">
            <w:pPr>
              <w:spacing w:after="0" w:line="240" w:lineRule="auto"/>
              <w:jc w:val="center"/>
              <w:rPr>
                <w:rFonts w:ascii="Arial" w:hAnsi="Arial" w:cs="Arial"/>
                <w:b/>
                <w:i/>
                <w:sz w:val="14"/>
                <w:szCs w:val="14"/>
                <w:lang w:val="es-ES"/>
              </w:rPr>
            </w:pPr>
            <w:r w:rsidRPr="00FB4FBF">
              <w:rPr>
                <w:rFonts w:ascii="Arial" w:hAnsi="Arial" w:cs="Arial"/>
                <w:b/>
                <w:i/>
                <w:sz w:val="14"/>
                <w:szCs w:val="14"/>
                <w:lang w:val="es-ES"/>
              </w:rPr>
              <w:t>RESOLUCIÓN EN FIRME</w:t>
            </w:r>
          </w:p>
        </w:tc>
      </w:tr>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NOVIEMBRE</w:t>
            </w:r>
          </w:p>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2020</w:t>
            </w:r>
          </w:p>
        </w:tc>
        <w:tc>
          <w:tcPr>
            <w:tcW w:w="127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17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212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 - -</w:t>
            </w:r>
          </w:p>
        </w:tc>
      </w:tr>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DICIEMBRE</w:t>
            </w:r>
          </w:p>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 xml:space="preserve"> 2020</w:t>
            </w:r>
          </w:p>
        </w:tc>
        <w:tc>
          <w:tcPr>
            <w:tcW w:w="127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c>
          <w:tcPr>
            <w:tcW w:w="17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c>
          <w:tcPr>
            <w:tcW w:w="212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r>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ENERO 2021</w:t>
            </w:r>
          </w:p>
        </w:tc>
        <w:tc>
          <w:tcPr>
            <w:tcW w:w="127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3</w:t>
            </w:r>
          </w:p>
        </w:tc>
        <w:tc>
          <w:tcPr>
            <w:tcW w:w="17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2126" w:type="dxa"/>
          </w:tcPr>
          <w:p w:rsidR="001B218A" w:rsidRPr="00FB4FBF" w:rsidRDefault="001B218A" w:rsidP="007606CE">
            <w:pPr>
              <w:spacing w:after="0" w:line="240" w:lineRule="auto"/>
              <w:rPr>
                <w:rFonts w:ascii="Arial" w:hAnsi="Arial" w:cs="Arial"/>
                <w:i/>
                <w:sz w:val="14"/>
                <w:szCs w:val="14"/>
                <w:lang w:val="es-ES"/>
              </w:rPr>
            </w:pPr>
            <w:r w:rsidRPr="00FB4FBF">
              <w:rPr>
                <w:rFonts w:ascii="Arial" w:hAnsi="Arial" w:cs="Arial"/>
                <w:i/>
                <w:sz w:val="14"/>
                <w:szCs w:val="14"/>
                <w:lang w:val="es-ES"/>
              </w:rPr>
              <w:t>- - -</w:t>
            </w:r>
          </w:p>
        </w:tc>
      </w:tr>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FEBRERO 2021</w:t>
            </w:r>
          </w:p>
        </w:tc>
        <w:tc>
          <w:tcPr>
            <w:tcW w:w="127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17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0</w:t>
            </w:r>
          </w:p>
        </w:tc>
        <w:tc>
          <w:tcPr>
            <w:tcW w:w="212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 - -</w:t>
            </w:r>
          </w:p>
        </w:tc>
      </w:tr>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MARZO 2021</w:t>
            </w:r>
          </w:p>
        </w:tc>
        <w:tc>
          <w:tcPr>
            <w:tcW w:w="127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2</w:t>
            </w:r>
          </w:p>
        </w:tc>
        <w:tc>
          <w:tcPr>
            <w:tcW w:w="17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3</w:t>
            </w:r>
          </w:p>
        </w:tc>
        <w:tc>
          <w:tcPr>
            <w:tcW w:w="212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3</w:t>
            </w:r>
          </w:p>
        </w:tc>
      </w:tr>
      <w:tr w:rsidR="001B218A" w:rsidRPr="00FB4FBF" w:rsidTr="002518F3">
        <w:trPr>
          <w:jc w:val="center"/>
        </w:trPr>
        <w:tc>
          <w:tcPr>
            <w:tcW w:w="1413"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ABRIL 2021</w:t>
            </w:r>
          </w:p>
        </w:tc>
        <w:tc>
          <w:tcPr>
            <w:tcW w:w="127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1</w:t>
            </w:r>
          </w:p>
        </w:tc>
        <w:tc>
          <w:tcPr>
            <w:tcW w:w="1701"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4</w:t>
            </w:r>
          </w:p>
        </w:tc>
        <w:tc>
          <w:tcPr>
            <w:tcW w:w="2126" w:type="dxa"/>
          </w:tcPr>
          <w:p w:rsidR="001B218A" w:rsidRPr="00FB4FBF" w:rsidRDefault="001B218A" w:rsidP="007606CE">
            <w:pPr>
              <w:spacing w:after="0" w:line="240" w:lineRule="auto"/>
              <w:jc w:val="center"/>
              <w:rPr>
                <w:rFonts w:ascii="Arial" w:hAnsi="Arial" w:cs="Arial"/>
                <w:i/>
                <w:sz w:val="14"/>
                <w:szCs w:val="14"/>
                <w:lang w:val="es-ES"/>
              </w:rPr>
            </w:pPr>
            <w:r w:rsidRPr="00FB4FBF">
              <w:rPr>
                <w:rFonts w:ascii="Arial" w:hAnsi="Arial" w:cs="Arial"/>
                <w:i/>
                <w:sz w:val="14"/>
                <w:szCs w:val="14"/>
                <w:lang w:val="es-ES"/>
              </w:rPr>
              <w:t>- - -</w:t>
            </w:r>
          </w:p>
        </w:tc>
      </w:tr>
    </w:tbl>
    <w:p w:rsidR="001B218A" w:rsidRPr="00FB4FBF" w:rsidRDefault="001B218A" w:rsidP="007606CE">
      <w:pPr>
        <w:spacing w:after="0" w:line="240" w:lineRule="auto"/>
        <w:rPr>
          <w:rFonts w:ascii="Arial" w:hAnsi="Arial" w:cs="Arial"/>
          <w:b/>
          <w:i/>
          <w:sz w:val="14"/>
          <w:szCs w:val="14"/>
          <w:lang w:val="es-ES"/>
        </w:rPr>
      </w:pPr>
    </w:p>
    <w:p w:rsidR="001B218A" w:rsidRPr="00FB4FBF" w:rsidRDefault="001B218A" w:rsidP="007606CE">
      <w:pPr>
        <w:spacing w:after="0" w:line="240" w:lineRule="auto"/>
        <w:rPr>
          <w:rFonts w:ascii="Arial" w:hAnsi="Arial" w:cs="Arial"/>
          <w:b/>
          <w:i/>
          <w:sz w:val="14"/>
          <w:szCs w:val="14"/>
          <w:lang w:val="es-ES"/>
        </w:rPr>
      </w:pPr>
      <w:r w:rsidRPr="00FB4FBF">
        <w:rPr>
          <w:rFonts w:ascii="Arial" w:hAnsi="Arial" w:cs="Arial"/>
          <w:b/>
          <w:i/>
          <w:sz w:val="14"/>
          <w:szCs w:val="14"/>
          <w:lang w:val="es-ES"/>
        </w:rPr>
        <w:t>II.2.- EXPEDIENTES DE SUBSTANCIACIÓN APERTURADOS EN EL PERIODO NOVIEMBRE-DICIEMBRE 2020 Y ENERO-ABRIL 2021.</w:t>
      </w:r>
    </w:p>
    <w:tbl>
      <w:tblPr>
        <w:tblStyle w:val="Tablaconcuadrcula"/>
        <w:tblW w:w="9351" w:type="dxa"/>
        <w:jc w:val="center"/>
        <w:tblLayout w:type="fixed"/>
        <w:tblLook w:val="04A0" w:firstRow="1" w:lastRow="0" w:firstColumn="1" w:lastColumn="0" w:noHBand="0" w:noVBand="1"/>
      </w:tblPr>
      <w:tblGrid>
        <w:gridCol w:w="1829"/>
        <w:gridCol w:w="2561"/>
        <w:gridCol w:w="4961"/>
      </w:tblGrid>
      <w:tr w:rsidR="001B218A" w:rsidRPr="00FB4FBF" w:rsidTr="00FB4FBF">
        <w:trPr>
          <w:jc w:val="center"/>
        </w:trPr>
        <w:tc>
          <w:tcPr>
            <w:tcW w:w="1829" w:type="dxa"/>
          </w:tcPr>
          <w:p w:rsidR="001B218A" w:rsidRPr="00FB4FBF" w:rsidRDefault="001B218A" w:rsidP="007606CE">
            <w:pPr>
              <w:pStyle w:val="Prrafodelista"/>
              <w:tabs>
                <w:tab w:val="center" w:pos="877"/>
                <w:tab w:val="right" w:pos="1755"/>
              </w:tabs>
              <w:spacing w:after="0" w:line="240" w:lineRule="auto"/>
              <w:ind w:left="0" w:right="-142"/>
              <w:rPr>
                <w:rFonts w:ascii="Arial" w:hAnsi="Arial" w:cs="Arial"/>
                <w:b/>
                <w:i/>
                <w:sz w:val="14"/>
                <w:szCs w:val="14"/>
                <w:lang w:val="es-ES"/>
              </w:rPr>
            </w:pPr>
            <w:r w:rsidRPr="00FB4FBF">
              <w:rPr>
                <w:rFonts w:ascii="Arial" w:hAnsi="Arial" w:cs="Arial"/>
                <w:b/>
                <w:i/>
                <w:sz w:val="14"/>
                <w:szCs w:val="14"/>
                <w:lang w:val="es-ES"/>
              </w:rPr>
              <w:tab/>
              <w:t xml:space="preserve">MES </w:t>
            </w:r>
            <w:r w:rsidRPr="00FB4FBF">
              <w:rPr>
                <w:rFonts w:ascii="Arial" w:hAnsi="Arial" w:cs="Arial"/>
                <w:b/>
                <w:i/>
                <w:sz w:val="14"/>
                <w:szCs w:val="14"/>
                <w:lang w:val="es-ES"/>
              </w:rPr>
              <w:tab/>
            </w:r>
          </w:p>
        </w:tc>
        <w:tc>
          <w:tcPr>
            <w:tcW w:w="2561" w:type="dxa"/>
          </w:tcPr>
          <w:p w:rsidR="001B218A" w:rsidRPr="00FB4FBF" w:rsidRDefault="001B218A" w:rsidP="007606CE">
            <w:pPr>
              <w:pStyle w:val="Prrafodelista"/>
              <w:spacing w:after="0" w:line="240" w:lineRule="auto"/>
              <w:ind w:left="0" w:right="-142"/>
              <w:jc w:val="center"/>
              <w:rPr>
                <w:rFonts w:ascii="Arial" w:hAnsi="Arial" w:cs="Arial"/>
                <w:b/>
                <w:i/>
                <w:sz w:val="14"/>
                <w:szCs w:val="14"/>
                <w:lang w:val="es-ES"/>
              </w:rPr>
            </w:pPr>
            <w:r w:rsidRPr="00FB4FBF">
              <w:rPr>
                <w:rFonts w:ascii="Arial" w:hAnsi="Arial" w:cs="Arial"/>
                <w:b/>
                <w:i/>
                <w:sz w:val="14"/>
                <w:szCs w:val="14"/>
                <w:lang w:val="es-ES"/>
              </w:rPr>
              <w:t>EXPEDIENTE</w:t>
            </w:r>
          </w:p>
        </w:tc>
        <w:tc>
          <w:tcPr>
            <w:tcW w:w="4961" w:type="dxa"/>
          </w:tcPr>
          <w:p w:rsidR="001B218A" w:rsidRPr="00FB4FBF" w:rsidRDefault="001B218A" w:rsidP="007606CE">
            <w:pPr>
              <w:pStyle w:val="Prrafodelista"/>
              <w:spacing w:after="0" w:line="240" w:lineRule="auto"/>
              <w:ind w:left="0" w:right="-142"/>
              <w:jc w:val="center"/>
              <w:rPr>
                <w:rFonts w:ascii="Arial" w:hAnsi="Arial" w:cs="Arial"/>
                <w:b/>
                <w:i/>
                <w:sz w:val="14"/>
                <w:szCs w:val="14"/>
                <w:lang w:val="es-ES"/>
              </w:rPr>
            </w:pPr>
            <w:r w:rsidRPr="00FB4FBF">
              <w:rPr>
                <w:rFonts w:ascii="Arial" w:hAnsi="Arial" w:cs="Arial"/>
                <w:b/>
                <w:i/>
                <w:sz w:val="14"/>
                <w:szCs w:val="14"/>
                <w:lang w:val="es-ES"/>
              </w:rPr>
              <w:t>ESTATUS</w:t>
            </w:r>
          </w:p>
        </w:tc>
      </w:tr>
      <w:tr w:rsidR="001B218A" w:rsidRPr="00FB4FBF" w:rsidTr="00FB4FBF">
        <w:trPr>
          <w:jc w:val="center"/>
        </w:trPr>
        <w:tc>
          <w:tcPr>
            <w:tcW w:w="1829" w:type="dxa"/>
          </w:tcPr>
          <w:p w:rsidR="001B218A" w:rsidRPr="00FB4FBF" w:rsidRDefault="001B218A" w:rsidP="007606CE">
            <w:pPr>
              <w:pStyle w:val="Prrafodelista"/>
              <w:tabs>
                <w:tab w:val="center" w:pos="877"/>
                <w:tab w:val="right" w:pos="1755"/>
              </w:tabs>
              <w:spacing w:after="0" w:line="240" w:lineRule="auto"/>
              <w:ind w:left="0" w:right="-142"/>
              <w:jc w:val="center"/>
              <w:rPr>
                <w:rFonts w:ascii="Arial" w:hAnsi="Arial" w:cs="Arial"/>
                <w:b/>
                <w:i/>
                <w:sz w:val="14"/>
                <w:szCs w:val="14"/>
                <w:lang w:val="es-ES"/>
              </w:rPr>
            </w:pPr>
            <w:r w:rsidRPr="00FB4FBF">
              <w:rPr>
                <w:rFonts w:ascii="Arial" w:hAnsi="Arial" w:cs="Arial"/>
                <w:b/>
                <w:i/>
                <w:sz w:val="14"/>
                <w:szCs w:val="14"/>
                <w:lang w:val="es-ES"/>
              </w:rPr>
              <w:t>DICIEMBRE 2020</w:t>
            </w:r>
          </w:p>
        </w:tc>
        <w:tc>
          <w:tcPr>
            <w:tcW w:w="2561" w:type="dxa"/>
          </w:tcPr>
          <w:p w:rsidR="001B218A" w:rsidRPr="00FB4FBF" w:rsidRDefault="001B218A" w:rsidP="007606CE">
            <w:pPr>
              <w:pStyle w:val="Prrafodelista"/>
              <w:spacing w:after="0" w:line="240" w:lineRule="auto"/>
              <w:ind w:left="0" w:right="-142"/>
              <w:rPr>
                <w:rFonts w:ascii="Arial" w:hAnsi="Arial" w:cs="Arial"/>
                <w:b/>
                <w:i/>
                <w:sz w:val="14"/>
                <w:szCs w:val="14"/>
                <w:lang w:val="es-ES"/>
              </w:rPr>
            </w:pPr>
            <w:r w:rsidRPr="00FB4FBF">
              <w:rPr>
                <w:rFonts w:ascii="Arial" w:hAnsi="Arial" w:cs="Arial"/>
                <w:i/>
                <w:sz w:val="14"/>
                <w:szCs w:val="14"/>
                <w:lang w:val="es-ES"/>
              </w:rPr>
              <w:t>III-OIC/US/SD004/SD004.1/11/2020</w:t>
            </w:r>
          </w:p>
        </w:tc>
        <w:tc>
          <w:tcPr>
            <w:tcW w:w="4961" w:type="dxa"/>
          </w:tcPr>
          <w:p w:rsidR="001B218A" w:rsidRPr="00FB4FBF" w:rsidRDefault="001B218A" w:rsidP="007606CE">
            <w:pPr>
              <w:pStyle w:val="Prrafodelista"/>
              <w:spacing w:after="0" w:line="240" w:lineRule="auto"/>
              <w:ind w:left="0" w:right="-142"/>
              <w:jc w:val="center"/>
              <w:rPr>
                <w:rFonts w:ascii="Arial" w:hAnsi="Arial" w:cs="Arial"/>
                <w:b/>
                <w:i/>
                <w:sz w:val="14"/>
                <w:szCs w:val="14"/>
                <w:lang w:val="es-ES"/>
              </w:rPr>
            </w:pPr>
            <w:r w:rsidRPr="00FB4FBF">
              <w:rPr>
                <w:rFonts w:ascii="Arial" w:hAnsi="Arial" w:cs="Arial"/>
                <w:b/>
                <w:i/>
                <w:sz w:val="14"/>
                <w:szCs w:val="14"/>
                <w:lang w:val="es-ES"/>
              </w:rPr>
              <w:t>RESUELTO</w:t>
            </w:r>
          </w:p>
        </w:tc>
      </w:tr>
      <w:tr w:rsidR="001B218A" w:rsidRPr="00FB4FBF" w:rsidTr="00FB4FBF">
        <w:trPr>
          <w:jc w:val="center"/>
        </w:trPr>
        <w:tc>
          <w:tcPr>
            <w:tcW w:w="1829"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ENERO 2021</w:t>
            </w:r>
          </w:p>
        </w:tc>
        <w:tc>
          <w:tcPr>
            <w:tcW w:w="2561" w:type="dxa"/>
          </w:tcPr>
          <w:p w:rsidR="001B218A" w:rsidRPr="00FB4FBF" w:rsidRDefault="001B218A" w:rsidP="007606CE">
            <w:pPr>
              <w:pStyle w:val="Prrafodelista"/>
              <w:spacing w:after="0" w:line="240" w:lineRule="auto"/>
              <w:ind w:left="0" w:right="-142"/>
              <w:rPr>
                <w:rFonts w:ascii="Arial" w:hAnsi="Arial" w:cs="Arial"/>
                <w:i/>
                <w:sz w:val="14"/>
                <w:szCs w:val="14"/>
                <w:lang w:val="es-ES"/>
              </w:rPr>
            </w:pPr>
            <w:r w:rsidRPr="00FB4FBF">
              <w:rPr>
                <w:rFonts w:ascii="Arial" w:hAnsi="Arial" w:cs="Arial"/>
                <w:i/>
                <w:sz w:val="14"/>
                <w:szCs w:val="14"/>
                <w:lang w:val="es-ES"/>
              </w:rPr>
              <w:t>III-OIC/US/SD004/SD004.1/01/2021</w:t>
            </w:r>
          </w:p>
        </w:tc>
        <w:tc>
          <w:tcPr>
            <w:tcW w:w="4961" w:type="dxa"/>
          </w:tcPr>
          <w:p w:rsidR="001B218A" w:rsidRPr="00FB4FBF" w:rsidRDefault="001B218A" w:rsidP="007606CE">
            <w:pPr>
              <w:pStyle w:val="Prrafodelista"/>
              <w:spacing w:after="0" w:line="240" w:lineRule="auto"/>
              <w:ind w:left="0" w:right="-108"/>
              <w:jc w:val="center"/>
              <w:rPr>
                <w:rFonts w:ascii="Arial" w:hAnsi="Arial" w:cs="Arial"/>
                <w:i/>
                <w:sz w:val="14"/>
                <w:szCs w:val="14"/>
                <w:lang w:val="es-ES"/>
              </w:rPr>
            </w:pPr>
            <w:r w:rsidRPr="00FB4FBF">
              <w:rPr>
                <w:rFonts w:ascii="Arial" w:hAnsi="Arial" w:cs="Arial"/>
                <w:i/>
                <w:sz w:val="14"/>
                <w:szCs w:val="14"/>
                <w:lang w:val="es-ES"/>
              </w:rPr>
              <w:t>CIERRE DE INSTRUCCIÓN</w:t>
            </w:r>
          </w:p>
        </w:tc>
      </w:tr>
      <w:tr w:rsidR="001B218A" w:rsidRPr="00FB4FBF" w:rsidTr="00FB4FBF">
        <w:trPr>
          <w:jc w:val="center"/>
        </w:trPr>
        <w:tc>
          <w:tcPr>
            <w:tcW w:w="1829"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ENERO  2021</w:t>
            </w:r>
          </w:p>
        </w:tc>
        <w:tc>
          <w:tcPr>
            <w:tcW w:w="2561" w:type="dxa"/>
          </w:tcPr>
          <w:p w:rsidR="001B218A" w:rsidRPr="00FB4FBF" w:rsidRDefault="001B218A" w:rsidP="007606CE">
            <w:pPr>
              <w:pStyle w:val="Prrafodelista"/>
              <w:spacing w:after="0" w:line="240" w:lineRule="auto"/>
              <w:ind w:left="0" w:right="-142"/>
              <w:rPr>
                <w:rFonts w:ascii="Arial" w:hAnsi="Arial" w:cs="Arial"/>
                <w:i/>
                <w:sz w:val="14"/>
                <w:szCs w:val="14"/>
                <w:lang w:val="es-ES"/>
              </w:rPr>
            </w:pPr>
            <w:r w:rsidRPr="00FB4FBF">
              <w:rPr>
                <w:rFonts w:ascii="Arial" w:hAnsi="Arial" w:cs="Arial"/>
                <w:i/>
                <w:sz w:val="14"/>
                <w:szCs w:val="14"/>
                <w:lang w:val="es-ES"/>
              </w:rPr>
              <w:t>III-OIC/US/SD004/SD004.1/02/2021</w:t>
            </w:r>
          </w:p>
        </w:tc>
        <w:tc>
          <w:tcPr>
            <w:tcW w:w="4961"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CIERRE DE INSTRUCCIÓN</w:t>
            </w:r>
          </w:p>
        </w:tc>
      </w:tr>
      <w:tr w:rsidR="001B218A" w:rsidRPr="00FB4FBF" w:rsidTr="00FB4FBF">
        <w:trPr>
          <w:jc w:val="center"/>
        </w:trPr>
        <w:tc>
          <w:tcPr>
            <w:tcW w:w="1829"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ENERO 2021</w:t>
            </w:r>
          </w:p>
        </w:tc>
        <w:tc>
          <w:tcPr>
            <w:tcW w:w="2561" w:type="dxa"/>
          </w:tcPr>
          <w:p w:rsidR="001B218A" w:rsidRPr="00FB4FBF" w:rsidRDefault="001B218A" w:rsidP="007606CE">
            <w:pPr>
              <w:pStyle w:val="Prrafodelista"/>
              <w:spacing w:after="0" w:line="240" w:lineRule="auto"/>
              <w:ind w:left="0" w:right="-142"/>
              <w:rPr>
                <w:rFonts w:ascii="Arial" w:hAnsi="Arial" w:cs="Arial"/>
                <w:i/>
                <w:sz w:val="14"/>
                <w:szCs w:val="14"/>
                <w:lang w:val="es-ES"/>
              </w:rPr>
            </w:pPr>
            <w:r w:rsidRPr="00FB4FBF">
              <w:rPr>
                <w:rFonts w:ascii="Arial" w:hAnsi="Arial" w:cs="Arial"/>
                <w:i/>
                <w:sz w:val="14"/>
                <w:szCs w:val="14"/>
                <w:lang w:val="es-ES"/>
              </w:rPr>
              <w:t>III-OIC/US/SD004/SD004.1/03/2021</w:t>
            </w:r>
          </w:p>
        </w:tc>
        <w:tc>
          <w:tcPr>
            <w:tcW w:w="4961" w:type="dxa"/>
          </w:tcPr>
          <w:p w:rsidR="001B218A" w:rsidRPr="00FB4FBF" w:rsidRDefault="001B218A" w:rsidP="007606CE">
            <w:pPr>
              <w:pStyle w:val="Prrafodelista"/>
              <w:spacing w:after="0" w:line="240" w:lineRule="auto"/>
              <w:ind w:left="0" w:right="34"/>
              <w:jc w:val="center"/>
              <w:rPr>
                <w:rFonts w:ascii="Arial" w:hAnsi="Arial" w:cs="Arial"/>
                <w:i/>
                <w:sz w:val="14"/>
                <w:szCs w:val="14"/>
                <w:lang w:val="es-ES"/>
              </w:rPr>
            </w:pPr>
            <w:r w:rsidRPr="00FB4FBF">
              <w:rPr>
                <w:rFonts w:ascii="Arial" w:hAnsi="Arial" w:cs="Arial"/>
                <w:i/>
                <w:sz w:val="14"/>
                <w:szCs w:val="14"/>
                <w:lang w:val="es-ES"/>
              </w:rPr>
              <w:t>RESUELTO</w:t>
            </w:r>
          </w:p>
        </w:tc>
      </w:tr>
      <w:tr w:rsidR="001B218A" w:rsidRPr="00FB4FBF" w:rsidTr="00FB4FBF">
        <w:trPr>
          <w:jc w:val="center"/>
        </w:trPr>
        <w:tc>
          <w:tcPr>
            <w:tcW w:w="1829"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MARZO 2021</w:t>
            </w:r>
          </w:p>
        </w:tc>
        <w:tc>
          <w:tcPr>
            <w:tcW w:w="2561" w:type="dxa"/>
          </w:tcPr>
          <w:p w:rsidR="001B218A" w:rsidRPr="00FB4FBF" w:rsidRDefault="001B218A" w:rsidP="007606CE">
            <w:pPr>
              <w:pStyle w:val="Prrafodelista"/>
              <w:spacing w:after="0" w:line="240" w:lineRule="auto"/>
              <w:ind w:left="0" w:right="-142"/>
              <w:rPr>
                <w:rFonts w:ascii="Arial" w:hAnsi="Arial" w:cs="Arial"/>
                <w:i/>
                <w:sz w:val="14"/>
                <w:szCs w:val="14"/>
                <w:lang w:val="es-ES"/>
              </w:rPr>
            </w:pPr>
            <w:r w:rsidRPr="00FB4FBF">
              <w:rPr>
                <w:rFonts w:ascii="Arial" w:hAnsi="Arial" w:cs="Arial"/>
                <w:i/>
                <w:sz w:val="14"/>
                <w:szCs w:val="14"/>
                <w:lang w:val="es-ES"/>
              </w:rPr>
              <w:t>III-OIC/US/SD004/SD004.1/04/2021</w:t>
            </w:r>
          </w:p>
        </w:tc>
        <w:tc>
          <w:tcPr>
            <w:tcW w:w="4961" w:type="dxa"/>
          </w:tcPr>
          <w:p w:rsidR="001B218A" w:rsidRPr="00FB4FBF" w:rsidRDefault="001B218A" w:rsidP="007606CE">
            <w:pPr>
              <w:pStyle w:val="Prrafodelista"/>
              <w:spacing w:after="0" w:line="240" w:lineRule="auto"/>
              <w:ind w:left="0" w:right="34"/>
              <w:rPr>
                <w:rFonts w:ascii="Arial" w:hAnsi="Arial" w:cs="Arial"/>
                <w:i/>
                <w:sz w:val="14"/>
                <w:szCs w:val="14"/>
                <w:lang w:val="es-ES"/>
              </w:rPr>
            </w:pPr>
            <w:r w:rsidRPr="00FB4FBF">
              <w:rPr>
                <w:rFonts w:ascii="Arial" w:hAnsi="Arial" w:cs="Arial"/>
                <w:i/>
                <w:sz w:val="14"/>
                <w:szCs w:val="14"/>
                <w:lang w:val="es-ES"/>
              </w:rPr>
              <w:t>TURNADO AL TRIBUNAL DE JUSTICIA ADMINISTRATIVA DEL ESTADO DE CAMPECHE, POR TRATARSE DE UNA FALTA GRAVE.</w:t>
            </w:r>
          </w:p>
        </w:tc>
      </w:tr>
      <w:tr w:rsidR="001B218A" w:rsidRPr="00FB4FBF" w:rsidTr="00FB4FBF">
        <w:trPr>
          <w:jc w:val="center"/>
        </w:trPr>
        <w:tc>
          <w:tcPr>
            <w:tcW w:w="1829"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MARZO 2021</w:t>
            </w:r>
          </w:p>
        </w:tc>
        <w:tc>
          <w:tcPr>
            <w:tcW w:w="2561" w:type="dxa"/>
          </w:tcPr>
          <w:p w:rsidR="001B218A" w:rsidRPr="00FB4FBF" w:rsidRDefault="001B218A" w:rsidP="007606CE">
            <w:pPr>
              <w:pStyle w:val="Prrafodelista"/>
              <w:spacing w:after="0" w:line="240" w:lineRule="auto"/>
              <w:ind w:left="0" w:right="-142"/>
              <w:rPr>
                <w:rFonts w:ascii="Arial" w:hAnsi="Arial" w:cs="Arial"/>
                <w:i/>
                <w:sz w:val="14"/>
                <w:szCs w:val="14"/>
                <w:lang w:val="es-ES"/>
              </w:rPr>
            </w:pPr>
            <w:r w:rsidRPr="00FB4FBF">
              <w:rPr>
                <w:rFonts w:ascii="Arial" w:hAnsi="Arial" w:cs="Arial"/>
                <w:i/>
                <w:sz w:val="14"/>
                <w:szCs w:val="14"/>
                <w:lang w:val="es-ES"/>
              </w:rPr>
              <w:t>III-OIC/US/SD004/SD004.1/05/2021</w:t>
            </w:r>
          </w:p>
        </w:tc>
        <w:tc>
          <w:tcPr>
            <w:tcW w:w="4961" w:type="dxa"/>
          </w:tcPr>
          <w:p w:rsidR="001B218A" w:rsidRPr="00FB4FBF" w:rsidRDefault="001B218A" w:rsidP="007606CE">
            <w:pPr>
              <w:pStyle w:val="Prrafodelista"/>
              <w:spacing w:after="0" w:line="240" w:lineRule="auto"/>
              <w:ind w:left="0" w:right="34"/>
              <w:rPr>
                <w:rFonts w:ascii="Arial" w:hAnsi="Arial" w:cs="Arial"/>
                <w:i/>
                <w:sz w:val="14"/>
                <w:szCs w:val="14"/>
                <w:lang w:val="es-ES"/>
              </w:rPr>
            </w:pPr>
            <w:r w:rsidRPr="00FB4FBF">
              <w:rPr>
                <w:rFonts w:ascii="Arial" w:hAnsi="Arial" w:cs="Arial"/>
                <w:i/>
                <w:sz w:val="14"/>
                <w:szCs w:val="14"/>
                <w:lang w:val="es-ES"/>
              </w:rPr>
              <w:t>EN PERÍODO DE ALEGATOS</w:t>
            </w:r>
          </w:p>
        </w:tc>
      </w:tr>
      <w:tr w:rsidR="001B218A" w:rsidRPr="00FB4FBF" w:rsidTr="00FB4FBF">
        <w:trPr>
          <w:jc w:val="center"/>
        </w:trPr>
        <w:tc>
          <w:tcPr>
            <w:tcW w:w="1829" w:type="dxa"/>
          </w:tcPr>
          <w:p w:rsidR="001B218A" w:rsidRPr="00FB4FBF" w:rsidRDefault="001B218A" w:rsidP="007606CE">
            <w:pPr>
              <w:pStyle w:val="Prrafodelista"/>
              <w:spacing w:after="0" w:line="240" w:lineRule="auto"/>
              <w:ind w:left="0" w:right="-142"/>
              <w:jc w:val="center"/>
              <w:rPr>
                <w:rFonts w:ascii="Arial" w:hAnsi="Arial" w:cs="Arial"/>
                <w:i/>
                <w:sz w:val="14"/>
                <w:szCs w:val="14"/>
                <w:lang w:val="es-ES"/>
              </w:rPr>
            </w:pPr>
            <w:r w:rsidRPr="00FB4FBF">
              <w:rPr>
                <w:rFonts w:ascii="Arial" w:hAnsi="Arial" w:cs="Arial"/>
                <w:i/>
                <w:sz w:val="14"/>
                <w:szCs w:val="14"/>
                <w:lang w:val="es-ES"/>
              </w:rPr>
              <w:t>ABRIL 2021</w:t>
            </w:r>
          </w:p>
        </w:tc>
        <w:tc>
          <w:tcPr>
            <w:tcW w:w="2561" w:type="dxa"/>
          </w:tcPr>
          <w:p w:rsidR="001B218A" w:rsidRPr="00FB4FBF" w:rsidRDefault="001B218A" w:rsidP="007606CE">
            <w:pPr>
              <w:pStyle w:val="Prrafodelista"/>
              <w:spacing w:after="0" w:line="240" w:lineRule="auto"/>
              <w:ind w:left="0" w:right="-142"/>
              <w:rPr>
                <w:rFonts w:ascii="Arial" w:hAnsi="Arial" w:cs="Arial"/>
                <w:i/>
                <w:sz w:val="14"/>
                <w:szCs w:val="14"/>
                <w:lang w:val="es-ES"/>
              </w:rPr>
            </w:pPr>
            <w:r w:rsidRPr="00FB4FBF">
              <w:rPr>
                <w:rFonts w:ascii="Arial" w:hAnsi="Arial" w:cs="Arial"/>
                <w:i/>
                <w:sz w:val="14"/>
                <w:szCs w:val="14"/>
                <w:lang w:val="es-ES"/>
              </w:rPr>
              <w:t>2C/2C.12/US/006/2021</w:t>
            </w:r>
          </w:p>
        </w:tc>
        <w:tc>
          <w:tcPr>
            <w:tcW w:w="4961" w:type="dxa"/>
          </w:tcPr>
          <w:p w:rsidR="001B218A" w:rsidRPr="00FB4FBF" w:rsidRDefault="001B218A" w:rsidP="007606CE">
            <w:pPr>
              <w:pStyle w:val="Prrafodelista"/>
              <w:spacing w:after="0" w:line="240" w:lineRule="auto"/>
              <w:ind w:left="0" w:right="34"/>
              <w:rPr>
                <w:rFonts w:ascii="Arial" w:hAnsi="Arial" w:cs="Arial"/>
                <w:i/>
                <w:sz w:val="14"/>
                <w:szCs w:val="14"/>
                <w:lang w:val="es-ES"/>
              </w:rPr>
            </w:pPr>
            <w:r w:rsidRPr="00FB4FBF">
              <w:rPr>
                <w:rFonts w:ascii="Arial" w:hAnsi="Arial" w:cs="Arial"/>
                <w:i/>
                <w:sz w:val="14"/>
                <w:szCs w:val="14"/>
                <w:lang w:val="es-ES"/>
              </w:rPr>
              <w:t xml:space="preserve">CON CITACIÓN A AUDIENCIA INICIAL. </w:t>
            </w:r>
          </w:p>
        </w:tc>
      </w:tr>
    </w:tbl>
    <w:p w:rsidR="001B218A" w:rsidRPr="00FB4FBF" w:rsidRDefault="001B218A" w:rsidP="007606CE">
      <w:pPr>
        <w:spacing w:after="0" w:line="240" w:lineRule="auto"/>
        <w:ind w:left="851"/>
        <w:jc w:val="both"/>
        <w:rPr>
          <w:rFonts w:ascii="Arial" w:hAnsi="Arial" w:cs="Arial"/>
          <w:b/>
          <w:i/>
          <w:sz w:val="14"/>
          <w:szCs w:val="14"/>
          <w:lang w:val="es-ES"/>
        </w:rPr>
      </w:pPr>
    </w:p>
    <w:p w:rsidR="001B218A" w:rsidRPr="00FB4FBF" w:rsidRDefault="001B218A" w:rsidP="007606CE">
      <w:pPr>
        <w:spacing w:after="0" w:line="240" w:lineRule="auto"/>
        <w:ind w:left="851"/>
        <w:jc w:val="both"/>
        <w:rPr>
          <w:rFonts w:ascii="Arial" w:hAnsi="Arial" w:cs="Arial"/>
          <w:i/>
          <w:sz w:val="14"/>
          <w:szCs w:val="14"/>
          <w:lang w:val="es-ES"/>
        </w:rPr>
      </w:pPr>
      <w:r w:rsidRPr="00FB4FBF">
        <w:rPr>
          <w:rFonts w:ascii="Arial" w:hAnsi="Arial" w:cs="Arial"/>
          <w:i/>
          <w:sz w:val="14"/>
          <w:szCs w:val="14"/>
          <w:lang w:val="es-ES"/>
        </w:rPr>
        <w:t xml:space="preserve">Cordialmente, </w:t>
      </w:r>
      <w:r w:rsidRPr="00FB4FBF">
        <w:rPr>
          <w:rFonts w:ascii="Arial" w:hAnsi="Arial" w:cs="Arial"/>
          <w:b/>
          <w:i/>
          <w:sz w:val="14"/>
          <w:szCs w:val="14"/>
          <w:lang w:val="es-ES"/>
        </w:rPr>
        <w:t xml:space="preserve">MTRO. VÍCTOR CANDELARIO ROLDÁN MEDINA, </w:t>
      </w:r>
      <w:r w:rsidRPr="00FB4FBF">
        <w:rPr>
          <w:rFonts w:ascii="Arial" w:hAnsi="Arial" w:cs="Arial"/>
          <w:i/>
          <w:sz w:val="14"/>
          <w:szCs w:val="14"/>
          <w:lang w:val="es-ES"/>
        </w:rPr>
        <w:t>Titular del Órgano Interno de Control H. Ayuntamiento del Municipio de Campeche. (Rubrica)</w:t>
      </w:r>
    </w:p>
    <w:p w:rsidR="001B218A" w:rsidRPr="00FB4FBF" w:rsidRDefault="001B218A" w:rsidP="007606CE">
      <w:pPr>
        <w:spacing w:after="0" w:line="240" w:lineRule="auto"/>
        <w:ind w:left="851"/>
        <w:jc w:val="both"/>
        <w:rPr>
          <w:rFonts w:ascii="Arial" w:hAnsi="Arial" w:cs="Arial"/>
          <w:i/>
          <w:sz w:val="14"/>
          <w:szCs w:val="14"/>
          <w:lang w:val="es-ES"/>
        </w:rPr>
      </w:pPr>
    </w:p>
    <w:p w:rsidR="001B218A" w:rsidRPr="00FB4FBF" w:rsidRDefault="001B218A" w:rsidP="007606CE">
      <w:pPr>
        <w:pStyle w:val="Prrafodelista"/>
        <w:numPr>
          <w:ilvl w:val="0"/>
          <w:numId w:val="41"/>
        </w:numPr>
        <w:spacing w:after="0" w:line="240" w:lineRule="auto"/>
        <w:ind w:left="851" w:hanging="284"/>
        <w:jc w:val="both"/>
        <w:rPr>
          <w:rFonts w:ascii="Arial" w:hAnsi="Arial" w:cs="Arial"/>
          <w:i/>
          <w:sz w:val="14"/>
          <w:szCs w:val="14"/>
          <w:lang w:val="es-ES"/>
        </w:rPr>
      </w:pPr>
      <w:r w:rsidRPr="00FB4FBF">
        <w:rPr>
          <w:rFonts w:ascii="Arial" w:eastAsia="Arial Unicode MS" w:hAnsi="Arial" w:cs="Arial"/>
          <w:i/>
          <w:sz w:val="14"/>
          <w:szCs w:val="14"/>
        </w:rPr>
        <w:t xml:space="preserve">Que una vez leído y analizado el </w:t>
      </w:r>
      <w:r w:rsidRPr="00FB4FBF">
        <w:rPr>
          <w:rFonts w:ascii="Arial" w:hAnsi="Arial" w:cs="Arial"/>
          <w:i/>
          <w:sz w:val="14"/>
          <w:szCs w:val="14"/>
        </w:rPr>
        <w:t>Informe de Labores en Materia de Responsabilidades Administrativas, presentado por el Titular del Órgano Interno de Control del Municipio de Campeche, se dictamina procedente, y se ordena su remisión al Cabildo para su aprobación.</w:t>
      </w:r>
    </w:p>
    <w:p w:rsidR="001B218A" w:rsidRPr="00FB4FBF" w:rsidRDefault="001B218A" w:rsidP="007606CE">
      <w:pPr>
        <w:pStyle w:val="Prrafodelista"/>
        <w:spacing w:after="0" w:line="240" w:lineRule="auto"/>
        <w:ind w:left="851"/>
        <w:rPr>
          <w:rFonts w:ascii="Arial" w:hAnsi="Arial" w:cs="Arial"/>
          <w:i/>
          <w:sz w:val="14"/>
          <w:szCs w:val="14"/>
          <w:lang w:val="es-ES"/>
        </w:rPr>
      </w:pPr>
    </w:p>
    <w:p w:rsidR="001B218A" w:rsidRPr="00FB4FBF" w:rsidRDefault="001B218A" w:rsidP="007606CE">
      <w:pPr>
        <w:spacing w:after="0" w:line="240" w:lineRule="auto"/>
        <w:ind w:left="851" w:right="48"/>
        <w:jc w:val="both"/>
        <w:rPr>
          <w:rFonts w:ascii="Arial" w:hAnsi="Arial" w:cs="Arial"/>
          <w:i/>
          <w:sz w:val="14"/>
          <w:szCs w:val="14"/>
        </w:rPr>
      </w:pPr>
      <w:r w:rsidRPr="00FB4FBF">
        <w:rPr>
          <w:rFonts w:ascii="Arial" w:hAnsi="Arial" w:cs="Arial"/>
          <w:i/>
          <w:sz w:val="14"/>
          <w:szCs w:val="14"/>
        </w:rPr>
        <w:t xml:space="preserve">Por lo anteriormente expuesto, la Comisión emite el presente, </w:t>
      </w:r>
    </w:p>
    <w:p w:rsidR="001B218A" w:rsidRPr="00FB4FBF" w:rsidRDefault="001B218A" w:rsidP="007606CE">
      <w:pPr>
        <w:spacing w:after="0" w:line="240" w:lineRule="auto"/>
        <w:ind w:left="851"/>
        <w:jc w:val="center"/>
        <w:rPr>
          <w:rFonts w:ascii="Arial" w:hAnsi="Arial" w:cs="Arial"/>
          <w:b/>
          <w:i/>
          <w:sz w:val="14"/>
          <w:szCs w:val="14"/>
        </w:rPr>
      </w:pPr>
    </w:p>
    <w:p w:rsidR="001B218A" w:rsidRPr="00FB4FBF" w:rsidRDefault="001B218A" w:rsidP="007606CE">
      <w:pPr>
        <w:spacing w:after="0" w:line="240" w:lineRule="auto"/>
        <w:ind w:left="851"/>
        <w:jc w:val="center"/>
        <w:rPr>
          <w:rFonts w:ascii="Arial" w:hAnsi="Arial" w:cs="Arial"/>
          <w:b/>
          <w:i/>
          <w:sz w:val="14"/>
          <w:szCs w:val="14"/>
        </w:rPr>
      </w:pPr>
      <w:r w:rsidRPr="00FB4FBF">
        <w:rPr>
          <w:rFonts w:ascii="Arial" w:hAnsi="Arial" w:cs="Arial"/>
          <w:b/>
          <w:i/>
          <w:sz w:val="14"/>
          <w:szCs w:val="14"/>
        </w:rPr>
        <w:t>DICTAMEN:</w:t>
      </w:r>
    </w:p>
    <w:p w:rsidR="001B218A" w:rsidRPr="00FB4FBF" w:rsidRDefault="001B218A" w:rsidP="007606CE">
      <w:pPr>
        <w:spacing w:after="0" w:line="240" w:lineRule="auto"/>
        <w:ind w:left="851"/>
        <w:jc w:val="center"/>
        <w:rPr>
          <w:rFonts w:ascii="Arial" w:hAnsi="Arial" w:cs="Arial"/>
          <w:b/>
          <w:i/>
          <w:sz w:val="14"/>
          <w:szCs w:val="14"/>
        </w:rPr>
      </w:pPr>
    </w:p>
    <w:p w:rsidR="001B218A" w:rsidRPr="00FB4FBF" w:rsidRDefault="001B218A" w:rsidP="007606CE">
      <w:pPr>
        <w:pStyle w:val="Encabezado"/>
        <w:tabs>
          <w:tab w:val="clear" w:pos="4419"/>
          <w:tab w:val="clear" w:pos="8838"/>
        </w:tabs>
        <w:ind w:left="851"/>
        <w:jc w:val="both"/>
        <w:rPr>
          <w:rFonts w:ascii="Arial" w:hAnsi="Arial" w:cs="Arial"/>
          <w:i/>
          <w:sz w:val="14"/>
          <w:szCs w:val="14"/>
        </w:rPr>
      </w:pPr>
      <w:r w:rsidRPr="00FB4FBF">
        <w:rPr>
          <w:rFonts w:ascii="Arial" w:hAnsi="Arial" w:cs="Arial"/>
          <w:b/>
          <w:i/>
          <w:sz w:val="14"/>
          <w:szCs w:val="14"/>
        </w:rPr>
        <w:t>PRIMERO:</w:t>
      </w:r>
      <w:r w:rsidRPr="00FB4FBF">
        <w:rPr>
          <w:rFonts w:ascii="Arial" w:hAnsi="Arial" w:cs="Arial"/>
          <w:i/>
          <w:sz w:val="14"/>
          <w:szCs w:val="14"/>
        </w:rPr>
        <w:t xml:space="preserve"> Es </w:t>
      </w:r>
      <w:r w:rsidRPr="00FB4FBF">
        <w:rPr>
          <w:rFonts w:ascii="Arial" w:hAnsi="Arial" w:cs="Arial"/>
          <w:b/>
          <w:i/>
          <w:sz w:val="14"/>
          <w:szCs w:val="14"/>
        </w:rPr>
        <w:t>PROCEDENTE</w:t>
      </w:r>
      <w:r w:rsidRPr="00FB4FBF">
        <w:rPr>
          <w:rFonts w:ascii="Arial" w:hAnsi="Arial" w:cs="Arial"/>
          <w:i/>
          <w:sz w:val="14"/>
          <w:szCs w:val="14"/>
        </w:rPr>
        <w:t xml:space="preserve"> el Informe de Labores en Materia de Responsabilidades Administrativas, presentado por el Titular del Órgano Interno de Control del Municipio de Campeche, correspondiente al período de noviembre de 2020 a abril 2021.</w:t>
      </w:r>
    </w:p>
    <w:p w:rsidR="001B218A" w:rsidRPr="00FB4FBF" w:rsidRDefault="001B218A" w:rsidP="007606CE">
      <w:pPr>
        <w:pStyle w:val="Encabezado"/>
        <w:tabs>
          <w:tab w:val="clear" w:pos="4419"/>
          <w:tab w:val="clear" w:pos="8838"/>
        </w:tabs>
        <w:ind w:left="851"/>
        <w:jc w:val="both"/>
        <w:rPr>
          <w:rFonts w:ascii="Arial" w:hAnsi="Arial" w:cs="Arial"/>
          <w:i/>
          <w:sz w:val="14"/>
          <w:szCs w:val="14"/>
        </w:rPr>
      </w:pPr>
    </w:p>
    <w:p w:rsidR="001B218A" w:rsidRPr="00FB4FBF" w:rsidRDefault="001B218A" w:rsidP="007606CE">
      <w:pPr>
        <w:spacing w:after="0" w:line="240" w:lineRule="auto"/>
        <w:ind w:left="851"/>
        <w:jc w:val="both"/>
        <w:rPr>
          <w:rFonts w:ascii="Arial" w:hAnsi="Arial" w:cs="Arial"/>
          <w:i/>
          <w:sz w:val="14"/>
          <w:szCs w:val="14"/>
        </w:rPr>
      </w:pPr>
      <w:r w:rsidRPr="00FB4FBF">
        <w:rPr>
          <w:rFonts w:ascii="Arial" w:hAnsi="Arial" w:cs="Arial"/>
          <w:b/>
          <w:i/>
          <w:sz w:val="14"/>
          <w:szCs w:val="14"/>
        </w:rPr>
        <w:t>SEGUNDO:</w:t>
      </w:r>
      <w:r w:rsidRPr="00FB4FBF">
        <w:rPr>
          <w:rFonts w:ascii="Arial" w:hAnsi="Arial" w:cs="Arial"/>
          <w:i/>
          <w:sz w:val="14"/>
          <w:szCs w:val="14"/>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1B218A" w:rsidRPr="00FB4FBF" w:rsidRDefault="001B218A" w:rsidP="007606CE">
      <w:pPr>
        <w:spacing w:after="0" w:line="240" w:lineRule="auto"/>
        <w:ind w:left="851"/>
        <w:jc w:val="both"/>
        <w:rPr>
          <w:rFonts w:ascii="Arial" w:hAnsi="Arial" w:cs="Arial"/>
          <w:bCs/>
          <w:i/>
          <w:sz w:val="14"/>
          <w:szCs w:val="14"/>
        </w:rPr>
      </w:pPr>
    </w:p>
    <w:p w:rsidR="001B218A" w:rsidRPr="00FB4FBF" w:rsidRDefault="001B218A" w:rsidP="007606CE">
      <w:pPr>
        <w:spacing w:after="0" w:line="240" w:lineRule="auto"/>
        <w:ind w:left="851"/>
        <w:jc w:val="both"/>
        <w:rPr>
          <w:rFonts w:ascii="Arial" w:hAnsi="Arial" w:cs="Arial"/>
          <w:i/>
          <w:sz w:val="14"/>
          <w:szCs w:val="14"/>
        </w:rPr>
      </w:pPr>
      <w:r w:rsidRPr="00FB4FBF">
        <w:rPr>
          <w:rFonts w:ascii="Arial" w:hAnsi="Arial" w:cs="Arial"/>
          <w:b/>
          <w:i/>
          <w:sz w:val="14"/>
          <w:szCs w:val="14"/>
        </w:rPr>
        <w:t>TERCERO:</w:t>
      </w:r>
      <w:r w:rsidRPr="00FB4FBF">
        <w:rPr>
          <w:rFonts w:ascii="Arial" w:hAnsi="Arial" w:cs="Arial"/>
          <w:i/>
          <w:sz w:val="14"/>
          <w:szCs w:val="14"/>
        </w:rPr>
        <w:t xml:space="preserve"> Archívese el presente expediente como asunto concluido. </w:t>
      </w:r>
    </w:p>
    <w:p w:rsidR="001B218A" w:rsidRPr="00FB4FBF" w:rsidRDefault="001B218A" w:rsidP="007606CE">
      <w:pPr>
        <w:spacing w:after="0" w:line="240" w:lineRule="auto"/>
        <w:ind w:left="851"/>
        <w:jc w:val="both"/>
        <w:rPr>
          <w:rFonts w:ascii="Arial" w:hAnsi="Arial" w:cs="Arial"/>
          <w:i/>
          <w:sz w:val="14"/>
          <w:szCs w:val="14"/>
        </w:rPr>
      </w:pPr>
    </w:p>
    <w:p w:rsidR="001B218A" w:rsidRPr="00FB4FBF" w:rsidRDefault="001B218A" w:rsidP="007606CE">
      <w:pPr>
        <w:spacing w:after="0" w:line="240" w:lineRule="auto"/>
        <w:ind w:left="851"/>
        <w:jc w:val="both"/>
        <w:rPr>
          <w:rFonts w:ascii="Arial" w:hAnsi="Arial" w:cs="Arial"/>
          <w:i/>
          <w:sz w:val="14"/>
          <w:szCs w:val="14"/>
        </w:rPr>
      </w:pPr>
      <w:r w:rsidRPr="00FB4FBF">
        <w:rPr>
          <w:rFonts w:ascii="Arial" w:hAnsi="Arial" w:cs="Arial"/>
          <w:b/>
          <w:i/>
          <w:sz w:val="14"/>
          <w:szCs w:val="14"/>
        </w:rPr>
        <w:t>CUARTO:</w:t>
      </w:r>
      <w:r w:rsidRPr="00FB4FBF">
        <w:rPr>
          <w:rFonts w:ascii="Arial" w:hAnsi="Arial" w:cs="Arial"/>
          <w:i/>
          <w:sz w:val="14"/>
          <w:szCs w:val="14"/>
        </w:rPr>
        <w:t xml:space="preserve"> Cúmplase.</w:t>
      </w:r>
    </w:p>
    <w:p w:rsidR="001B218A" w:rsidRPr="00FB4FBF" w:rsidRDefault="001B218A" w:rsidP="007606CE">
      <w:pPr>
        <w:spacing w:after="0" w:line="240" w:lineRule="auto"/>
        <w:ind w:left="851"/>
        <w:jc w:val="both"/>
        <w:rPr>
          <w:rFonts w:ascii="Arial" w:hAnsi="Arial" w:cs="Arial"/>
          <w:i/>
          <w:sz w:val="14"/>
          <w:szCs w:val="14"/>
        </w:rPr>
      </w:pPr>
    </w:p>
    <w:p w:rsidR="00953E03" w:rsidRPr="00FB4FBF" w:rsidRDefault="001B218A" w:rsidP="007606CE">
      <w:pPr>
        <w:spacing w:after="0" w:line="240" w:lineRule="auto"/>
        <w:ind w:left="851"/>
        <w:jc w:val="both"/>
        <w:rPr>
          <w:rFonts w:ascii="Arial" w:hAnsi="Arial" w:cs="Arial"/>
          <w:i/>
          <w:sz w:val="14"/>
          <w:szCs w:val="14"/>
        </w:rPr>
      </w:pPr>
      <w:r w:rsidRPr="00FB4FBF">
        <w:rPr>
          <w:rFonts w:ascii="Arial" w:eastAsia="Arial Unicode MS" w:hAnsi="Arial" w:cs="Arial"/>
          <w:b/>
          <w:i/>
          <w:sz w:val="14"/>
          <w:szCs w:val="14"/>
        </w:rPr>
        <w:t xml:space="preserve">ASÍ LO DICTAMINAN POR MAYORÍA DE VOTOS, LOS INTEGRANTES DE LA COMISIÓN EDILICIA </w:t>
      </w:r>
      <w:r w:rsidRPr="00FB4FBF">
        <w:rPr>
          <w:rFonts w:ascii="Arial" w:hAnsi="Arial" w:cs="Arial"/>
          <w:b/>
          <w:i/>
          <w:sz w:val="14"/>
          <w:szCs w:val="14"/>
        </w:rPr>
        <w:t>DE ASUNTOS JURÍDICOS Y REGULARIZACIÓN DE LA TENENCIA DE LA TIERRA</w:t>
      </w:r>
      <w:r w:rsidRPr="00FB4FBF">
        <w:rPr>
          <w:rFonts w:ascii="Arial" w:eastAsia="Arial Unicode MS" w:hAnsi="Arial" w:cs="Arial"/>
          <w:b/>
          <w:bCs/>
          <w:i/>
          <w:sz w:val="14"/>
          <w:szCs w:val="14"/>
        </w:rPr>
        <w:t xml:space="preserve">, </w:t>
      </w:r>
      <w:r w:rsidRPr="00FB4FBF">
        <w:rPr>
          <w:rFonts w:ascii="Arial" w:eastAsia="Arial Unicode MS" w:hAnsi="Arial" w:cs="Arial"/>
          <w:b/>
          <w:i/>
          <w:sz w:val="14"/>
          <w:szCs w:val="14"/>
        </w:rPr>
        <w:t xml:space="preserve">DEL H. AYUNTAMIENTO DEL MUNICIPIO DE CAMPECHE, LOS CC. ALFONSO ALEJANDRO DURÁN REYES, SÍNDICO DE ASUNTOS JURÍDICOS, Y C. ALDO ROMÁN CONTRERAS UC, SEXTO REGIDOR, ANTE LA </w:t>
      </w:r>
      <w:r w:rsidRPr="00FB4FBF">
        <w:rPr>
          <w:rFonts w:ascii="Arial" w:eastAsia="Arial Unicode MS" w:hAnsi="Arial" w:cs="Arial"/>
          <w:b/>
          <w:i/>
          <w:sz w:val="14"/>
          <w:szCs w:val="14"/>
        </w:rPr>
        <w:lastRenderedPageBreak/>
        <w:t>AUSENCIA DE LA C. ELENA UCAN MOO, QUINTA REGIDORA; EL DÍA VEINTISÉIS DEL MES DE JULIO DE DOS MIL VEINTIUNO, EN LA CIUDAD DE SAN FRANCISCO DE CAMPECHE, ESTADO DE CAMPECHE</w:t>
      </w:r>
      <w:r w:rsidR="00FB4FBF">
        <w:rPr>
          <w:rFonts w:ascii="Arial" w:eastAsia="Arial Unicode MS" w:hAnsi="Arial" w:cs="Arial"/>
          <w:b/>
          <w:i/>
          <w:sz w:val="14"/>
          <w:szCs w:val="14"/>
        </w:rPr>
        <w:t>. (RÚ</w:t>
      </w:r>
      <w:r w:rsidR="00953E03" w:rsidRPr="00FB4FBF">
        <w:rPr>
          <w:rFonts w:ascii="Arial" w:eastAsia="Arial Unicode MS" w:hAnsi="Arial" w:cs="Arial"/>
          <w:b/>
          <w:i/>
          <w:sz w:val="14"/>
          <w:szCs w:val="14"/>
        </w:rPr>
        <w:t>BRICAS)</w:t>
      </w:r>
    </w:p>
    <w:p w:rsidR="001B218A" w:rsidRPr="007606CE" w:rsidRDefault="001B218A" w:rsidP="007606CE">
      <w:pPr>
        <w:tabs>
          <w:tab w:val="left" w:pos="1418"/>
        </w:tabs>
        <w:spacing w:after="0" w:line="240" w:lineRule="auto"/>
        <w:ind w:left="142"/>
        <w:jc w:val="both"/>
        <w:rPr>
          <w:rFonts w:ascii="Arial" w:hAnsi="Arial" w:cs="Arial"/>
          <w:b/>
          <w:sz w:val="20"/>
          <w:szCs w:val="20"/>
        </w:rPr>
      </w:pPr>
    </w:p>
    <w:p w:rsidR="00953E03" w:rsidRPr="007606CE" w:rsidRDefault="00953E03" w:rsidP="007606CE">
      <w:pPr>
        <w:tabs>
          <w:tab w:val="left" w:pos="1418"/>
        </w:tabs>
        <w:spacing w:after="0" w:line="240" w:lineRule="auto"/>
        <w:ind w:left="142"/>
        <w:jc w:val="both"/>
        <w:rPr>
          <w:rFonts w:ascii="Arial" w:hAnsi="Arial" w:cs="Arial"/>
          <w:sz w:val="20"/>
          <w:szCs w:val="20"/>
        </w:rPr>
      </w:pPr>
      <w:proofErr w:type="gramStart"/>
      <w:r w:rsidRPr="007606CE">
        <w:rPr>
          <w:rFonts w:ascii="Arial" w:hAnsi="Arial" w:cs="Arial"/>
          <w:b/>
          <w:sz w:val="20"/>
          <w:szCs w:val="20"/>
        </w:rPr>
        <w:t>TERCERO.-</w:t>
      </w:r>
      <w:proofErr w:type="gramEnd"/>
      <w:r w:rsidRPr="007606CE">
        <w:rPr>
          <w:rFonts w:ascii="Arial" w:hAnsi="Arial" w:cs="Arial"/>
          <w:sz w:val="20"/>
          <w:szCs w:val="20"/>
        </w:rPr>
        <w:t xml:space="preserve"> </w:t>
      </w:r>
      <w:r w:rsidR="001B218A" w:rsidRPr="007606CE">
        <w:rPr>
          <w:rFonts w:ascii="Arial" w:hAnsi="Arial" w:cs="Arial"/>
          <w:sz w:val="20"/>
          <w:szCs w:val="20"/>
        </w:rPr>
        <w:t>P</w:t>
      </w:r>
      <w:r w:rsidRPr="007606CE">
        <w:rPr>
          <w:rFonts w:ascii="Arial" w:hAnsi="Arial" w:cs="Arial"/>
          <w:sz w:val="20"/>
          <w:szCs w:val="20"/>
        </w:rPr>
        <w:t>or lo expuesto y considerado, los integrantes del H. Ayuntamiento del Municipio de Campeche toman como suyo el dictamen emitido por el órgano colegiado edilicio, por lo que este H. Cabildo estima procedente emitir el siguiente:</w:t>
      </w:r>
    </w:p>
    <w:p w:rsidR="00953E03" w:rsidRPr="007606CE" w:rsidRDefault="00953E03" w:rsidP="007606CE">
      <w:pPr>
        <w:pStyle w:val="NormalWeb"/>
        <w:spacing w:before="0" w:beforeAutospacing="0" w:after="0" w:afterAutospacing="0"/>
        <w:jc w:val="both"/>
        <w:rPr>
          <w:rFonts w:ascii="Arial" w:hAnsi="Arial" w:cs="Arial"/>
          <w:sz w:val="20"/>
        </w:rPr>
      </w:pPr>
    </w:p>
    <w:p w:rsidR="00953E03" w:rsidRPr="007606CE" w:rsidRDefault="00953E03" w:rsidP="007606CE">
      <w:pPr>
        <w:spacing w:after="0" w:line="240" w:lineRule="auto"/>
        <w:jc w:val="center"/>
        <w:rPr>
          <w:rFonts w:ascii="Arial" w:hAnsi="Arial" w:cs="Arial"/>
          <w:b/>
          <w:sz w:val="20"/>
          <w:szCs w:val="20"/>
        </w:rPr>
      </w:pPr>
      <w:r w:rsidRPr="007606CE">
        <w:rPr>
          <w:rFonts w:ascii="Arial" w:hAnsi="Arial" w:cs="Arial"/>
          <w:b/>
          <w:sz w:val="20"/>
          <w:szCs w:val="20"/>
        </w:rPr>
        <w:t>ACUERDO:</w:t>
      </w:r>
    </w:p>
    <w:p w:rsidR="00953E03" w:rsidRPr="007606CE" w:rsidRDefault="00953E03" w:rsidP="007606CE">
      <w:pPr>
        <w:spacing w:after="0" w:line="240" w:lineRule="auto"/>
        <w:jc w:val="both"/>
        <w:rPr>
          <w:rFonts w:ascii="Arial" w:hAnsi="Arial" w:cs="Arial"/>
          <w:b/>
          <w:sz w:val="20"/>
          <w:szCs w:val="20"/>
        </w:rPr>
      </w:pPr>
    </w:p>
    <w:p w:rsidR="00953E03" w:rsidRPr="007606CE" w:rsidRDefault="00953E03" w:rsidP="007606CE">
      <w:pPr>
        <w:spacing w:after="0" w:line="240" w:lineRule="auto"/>
        <w:jc w:val="both"/>
        <w:rPr>
          <w:rFonts w:ascii="Arial" w:hAnsi="Arial" w:cs="Arial"/>
          <w:sz w:val="20"/>
          <w:szCs w:val="20"/>
          <w:lang w:val="es-MX"/>
        </w:rPr>
      </w:pPr>
      <w:r w:rsidRPr="007606CE">
        <w:rPr>
          <w:rFonts w:ascii="Arial" w:hAnsi="Arial" w:cs="Arial"/>
          <w:b/>
          <w:sz w:val="20"/>
          <w:szCs w:val="20"/>
        </w:rPr>
        <w:t xml:space="preserve">PRIMERO: </w:t>
      </w:r>
      <w:r w:rsidRPr="007606CE">
        <w:rPr>
          <w:rFonts w:ascii="Arial" w:hAnsi="Arial" w:cs="Arial"/>
          <w:sz w:val="20"/>
          <w:szCs w:val="20"/>
        </w:rPr>
        <w:t xml:space="preserve">ES PROCEDENTE EL </w:t>
      </w:r>
      <w:r w:rsidR="001B218A" w:rsidRPr="007606CE">
        <w:rPr>
          <w:rFonts w:ascii="Arial" w:eastAsia="Arial Unicode MS" w:hAnsi="Arial" w:cs="Arial"/>
          <w:sz w:val="20"/>
          <w:szCs w:val="20"/>
        </w:rPr>
        <w:t xml:space="preserve">DICTAMEN QUE EMITE LA COMISIÓN </w:t>
      </w:r>
      <w:r w:rsidR="001B218A" w:rsidRPr="007606CE">
        <w:rPr>
          <w:rFonts w:ascii="Arial" w:hAnsi="Arial" w:cs="Arial"/>
          <w:sz w:val="20"/>
          <w:szCs w:val="20"/>
        </w:rPr>
        <w:t>EDILICIA DE ASUNTOS JURÍDICOS Y REGULARIZACIÓN DE LA TENENCIA DE LA TIERRA</w:t>
      </w:r>
      <w:r w:rsidR="001B218A" w:rsidRPr="007606CE">
        <w:rPr>
          <w:rFonts w:ascii="Arial" w:eastAsia="Arial Unicode MS" w:hAnsi="Arial" w:cs="Arial"/>
          <w:sz w:val="20"/>
          <w:szCs w:val="20"/>
        </w:rPr>
        <w:t xml:space="preserve">, CON MOTIVO DEL </w:t>
      </w:r>
      <w:r w:rsidR="001B218A" w:rsidRPr="007606CE">
        <w:rPr>
          <w:rFonts w:ascii="Arial" w:hAnsi="Arial" w:cs="Arial"/>
          <w:sz w:val="20"/>
          <w:szCs w:val="20"/>
          <w:lang w:val="es-MX"/>
        </w:rPr>
        <w:t>INFORME DE LABORES EN MATERIA DE RESPONSABILIDADES ADMINISTRATIVAS, PRESENTADO POR EL TITULAR DEL ÓRGANO INTERNO DE CONTROL DEL MUNICIPIO DE CAMPECHE</w:t>
      </w:r>
      <w:r w:rsidRPr="007606CE">
        <w:rPr>
          <w:rFonts w:ascii="Arial" w:hAnsi="Arial" w:cs="Arial"/>
          <w:sz w:val="20"/>
          <w:szCs w:val="20"/>
          <w:lang w:val="es-MX"/>
        </w:rPr>
        <w:t>.</w:t>
      </w:r>
    </w:p>
    <w:p w:rsidR="00953E03" w:rsidRPr="007606CE" w:rsidRDefault="00953E03" w:rsidP="007606CE">
      <w:pPr>
        <w:spacing w:after="0" w:line="240" w:lineRule="auto"/>
        <w:jc w:val="both"/>
        <w:rPr>
          <w:rFonts w:ascii="Arial" w:hAnsi="Arial" w:cs="Arial"/>
          <w:sz w:val="20"/>
          <w:szCs w:val="20"/>
          <w:lang w:val="es-MX"/>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lang w:val="es-MX"/>
        </w:rPr>
        <w:t xml:space="preserve">SEGUNDO: </w:t>
      </w:r>
      <w:r w:rsidRPr="007606CE">
        <w:rPr>
          <w:rFonts w:ascii="Arial" w:hAnsi="Arial" w:cs="Arial"/>
          <w:sz w:val="20"/>
          <w:szCs w:val="20"/>
          <w:lang w:val="es-MX"/>
        </w:rPr>
        <w:t>SE APRUEBA EL INFORME DE LABORES EN MATERIA DE RESPONSABILIDADES ADMINISTRATIVAS, PRESENTADO POR EL TITULAR DEL ÓRGANO INTERNO DE CONTROL DEL MUNICIPIO DE CAMPECHE POR EL PERÍODO COMPRENDIDO DEL MES DE NOVIEMBRE DE 2020 AL MES DE ABRIL DE 2021.</w:t>
      </w:r>
    </w:p>
    <w:p w:rsidR="00953E03" w:rsidRPr="007606CE" w:rsidRDefault="00953E03" w:rsidP="007606CE">
      <w:pPr>
        <w:spacing w:after="0" w:line="240" w:lineRule="auto"/>
        <w:jc w:val="both"/>
        <w:rPr>
          <w:rFonts w:ascii="Arial" w:hAnsi="Arial" w:cs="Arial"/>
          <w:b/>
          <w:sz w:val="20"/>
          <w:szCs w:val="20"/>
        </w:rPr>
      </w:pPr>
    </w:p>
    <w:p w:rsidR="00953E03" w:rsidRPr="007606CE" w:rsidRDefault="00953E03" w:rsidP="007606CE">
      <w:pPr>
        <w:spacing w:after="0" w:line="240" w:lineRule="auto"/>
        <w:jc w:val="both"/>
        <w:rPr>
          <w:rFonts w:ascii="Arial" w:hAnsi="Arial" w:cs="Arial"/>
          <w:bCs/>
          <w:iCs/>
          <w:sz w:val="20"/>
          <w:szCs w:val="20"/>
        </w:rPr>
      </w:pPr>
      <w:r w:rsidRPr="007606CE">
        <w:rPr>
          <w:rFonts w:ascii="Arial" w:hAnsi="Arial" w:cs="Arial"/>
          <w:b/>
          <w:sz w:val="20"/>
          <w:szCs w:val="20"/>
        </w:rPr>
        <w:t xml:space="preserve">TERCERO: </w:t>
      </w:r>
      <w:r w:rsidRPr="007606CE">
        <w:rPr>
          <w:rFonts w:ascii="Arial" w:hAnsi="Arial" w:cs="Arial"/>
          <w:bCs/>
          <w:iCs/>
          <w:sz w:val="20"/>
          <w:szCs w:val="20"/>
        </w:rPr>
        <w:t>SE INSTRUYE A LA SECRETARÍA DEL H. AYUNTAMIENTO, NOTIFICAR LA PRESENTE RESOLUCIÓN AL SISTEMA ESTATAL ANTICORRUPCIÓN Y AL ÓRGANO INTERNO DE CONTROL DEL MUNICIPIO DE CAMPECHE, PARA LOS EFECTOS LEGALES Y ADMINISTRATIVOS A LOS QUE HAYA LUGAR.</w:t>
      </w:r>
    </w:p>
    <w:p w:rsidR="00953E03" w:rsidRPr="007606CE" w:rsidRDefault="00953E03" w:rsidP="007606CE">
      <w:pPr>
        <w:spacing w:after="0" w:line="240" w:lineRule="auto"/>
        <w:jc w:val="both"/>
        <w:rPr>
          <w:rFonts w:ascii="Arial" w:hAnsi="Arial" w:cs="Arial"/>
          <w:bCs/>
          <w:iCs/>
          <w:sz w:val="20"/>
          <w:szCs w:val="20"/>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bCs/>
          <w:iCs/>
          <w:sz w:val="20"/>
          <w:szCs w:val="20"/>
        </w:rPr>
        <w:t xml:space="preserve">CUARTO: </w:t>
      </w:r>
      <w:r w:rsidRPr="007606CE">
        <w:rPr>
          <w:rFonts w:ascii="Arial" w:hAnsi="Arial" w:cs="Arial"/>
          <w:bCs/>
          <w:iCs/>
          <w:sz w:val="20"/>
          <w:szCs w:val="20"/>
        </w:rPr>
        <w:t>CÚMPLASE.</w:t>
      </w:r>
    </w:p>
    <w:p w:rsidR="00953E03" w:rsidRPr="007606CE" w:rsidRDefault="00953E03" w:rsidP="007606CE">
      <w:pPr>
        <w:spacing w:after="0" w:line="240" w:lineRule="auto"/>
        <w:jc w:val="both"/>
        <w:rPr>
          <w:rFonts w:ascii="Arial" w:hAnsi="Arial" w:cs="Arial"/>
          <w:b/>
          <w:sz w:val="20"/>
          <w:szCs w:val="20"/>
        </w:rPr>
      </w:pPr>
    </w:p>
    <w:p w:rsidR="00953E03" w:rsidRPr="007606CE" w:rsidRDefault="00953E03" w:rsidP="007606CE">
      <w:pPr>
        <w:spacing w:after="0" w:line="240" w:lineRule="auto"/>
        <w:jc w:val="center"/>
        <w:rPr>
          <w:rFonts w:ascii="Arial" w:hAnsi="Arial" w:cs="Arial"/>
          <w:b/>
          <w:sz w:val="20"/>
          <w:szCs w:val="20"/>
          <w:lang w:val="es-MX"/>
        </w:rPr>
      </w:pPr>
      <w:r w:rsidRPr="007606CE">
        <w:rPr>
          <w:rFonts w:ascii="Arial" w:hAnsi="Arial" w:cs="Arial"/>
          <w:b/>
          <w:sz w:val="20"/>
          <w:szCs w:val="20"/>
          <w:lang w:val="es-MX"/>
        </w:rPr>
        <w:t>T R A N S I T O R I O S</w:t>
      </w:r>
    </w:p>
    <w:p w:rsidR="00953E03" w:rsidRPr="007606CE" w:rsidRDefault="00953E03" w:rsidP="007606CE">
      <w:pPr>
        <w:spacing w:after="0" w:line="240" w:lineRule="auto"/>
        <w:jc w:val="center"/>
        <w:rPr>
          <w:rFonts w:ascii="Arial" w:hAnsi="Arial" w:cs="Arial"/>
          <w:b/>
          <w:sz w:val="20"/>
          <w:szCs w:val="20"/>
        </w:rPr>
      </w:pPr>
      <w:r w:rsidRPr="007606CE">
        <w:rPr>
          <w:rFonts w:ascii="Arial" w:hAnsi="Arial" w:cs="Arial"/>
          <w:b/>
          <w:sz w:val="20"/>
          <w:szCs w:val="20"/>
        </w:rPr>
        <w:t xml:space="preserve"> </w:t>
      </w: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rPr>
        <w:t>PRIMERO:</w:t>
      </w:r>
      <w:r w:rsidRPr="007606CE">
        <w:rPr>
          <w:rFonts w:ascii="Arial" w:hAnsi="Arial" w:cs="Arial"/>
          <w:sz w:val="20"/>
          <w:szCs w:val="20"/>
        </w:rPr>
        <w:t xml:space="preserve"> Publíquese en el Periódico Oficial del Estado de Campeche.</w:t>
      </w:r>
    </w:p>
    <w:p w:rsidR="00953E03" w:rsidRPr="007606CE" w:rsidRDefault="00953E03" w:rsidP="007606CE">
      <w:pPr>
        <w:spacing w:after="0" w:line="240" w:lineRule="auto"/>
        <w:jc w:val="both"/>
        <w:rPr>
          <w:rFonts w:ascii="Arial" w:hAnsi="Arial" w:cs="Arial"/>
          <w:sz w:val="20"/>
          <w:szCs w:val="20"/>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rPr>
        <w:t>SEGUNDO:</w:t>
      </w:r>
      <w:r w:rsidRPr="007606CE">
        <w:rPr>
          <w:rFonts w:ascii="Arial" w:hAnsi="Arial" w:cs="Arial"/>
          <w:sz w:val="20"/>
          <w:szCs w:val="20"/>
        </w:rPr>
        <w:t xml:space="preserve"> Remítase a la Unidad de Transparencia y Acceso a la Información Pública del Municipio de Campeche, para su publicación en el portal de Gobierno.</w:t>
      </w:r>
    </w:p>
    <w:p w:rsidR="00953E03" w:rsidRPr="007606CE" w:rsidRDefault="00953E03" w:rsidP="007606CE">
      <w:pPr>
        <w:spacing w:after="0" w:line="240" w:lineRule="auto"/>
        <w:jc w:val="both"/>
        <w:rPr>
          <w:rFonts w:ascii="Arial" w:hAnsi="Arial" w:cs="Arial"/>
          <w:sz w:val="20"/>
          <w:szCs w:val="20"/>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rPr>
        <w:t>TERCERO:</w:t>
      </w:r>
      <w:r w:rsidRPr="007606CE">
        <w:rPr>
          <w:rFonts w:ascii="Arial" w:hAnsi="Arial" w:cs="Arial"/>
          <w:sz w:val="20"/>
          <w:szCs w:val="20"/>
        </w:rPr>
        <w:t xml:space="preserve"> Insértese en el Libro de Reglamentos, Acuerdos y Demás Disposiciones de este H. Ayuntamiento del Municipio de Campeche.</w:t>
      </w:r>
    </w:p>
    <w:p w:rsidR="00953E03" w:rsidRPr="007606CE" w:rsidRDefault="00953E03" w:rsidP="007606CE">
      <w:pPr>
        <w:spacing w:after="0" w:line="240" w:lineRule="auto"/>
        <w:jc w:val="both"/>
        <w:rPr>
          <w:rFonts w:ascii="Arial" w:hAnsi="Arial" w:cs="Arial"/>
          <w:sz w:val="20"/>
          <w:szCs w:val="20"/>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rPr>
        <w:t>CUARTO:</w:t>
      </w:r>
      <w:r w:rsidRPr="007606CE">
        <w:rPr>
          <w:rFonts w:ascii="Arial" w:hAnsi="Arial" w:cs="Arial"/>
          <w:sz w:val="20"/>
          <w:szCs w:val="20"/>
        </w:rPr>
        <w:t xml:space="preserve"> Se derogan los acuerdos y disposiciones administrativas de observancia general en lo que se opongan al presente acuerdo.</w:t>
      </w:r>
    </w:p>
    <w:p w:rsidR="00953E03" w:rsidRPr="007606CE" w:rsidRDefault="00953E03" w:rsidP="007606CE">
      <w:pPr>
        <w:spacing w:after="0" w:line="240" w:lineRule="auto"/>
        <w:jc w:val="both"/>
        <w:rPr>
          <w:rFonts w:ascii="Arial" w:hAnsi="Arial" w:cs="Arial"/>
          <w:sz w:val="20"/>
          <w:szCs w:val="20"/>
        </w:rPr>
      </w:pPr>
    </w:p>
    <w:p w:rsidR="00953E03" w:rsidRPr="007606CE" w:rsidRDefault="00953E03" w:rsidP="007606CE">
      <w:pPr>
        <w:spacing w:after="0" w:line="240" w:lineRule="auto"/>
        <w:jc w:val="both"/>
        <w:rPr>
          <w:rFonts w:ascii="Arial" w:hAnsi="Arial" w:cs="Arial"/>
          <w:sz w:val="20"/>
          <w:szCs w:val="20"/>
        </w:rPr>
      </w:pPr>
      <w:r w:rsidRPr="007606CE">
        <w:rPr>
          <w:rFonts w:ascii="Arial" w:hAnsi="Arial" w:cs="Arial"/>
          <w:b/>
          <w:sz w:val="20"/>
          <w:szCs w:val="20"/>
        </w:rPr>
        <w:t>QUINTO:</w:t>
      </w:r>
      <w:r w:rsidRPr="007606CE">
        <w:rPr>
          <w:rFonts w:ascii="Arial" w:hAnsi="Arial" w:cs="Arial"/>
          <w:sz w:val="20"/>
          <w:szCs w:val="20"/>
        </w:rPr>
        <w:t xml:space="preserve"> Se autoriza al Secretario del H. Ayuntamiento expedir copia certificada del presente acuerdo para todos los fines legales a que haya lugar.</w:t>
      </w:r>
    </w:p>
    <w:p w:rsidR="00953E03" w:rsidRPr="007606CE" w:rsidRDefault="00953E03" w:rsidP="007606CE">
      <w:pPr>
        <w:spacing w:after="0" w:line="240" w:lineRule="auto"/>
        <w:jc w:val="both"/>
        <w:rPr>
          <w:rFonts w:ascii="Arial" w:hAnsi="Arial" w:cs="Arial"/>
          <w:sz w:val="20"/>
          <w:szCs w:val="20"/>
        </w:rPr>
      </w:pPr>
    </w:p>
    <w:p w:rsidR="00953E03" w:rsidRPr="007606CE" w:rsidRDefault="00953E03" w:rsidP="007606CE">
      <w:pPr>
        <w:pStyle w:val="Sinespaciado"/>
        <w:tabs>
          <w:tab w:val="left" w:pos="1418"/>
        </w:tabs>
        <w:jc w:val="both"/>
        <w:rPr>
          <w:rFonts w:ascii="Arial" w:hAnsi="Arial" w:cs="Arial"/>
          <w:color w:val="0D0D0D"/>
          <w:sz w:val="20"/>
          <w:szCs w:val="20"/>
        </w:rPr>
      </w:pPr>
      <w:r w:rsidRPr="007606CE">
        <w:rPr>
          <w:rFonts w:ascii="Arial" w:hAnsi="Arial" w:cs="Arial"/>
          <w:color w:val="0D0D0D"/>
          <w:sz w:val="20"/>
          <w:szCs w:val="20"/>
        </w:rPr>
        <w:t>Municipio de Campe</w:t>
      </w:r>
      <w:r w:rsidR="00A814C9">
        <w:rPr>
          <w:rFonts w:ascii="Arial" w:hAnsi="Arial" w:cs="Arial"/>
          <w:color w:val="0D0D0D"/>
          <w:sz w:val="20"/>
          <w:szCs w:val="20"/>
        </w:rPr>
        <w:t>che, Estado de Campeche, por UNANIMIDAD</w:t>
      </w:r>
      <w:r w:rsidRPr="007606CE">
        <w:rPr>
          <w:rFonts w:ascii="Arial" w:hAnsi="Arial" w:cs="Arial"/>
          <w:color w:val="0D0D0D"/>
          <w:sz w:val="20"/>
          <w:szCs w:val="20"/>
        </w:rPr>
        <w:t xml:space="preserve"> DE VOTOS a los </w:t>
      </w:r>
      <w:r w:rsidR="00A814C9">
        <w:rPr>
          <w:rFonts w:ascii="Arial" w:hAnsi="Arial" w:cs="Arial"/>
          <w:color w:val="0D0D0D"/>
          <w:sz w:val="20"/>
          <w:szCs w:val="20"/>
        </w:rPr>
        <w:t>31</w:t>
      </w:r>
      <w:r w:rsidR="00F66B99">
        <w:rPr>
          <w:rFonts w:ascii="Arial" w:hAnsi="Arial" w:cs="Arial"/>
          <w:color w:val="0D0D0D"/>
          <w:sz w:val="20"/>
          <w:szCs w:val="20"/>
        </w:rPr>
        <w:t xml:space="preserve"> </w:t>
      </w:r>
      <w:r w:rsidRPr="007606CE">
        <w:rPr>
          <w:rFonts w:ascii="Arial" w:hAnsi="Arial" w:cs="Arial"/>
          <w:color w:val="0D0D0D"/>
          <w:sz w:val="20"/>
          <w:szCs w:val="20"/>
        </w:rPr>
        <w:t xml:space="preserve">días del mes de </w:t>
      </w:r>
      <w:r w:rsidR="00F66B99">
        <w:rPr>
          <w:rFonts w:ascii="Arial" w:hAnsi="Arial" w:cs="Arial"/>
          <w:color w:val="0D0D0D"/>
          <w:sz w:val="20"/>
          <w:szCs w:val="20"/>
        </w:rPr>
        <w:t>julio</w:t>
      </w:r>
      <w:r w:rsidRPr="007606CE">
        <w:rPr>
          <w:rFonts w:ascii="Arial" w:hAnsi="Arial" w:cs="Arial"/>
          <w:color w:val="0D0D0D"/>
          <w:sz w:val="20"/>
          <w:szCs w:val="20"/>
        </w:rPr>
        <w:t xml:space="preserve"> del año 2021.</w:t>
      </w:r>
    </w:p>
    <w:p w:rsidR="00953E03" w:rsidRPr="007606CE" w:rsidRDefault="00953E03" w:rsidP="007606CE">
      <w:pPr>
        <w:pStyle w:val="Sinespaciado"/>
        <w:tabs>
          <w:tab w:val="left" w:pos="1418"/>
        </w:tabs>
        <w:ind w:left="142"/>
        <w:jc w:val="both"/>
        <w:rPr>
          <w:rFonts w:ascii="Arial" w:hAnsi="Arial" w:cs="Arial"/>
          <w:color w:val="0D0D0D"/>
          <w:sz w:val="20"/>
          <w:szCs w:val="20"/>
        </w:rPr>
      </w:pPr>
    </w:p>
    <w:p w:rsidR="00953E03" w:rsidRPr="007606CE" w:rsidRDefault="00953E03" w:rsidP="007606CE">
      <w:pPr>
        <w:pStyle w:val="Encabezado"/>
        <w:jc w:val="both"/>
        <w:outlineLvl w:val="0"/>
        <w:rPr>
          <w:rFonts w:ascii="Arial" w:hAnsi="Arial" w:cs="Arial"/>
          <w:bCs/>
          <w:sz w:val="20"/>
          <w:szCs w:val="20"/>
        </w:rPr>
      </w:pPr>
      <w:r w:rsidRPr="007606CE">
        <w:rPr>
          <w:rFonts w:ascii="Arial" w:hAnsi="Arial" w:cs="Arial"/>
          <w:bCs/>
          <w:sz w:val="20"/>
          <w:szCs w:val="20"/>
        </w:rPr>
        <w:t xml:space="preserve">Ing. Paul Alfredo Arce Ontiveros, Segundo Regidor en funciones de  Presidente Municipal; Profa. Yolanda del Carmen Montalvo López, Tercera Regidora; C. Arbin Eduardo Gamboa Jiménez, Cuarto Regidor; C. Elena </w:t>
      </w:r>
      <w:proofErr w:type="spellStart"/>
      <w:r w:rsidRPr="007606CE">
        <w:rPr>
          <w:rFonts w:ascii="Arial" w:hAnsi="Arial" w:cs="Arial"/>
          <w:bCs/>
          <w:sz w:val="20"/>
          <w:szCs w:val="20"/>
        </w:rPr>
        <w:t>Ucan</w:t>
      </w:r>
      <w:proofErr w:type="spellEnd"/>
      <w:r w:rsidRPr="007606CE">
        <w:rPr>
          <w:rFonts w:ascii="Arial" w:hAnsi="Arial" w:cs="Arial"/>
          <w:bCs/>
          <w:sz w:val="20"/>
          <w:szCs w:val="20"/>
        </w:rPr>
        <w:t xml:space="preserve"> Moo, Quinta Regidora; C. Aldo Román Contreras Uc, Sexto Regidor; C. Daniela Lastra Abreu, Séptima Regidora; C. Sergio Israel Reyes Fuentes, Octavo Regidor; C. Maricela Salazar Gómez, Novena Regidora; C. Enrique Manuel Guadalupe Sánchez Que, Décimo Primer Regidor; Lic. Alfonso Alejandro Durán Reyes, Síndico de Asuntos Jurídicos; C.P. </w:t>
      </w:r>
      <w:proofErr w:type="spellStart"/>
      <w:r w:rsidRPr="007606CE">
        <w:rPr>
          <w:rFonts w:ascii="Arial" w:hAnsi="Arial" w:cs="Arial"/>
          <w:bCs/>
          <w:sz w:val="20"/>
          <w:szCs w:val="20"/>
        </w:rPr>
        <w:t>Joseline</w:t>
      </w:r>
      <w:proofErr w:type="spellEnd"/>
      <w:r w:rsidRPr="007606CE">
        <w:rPr>
          <w:rFonts w:ascii="Arial" w:hAnsi="Arial" w:cs="Arial"/>
          <w:bCs/>
          <w:sz w:val="20"/>
          <w:szCs w:val="20"/>
        </w:rPr>
        <w:t xml:space="preserve"> de la Luz Ureña </w:t>
      </w:r>
      <w:proofErr w:type="spellStart"/>
      <w:r w:rsidRPr="007606CE">
        <w:rPr>
          <w:rFonts w:ascii="Arial" w:hAnsi="Arial" w:cs="Arial"/>
          <w:bCs/>
          <w:sz w:val="20"/>
          <w:szCs w:val="20"/>
        </w:rPr>
        <w:t>Tuz</w:t>
      </w:r>
      <w:proofErr w:type="spellEnd"/>
      <w:r w:rsidRPr="007606CE">
        <w:rPr>
          <w:rFonts w:ascii="Arial" w:hAnsi="Arial" w:cs="Arial"/>
          <w:bCs/>
          <w:sz w:val="20"/>
          <w:szCs w:val="20"/>
        </w:rPr>
        <w:t xml:space="preserve">, Síndica de Hacienda; C. Margarita Rosa </w:t>
      </w:r>
      <w:proofErr w:type="spellStart"/>
      <w:r w:rsidRPr="007606CE">
        <w:rPr>
          <w:rFonts w:ascii="Arial" w:hAnsi="Arial" w:cs="Arial"/>
          <w:bCs/>
          <w:sz w:val="20"/>
          <w:szCs w:val="20"/>
        </w:rPr>
        <w:t>Minaya</w:t>
      </w:r>
      <w:proofErr w:type="spellEnd"/>
      <w:r w:rsidRPr="007606CE">
        <w:rPr>
          <w:rFonts w:ascii="Arial" w:hAnsi="Arial" w:cs="Arial"/>
          <w:bCs/>
          <w:sz w:val="20"/>
          <w:szCs w:val="20"/>
        </w:rPr>
        <w:t xml:space="preserve"> Méndez, Síndica. Ante el C. Miguel Ángel </w:t>
      </w:r>
      <w:proofErr w:type="spellStart"/>
      <w:r w:rsidRPr="007606CE">
        <w:rPr>
          <w:rFonts w:ascii="Arial" w:hAnsi="Arial" w:cs="Arial"/>
          <w:bCs/>
          <w:sz w:val="20"/>
          <w:szCs w:val="20"/>
        </w:rPr>
        <w:t>Toraya</w:t>
      </w:r>
      <w:proofErr w:type="spellEnd"/>
      <w:r w:rsidRPr="007606CE">
        <w:rPr>
          <w:rFonts w:ascii="Arial" w:hAnsi="Arial" w:cs="Arial"/>
          <w:bCs/>
          <w:sz w:val="20"/>
          <w:szCs w:val="20"/>
        </w:rPr>
        <w:t xml:space="preserve"> Ponce, Secretario del H. Ayuntamiento que certifica (Rúbricas).</w:t>
      </w:r>
    </w:p>
    <w:p w:rsidR="00953E03" w:rsidRDefault="00953E03" w:rsidP="007606CE">
      <w:pPr>
        <w:pStyle w:val="Encabezado"/>
        <w:jc w:val="both"/>
        <w:outlineLvl w:val="0"/>
        <w:rPr>
          <w:rFonts w:ascii="Arial" w:hAnsi="Arial" w:cs="Arial"/>
          <w:bCs/>
          <w:sz w:val="20"/>
          <w:szCs w:val="20"/>
        </w:rPr>
      </w:pPr>
      <w:r w:rsidRPr="007606CE">
        <w:rPr>
          <w:rFonts w:ascii="Arial" w:hAnsi="Arial" w:cs="Arial"/>
          <w:bCs/>
          <w:sz w:val="20"/>
          <w:szCs w:val="20"/>
        </w:rPr>
        <w:t xml:space="preserve"> </w:t>
      </w:r>
    </w:p>
    <w:p w:rsidR="00FB4FBF" w:rsidRDefault="00FB4FBF" w:rsidP="007606CE">
      <w:pPr>
        <w:pStyle w:val="Encabezado"/>
        <w:jc w:val="both"/>
        <w:outlineLvl w:val="0"/>
        <w:rPr>
          <w:rFonts w:ascii="Arial" w:hAnsi="Arial" w:cs="Arial"/>
          <w:bCs/>
          <w:sz w:val="20"/>
          <w:szCs w:val="20"/>
        </w:rPr>
      </w:pPr>
    </w:p>
    <w:p w:rsidR="00FB4FBF" w:rsidRDefault="00FB4FBF" w:rsidP="007606CE">
      <w:pPr>
        <w:pStyle w:val="Encabezado"/>
        <w:jc w:val="both"/>
        <w:outlineLvl w:val="0"/>
        <w:rPr>
          <w:rFonts w:ascii="Arial" w:hAnsi="Arial" w:cs="Arial"/>
          <w:bCs/>
          <w:sz w:val="20"/>
          <w:szCs w:val="20"/>
        </w:rPr>
      </w:pPr>
    </w:p>
    <w:p w:rsidR="00FB4FBF" w:rsidRDefault="00FB4FBF" w:rsidP="007606CE">
      <w:pPr>
        <w:pStyle w:val="Encabezado"/>
        <w:jc w:val="both"/>
        <w:outlineLvl w:val="0"/>
        <w:rPr>
          <w:rFonts w:ascii="Arial" w:hAnsi="Arial" w:cs="Arial"/>
          <w:bCs/>
          <w:sz w:val="20"/>
          <w:szCs w:val="20"/>
        </w:rPr>
      </w:pPr>
    </w:p>
    <w:p w:rsidR="00FB4FBF" w:rsidRDefault="00FB4FBF" w:rsidP="007606CE">
      <w:pPr>
        <w:pStyle w:val="Encabezado"/>
        <w:jc w:val="both"/>
        <w:outlineLvl w:val="0"/>
        <w:rPr>
          <w:rFonts w:ascii="Arial" w:hAnsi="Arial" w:cs="Arial"/>
          <w:bCs/>
          <w:sz w:val="20"/>
          <w:szCs w:val="20"/>
        </w:rPr>
      </w:pPr>
    </w:p>
    <w:p w:rsidR="00FB4FBF" w:rsidRDefault="00FB4FBF" w:rsidP="007606CE">
      <w:pPr>
        <w:pStyle w:val="Encabezado"/>
        <w:jc w:val="both"/>
        <w:outlineLvl w:val="0"/>
        <w:rPr>
          <w:rFonts w:ascii="Arial" w:hAnsi="Arial" w:cs="Arial"/>
          <w:bCs/>
          <w:sz w:val="20"/>
          <w:szCs w:val="20"/>
        </w:rPr>
      </w:pPr>
    </w:p>
    <w:p w:rsidR="00FB4FBF" w:rsidRPr="007606CE" w:rsidRDefault="00FB4FBF" w:rsidP="007606CE">
      <w:pPr>
        <w:pStyle w:val="Encabezado"/>
        <w:jc w:val="both"/>
        <w:outlineLvl w:val="0"/>
        <w:rPr>
          <w:rFonts w:ascii="Arial" w:hAnsi="Arial" w:cs="Arial"/>
          <w:bCs/>
          <w:sz w:val="20"/>
          <w:szCs w:val="20"/>
        </w:rPr>
      </w:pPr>
    </w:p>
    <w:p w:rsidR="00953E03" w:rsidRPr="007606CE" w:rsidRDefault="00953E03" w:rsidP="007606CE">
      <w:pPr>
        <w:pStyle w:val="Encabezado"/>
        <w:jc w:val="both"/>
        <w:outlineLvl w:val="0"/>
        <w:rPr>
          <w:rFonts w:ascii="Arial" w:hAnsi="Arial" w:cs="Arial"/>
          <w:bCs/>
          <w:sz w:val="20"/>
          <w:szCs w:val="20"/>
        </w:rPr>
      </w:pPr>
      <w:r w:rsidRPr="007606CE">
        <w:rPr>
          <w:rFonts w:ascii="Arial" w:hAnsi="Arial" w:cs="Arial"/>
          <w:bCs/>
          <w:sz w:val="20"/>
          <w:szCs w:val="20"/>
        </w:rPr>
        <w:lastRenderedPageBreak/>
        <w:t>Por lo tanto, mando se imprima, publique y circule para su debido cumplimiento.</w:t>
      </w:r>
    </w:p>
    <w:p w:rsidR="00953E03" w:rsidRPr="007606CE" w:rsidRDefault="00953E03" w:rsidP="007606CE">
      <w:pPr>
        <w:pStyle w:val="Encabezado"/>
        <w:jc w:val="both"/>
        <w:outlineLvl w:val="0"/>
        <w:rPr>
          <w:rFonts w:ascii="Arial" w:hAnsi="Arial" w:cs="Arial"/>
          <w:bCs/>
          <w:sz w:val="20"/>
          <w:szCs w:val="20"/>
        </w:rPr>
      </w:pPr>
    </w:p>
    <w:p w:rsidR="00953E03" w:rsidRDefault="00953E03" w:rsidP="007606CE">
      <w:pPr>
        <w:pStyle w:val="Encabezado"/>
        <w:jc w:val="both"/>
        <w:outlineLvl w:val="0"/>
        <w:rPr>
          <w:rFonts w:ascii="Arial" w:hAnsi="Arial" w:cs="Arial"/>
          <w:bCs/>
          <w:sz w:val="20"/>
          <w:szCs w:val="20"/>
        </w:rPr>
      </w:pPr>
    </w:p>
    <w:p w:rsidR="00953E03" w:rsidRPr="007606CE" w:rsidRDefault="00953E03" w:rsidP="007606CE">
      <w:pPr>
        <w:pStyle w:val="Encabezado"/>
        <w:tabs>
          <w:tab w:val="clear" w:pos="4419"/>
          <w:tab w:val="clear" w:pos="8838"/>
        </w:tabs>
        <w:jc w:val="both"/>
        <w:rPr>
          <w:rFonts w:ascii="Arial" w:hAnsi="Arial" w:cs="Arial"/>
          <w:b/>
          <w:bCs/>
          <w:sz w:val="20"/>
          <w:szCs w:val="20"/>
        </w:rPr>
      </w:pPr>
    </w:p>
    <w:p w:rsidR="00953E03" w:rsidRPr="007606CE" w:rsidRDefault="00953E03" w:rsidP="007606CE">
      <w:pPr>
        <w:pStyle w:val="Encabezado"/>
        <w:tabs>
          <w:tab w:val="clear" w:pos="4419"/>
          <w:tab w:val="clear" w:pos="8838"/>
        </w:tabs>
        <w:outlineLvl w:val="0"/>
        <w:rPr>
          <w:rFonts w:ascii="Arial" w:hAnsi="Arial" w:cs="Arial"/>
          <w:b/>
          <w:bCs/>
          <w:sz w:val="20"/>
          <w:szCs w:val="20"/>
        </w:rPr>
      </w:pPr>
      <w:r w:rsidRPr="007606CE">
        <w:rPr>
          <w:rFonts w:ascii="Arial" w:hAnsi="Arial" w:cs="Arial"/>
          <w:b/>
          <w:bCs/>
          <w:sz w:val="20"/>
          <w:szCs w:val="20"/>
        </w:rPr>
        <w:t>ING. PAUL ALFREDO ARCE ONTIVEROS</w:t>
      </w:r>
    </w:p>
    <w:p w:rsidR="00953E03" w:rsidRPr="007606CE" w:rsidRDefault="00953E03" w:rsidP="007606CE">
      <w:pPr>
        <w:pStyle w:val="Encabezado"/>
        <w:tabs>
          <w:tab w:val="clear" w:pos="4419"/>
          <w:tab w:val="clear" w:pos="8838"/>
        </w:tabs>
        <w:outlineLvl w:val="0"/>
        <w:rPr>
          <w:rFonts w:ascii="Arial" w:hAnsi="Arial" w:cs="Arial"/>
          <w:b/>
          <w:bCs/>
          <w:sz w:val="20"/>
          <w:szCs w:val="20"/>
        </w:rPr>
      </w:pPr>
      <w:r w:rsidRPr="007606CE">
        <w:rPr>
          <w:rFonts w:ascii="Arial" w:hAnsi="Arial" w:cs="Arial"/>
          <w:b/>
          <w:bCs/>
          <w:sz w:val="20"/>
          <w:szCs w:val="20"/>
        </w:rPr>
        <w:t xml:space="preserve">SEGUNDO REGIDOR EN FUNCIONES DE </w:t>
      </w:r>
    </w:p>
    <w:p w:rsidR="00953E03" w:rsidRPr="007606CE" w:rsidRDefault="00953E03" w:rsidP="007606CE">
      <w:pPr>
        <w:pStyle w:val="Encabezado"/>
        <w:tabs>
          <w:tab w:val="clear" w:pos="4419"/>
          <w:tab w:val="clear" w:pos="8838"/>
        </w:tabs>
        <w:outlineLvl w:val="0"/>
        <w:rPr>
          <w:rFonts w:ascii="Arial" w:hAnsi="Arial" w:cs="Arial"/>
          <w:b/>
          <w:bCs/>
          <w:sz w:val="20"/>
          <w:szCs w:val="20"/>
        </w:rPr>
      </w:pPr>
      <w:r w:rsidRPr="007606CE">
        <w:rPr>
          <w:rFonts w:ascii="Arial" w:hAnsi="Arial" w:cs="Arial"/>
          <w:b/>
          <w:bCs/>
          <w:sz w:val="20"/>
          <w:szCs w:val="20"/>
        </w:rPr>
        <w:t>PRESIDENTE MUNICIPAL DE CAMPECHE.</w:t>
      </w:r>
    </w:p>
    <w:p w:rsidR="00953E03" w:rsidRPr="007606CE" w:rsidRDefault="00953E03" w:rsidP="007606CE">
      <w:pPr>
        <w:pStyle w:val="Encabezado"/>
        <w:tabs>
          <w:tab w:val="clear" w:pos="4419"/>
          <w:tab w:val="clear" w:pos="8838"/>
          <w:tab w:val="left" w:pos="5420"/>
        </w:tabs>
        <w:outlineLvl w:val="0"/>
        <w:rPr>
          <w:rFonts w:ascii="Arial" w:hAnsi="Arial" w:cs="Arial"/>
          <w:b/>
          <w:bCs/>
          <w:sz w:val="20"/>
          <w:szCs w:val="20"/>
        </w:rPr>
      </w:pPr>
    </w:p>
    <w:p w:rsidR="00953E03" w:rsidRPr="007606CE" w:rsidRDefault="00953E03" w:rsidP="007606CE">
      <w:pPr>
        <w:pStyle w:val="Encabezado"/>
        <w:tabs>
          <w:tab w:val="clear" w:pos="4419"/>
          <w:tab w:val="clear" w:pos="8838"/>
        </w:tabs>
        <w:jc w:val="right"/>
        <w:outlineLvl w:val="0"/>
        <w:rPr>
          <w:rFonts w:ascii="Arial" w:hAnsi="Arial" w:cs="Arial"/>
          <w:b/>
          <w:bCs/>
          <w:sz w:val="20"/>
          <w:szCs w:val="20"/>
        </w:rPr>
      </w:pPr>
      <w:r w:rsidRPr="007606CE">
        <w:rPr>
          <w:rFonts w:ascii="Arial" w:hAnsi="Arial" w:cs="Arial"/>
          <w:b/>
          <w:bCs/>
          <w:sz w:val="20"/>
          <w:szCs w:val="20"/>
        </w:rPr>
        <w:t>LIC. MIGUEL ANGEL TORAYA PONCE</w:t>
      </w:r>
    </w:p>
    <w:p w:rsidR="00953E03" w:rsidRDefault="00953E03" w:rsidP="007606CE">
      <w:pPr>
        <w:pStyle w:val="Encabezado"/>
        <w:tabs>
          <w:tab w:val="clear" w:pos="4419"/>
          <w:tab w:val="clear" w:pos="8838"/>
        </w:tabs>
        <w:ind w:left="708"/>
        <w:jc w:val="right"/>
        <w:rPr>
          <w:rFonts w:ascii="Arial" w:hAnsi="Arial" w:cs="Arial"/>
          <w:b/>
          <w:bCs/>
          <w:sz w:val="20"/>
          <w:szCs w:val="20"/>
        </w:rPr>
      </w:pPr>
      <w:r w:rsidRPr="007606CE">
        <w:rPr>
          <w:rFonts w:ascii="Arial" w:hAnsi="Arial" w:cs="Arial"/>
          <w:b/>
          <w:bCs/>
          <w:sz w:val="20"/>
          <w:szCs w:val="20"/>
        </w:rPr>
        <w:t>SECRETARIO DEL H. AYUNTAMIENTO.</w:t>
      </w:r>
    </w:p>
    <w:p w:rsidR="00F66B99" w:rsidRDefault="00F66B99" w:rsidP="007606CE">
      <w:pPr>
        <w:pStyle w:val="Encabezado"/>
        <w:tabs>
          <w:tab w:val="clear" w:pos="4419"/>
          <w:tab w:val="clear" w:pos="8838"/>
        </w:tabs>
        <w:ind w:left="708"/>
        <w:jc w:val="right"/>
        <w:rPr>
          <w:rFonts w:ascii="Arial" w:hAnsi="Arial" w:cs="Arial"/>
          <w:b/>
          <w:bCs/>
          <w:sz w:val="20"/>
          <w:szCs w:val="20"/>
        </w:rPr>
      </w:pPr>
    </w:p>
    <w:p w:rsidR="00F66B99" w:rsidRPr="00E41587" w:rsidRDefault="00F66B99" w:rsidP="00F66B99">
      <w:pPr>
        <w:pStyle w:val="Sinespaciado"/>
        <w:jc w:val="both"/>
        <w:rPr>
          <w:rFonts w:ascii="Arial" w:hAnsi="Arial" w:cs="Arial"/>
          <w:i/>
          <w:sz w:val="20"/>
          <w:szCs w:val="20"/>
        </w:rPr>
      </w:pPr>
      <w:r w:rsidRPr="00FB35E9">
        <w:rPr>
          <w:rFonts w:ascii="Arial" w:hAnsi="Arial" w:cs="Arial"/>
          <w:i/>
          <w:noProof/>
          <w:sz w:val="20"/>
          <w:szCs w:val="20"/>
          <w:lang w:eastAsia="es-MX"/>
        </w:rPr>
        <w:drawing>
          <wp:anchor distT="0" distB="0" distL="114300" distR="114300" simplePos="0" relativeHeight="251663360" behindDoc="1" locked="0" layoutInCell="1" allowOverlap="1" wp14:anchorId="4EF0AAEA" wp14:editId="01D9C4AE">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F66B99" w:rsidRPr="00E41587" w:rsidTr="00E01005">
        <w:trPr>
          <w:trHeight w:val="633"/>
        </w:trPr>
        <w:tc>
          <w:tcPr>
            <w:tcW w:w="6022" w:type="dxa"/>
            <w:hideMark/>
          </w:tcPr>
          <w:p w:rsidR="00F66B99" w:rsidRPr="00E41587" w:rsidRDefault="00F66B99" w:rsidP="00E01005">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val="es-MX" w:eastAsia="es-MX"/>
              </w:rPr>
              <w:drawing>
                <wp:anchor distT="0" distB="0" distL="114300" distR="114300" simplePos="0" relativeHeight="251664384" behindDoc="1" locked="0" layoutInCell="1" allowOverlap="1" wp14:anchorId="1A5AE962" wp14:editId="2CB8017D">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rsidR="00F66B99" w:rsidRDefault="00F66B99" w:rsidP="00F66B99">
      <w:pPr>
        <w:pStyle w:val="Sinespaciado"/>
        <w:jc w:val="both"/>
        <w:rPr>
          <w:rFonts w:ascii="Arial" w:hAnsi="Arial" w:cs="Arial"/>
          <w:b/>
          <w:sz w:val="20"/>
          <w:szCs w:val="20"/>
        </w:rPr>
      </w:pPr>
    </w:p>
    <w:p w:rsidR="00F66B99" w:rsidRDefault="00F66B99" w:rsidP="00F66B99">
      <w:pPr>
        <w:pStyle w:val="Sinespaciado"/>
        <w:jc w:val="both"/>
        <w:rPr>
          <w:rFonts w:ascii="Arial" w:hAnsi="Arial" w:cs="Arial"/>
          <w:b/>
          <w:sz w:val="20"/>
          <w:szCs w:val="20"/>
        </w:rPr>
      </w:pPr>
    </w:p>
    <w:p w:rsidR="00F66B99" w:rsidRDefault="00F66B99" w:rsidP="00F66B99">
      <w:pPr>
        <w:pStyle w:val="Sinespaciado"/>
        <w:jc w:val="both"/>
        <w:rPr>
          <w:rFonts w:ascii="Arial" w:hAnsi="Arial" w:cs="Arial"/>
          <w:b/>
          <w:sz w:val="20"/>
          <w:szCs w:val="20"/>
        </w:rPr>
      </w:pPr>
    </w:p>
    <w:p w:rsidR="00F66B99" w:rsidRDefault="00F66B99" w:rsidP="00F66B99">
      <w:pPr>
        <w:pStyle w:val="Sinespaciado"/>
        <w:jc w:val="both"/>
        <w:rPr>
          <w:rFonts w:ascii="Arial" w:hAnsi="Arial" w:cs="Arial"/>
          <w:b/>
          <w:sz w:val="20"/>
          <w:szCs w:val="20"/>
        </w:rPr>
      </w:pPr>
    </w:p>
    <w:p w:rsidR="00F66B99" w:rsidRDefault="00F66B99" w:rsidP="00F66B99">
      <w:pPr>
        <w:pStyle w:val="Sinespaciado"/>
        <w:jc w:val="both"/>
        <w:rPr>
          <w:rFonts w:ascii="Arial" w:hAnsi="Arial" w:cs="Arial"/>
          <w:b/>
          <w:sz w:val="20"/>
          <w:szCs w:val="20"/>
        </w:rPr>
      </w:pPr>
    </w:p>
    <w:p w:rsidR="00F66B99" w:rsidRDefault="00F66B99" w:rsidP="00F66B99">
      <w:pPr>
        <w:pStyle w:val="Sinespaciado"/>
        <w:jc w:val="both"/>
        <w:rPr>
          <w:rFonts w:ascii="Arial" w:hAnsi="Arial" w:cs="Arial"/>
          <w:b/>
          <w:sz w:val="20"/>
          <w:szCs w:val="20"/>
        </w:rPr>
      </w:pPr>
    </w:p>
    <w:p w:rsidR="00F66B99" w:rsidRPr="00BC7D3C" w:rsidRDefault="00F66B99" w:rsidP="00F66B99">
      <w:pPr>
        <w:spacing w:after="0" w:line="240" w:lineRule="auto"/>
        <w:jc w:val="both"/>
        <w:rPr>
          <w:rFonts w:ascii="Arial" w:hAnsi="Arial" w:cs="Arial"/>
          <w:sz w:val="20"/>
          <w:szCs w:val="20"/>
        </w:rPr>
      </w:pPr>
      <w:r>
        <w:rPr>
          <w:rFonts w:ascii="Arial" w:hAnsi="Arial" w:cs="Arial"/>
          <w:b/>
          <w:sz w:val="20"/>
          <w:szCs w:val="20"/>
        </w:rPr>
        <w:t xml:space="preserve">El que suscribe </w:t>
      </w:r>
      <w:r w:rsidRPr="00E41587">
        <w:rPr>
          <w:rFonts w:ascii="Arial" w:hAnsi="Arial" w:cs="Arial"/>
          <w:b/>
          <w:sz w:val="20"/>
          <w:szCs w:val="20"/>
        </w:rPr>
        <w:t>LIC</w:t>
      </w:r>
      <w:r>
        <w:rPr>
          <w:rFonts w:ascii="Arial" w:hAnsi="Arial" w:cs="Arial"/>
          <w:b/>
          <w:sz w:val="20"/>
          <w:szCs w:val="20"/>
        </w:rPr>
        <w:t>.</w:t>
      </w:r>
      <w:r w:rsidRPr="00E41587">
        <w:rPr>
          <w:rFonts w:ascii="Arial" w:hAnsi="Arial" w:cs="Arial"/>
          <w:b/>
          <w:sz w:val="20"/>
          <w:szCs w:val="20"/>
        </w:rPr>
        <w:t xml:space="preserve"> Miguel </w:t>
      </w:r>
      <w:r>
        <w:rPr>
          <w:rFonts w:ascii="Arial" w:hAnsi="Arial" w:cs="Arial"/>
          <w:b/>
          <w:sz w:val="20"/>
          <w:szCs w:val="20"/>
        </w:rPr>
        <w:t xml:space="preserve">Ángel </w:t>
      </w:r>
      <w:proofErr w:type="spellStart"/>
      <w:r>
        <w:rPr>
          <w:rFonts w:ascii="Arial" w:hAnsi="Arial" w:cs="Arial"/>
          <w:b/>
          <w:sz w:val="20"/>
          <w:szCs w:val="20"/>
        </w:rPr>
        <w:t>Toraya</w:t>
      </w:r>
      <w:proofErr w:type="spellEnd"/>
      <w:r>
        <w:rPr>
          <w:rFonts w:ascii="Arial" w:hAnsi="Arial" w:cs="Arial"/>
          <w:b/>
          <w:sz w:val="20"/>
          <w:szCs w:val="20"/>
        </w:rPr>
        <w:t xml:space="preserve"> Ponce, Secretario del Honorable Ayuntamiento del Municipio De Campeche, CERTIFICÓ</w:t>
      </w:r>
      <w:r>
        <w:rPr>
          <w:rFonts w:ascii="Arial" w:hAnsi="Arial" w:cs="Arial"/>
          <w:sz w:val="20"/>
          <w:szCs w:val="20"/>
        </w:rPr>
        <w:t xml:space="preserve"> co</w:t>
      </w:r>
      <w:r w:rsidRPr="00E41587">
        <w:rPr>
          <w:rFonts w:ascii="Arial" w:hAnsi="Arial" w:cs="Arial"/>
          <w:sz w:val="20"/>
          <w:szCs w:val="20"/>
        </w:rPr>
        <w:t>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w:t>
      </w:r>
      <w:r>
        <w:rPr>
          <w:rFonts w:ascii="Arial" w:hAnsi="Arial" w:cs="Arial"/>
          <w:sz w:val="20"/>
          <w:szCs w:val="20"/>
        </w:rPr>
        <w:t>ierno 2018-2021</w:t>
      </w:r>
      <w:r w:rsidRPr="00E41587">
        <w:rPr>
          <w:rFonts w:ascii="Arial" w:hAnsi="Arial" w:cs="Arial"/>
          <w:sz w:val="20"/>
          <w:szCs w:val="20"/>
        </w:rPr>
        <w:t xml:space="preserve">, relativo al </w:t>
      </w:r>
      <w:r w:rsidRPr="00E41587">
        <w:rPr>
          <w:rFonts w:ascii="Arial" w:hAnsi="Arial" w:cs="Arial"/>
          <w:b/>
          <w:sz w:val="20"/>
          <w:szCs w:val="20"/>
        </w:rPr>
        <w:t xml:space="preserve">PUNTO </w:t>
      </w:r>
      <w:r>
        <w:rPr>
          <w:rFonts w:ascii="Arial" w:hAnsi="Arial" w:cs="Arial"/>
          <w:b/>
          <w:sz w:val="20"/>
          <w:szCs w:val="20"/>
        </w:rPr>
        <w:t xml:space="preserve">OCTAVO </w:t>
      </w:r>
      <w:r w:rsidRPr="00E41587">
        <w:rPr>
          <w:rFonts w:ascii="Arial" w:hAnsi="Arial" w:cs="Arial"/>
          <w:sz w:val="20"/>
          <w:szCs w:val="20"/>
        </w:rPr>
        <w:t xml:space="preserve">el Orden del Día de la </w:t>
      </w:r>
      <w:r w:rsidRPr="00E41587">
        <w:rPr>
          <w:rFonts w:ascii="Arial" w:hAnsi="Arial" w:cs="Arial"/>
          <w:b/>
          <w:sz w:val="20"/>
          <w:szCs w:val="20"/>
        </w:rPr>
        <w:t xml:space="preserve">TRIGÉSIMA </w:t>
      </w:r>
      <w:r>
        <w:rPr>
          <w:rFonts w:ascii="Arial" w:hAnsi="Arial" w:cs="Arial"/>
          <w:b/>
          <w:sz w:val="20"/>
          <w:szCs w:val="20"/>
        </w:rPr>
        <w:t>CUARTA</w:t>
      </w:r>
      <w:r w:rsidRPr="00E41587">
        <w:rPr>
          <w:rFonts w:ascii="Arial" w:hAnsi="Arial" w:cs="Arial"/>
          <w:b/>
          <w:sz w:val="20"/>
          <w:szCs w:val="20"/>
        </w:rPr>
        <w:t xml:space="preserve"> SESIÓN ORDINARIA DEL H. AYUNTAMIENTO DEL MUNICIPIO DE CAMPECHE,</w:t>
      </w:r>
      <w:r>
        <w:rPr>
          <w:rFonts w:ascii="Arial" w:hAnsi="Arial" w:cs="Arial"/>
          <w:sz w:val="20"/>
          <w:szCs w:val="20"/>
        </w:rPr>
        <w:t xml:space="preserve"> celebrada el día 31</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r w:rsidRPr="00BC7D3C">
        <w:rPr>
          <w:rFonts w:ascii="Arial" w:hAnsi="Arial" w:cs="Arial"/>
          <w:b/>
          <w:sz w:val="20"/>
          <w:szCs w:val="20"/>
        </w:rPr>
        <w:t xml:space="preserve"> </w:t>
      </w:r>
    </w:p>
    <w:p w:rsidR="00F66B99" w:rsidRDefault="00F66B99" w:rsidP="00F66B99">
      <w:pPr>
        <w:spacing w:after="0" w:line="240" w:lineRule="auto"/>
        <w:jc w:val="both"/>
        <w:rPr>
          <w:rFonts w:ascii="Arial" w:hAnsi="Arial" w:cs="Arial"/>
          <w:b/>
          <w:sz w:val="20"/>
          <w:szCs w:val="20"/>
        </w:rPr>
      </w:pPr>
    </w:p>
    <w:p w:rsidR="00F66B99" w:rsidRPr="00FB4FBF" w:rsidRDefault="00F66B99" w:rsidP="00F66B99">
      <w:pPr>
        <w:spacing w:after="0" w:line="240" w:lineRule="auto"/>
        <w:jc w:val="both"/>
        <w:rPr>
          <w:rFonts w:ascii="Arial" w:hAnsi="Arial" w:cs="Arial"/>
          <w:b/>
          <w:sz w:val="16"/>
          <w:szCs w:val="16"/>
          <w:lang w:val="es-MX"/>
        </w:rPr>
      </w:pPr>
      <w:r w:rsidRPr="00FB4FBF">
        <w:rPr>
          <w:rFonts w:ascii="Arial" w:hAnsi="Arial" w:cs="Arial"/>
          <w:b/>
          <w:sz w:val="16"/>
          <w:szCs w:val="16"/>
        </w:rPr>
        <w:t>VI</w:t>
      </w:r>
      <w:r w:rsidRPr="00FB4FBF">
        <w:rPr>
          <w:rFonts w:ascii="Arial" w:hAnsi="Arial" w:cs="Arial"/>
          <w:b/>
          <w:sz w:val="16"/>
          <w:szCs w:val="16"/>
        </w:rPr>
        <w:t>I</w:t>
      </w:r>
      <w:r w:rsidRPr="00FB4FBF">
        <w:rPr>
          <w:rFonts w:ascii="Arial" w:hAnsi="Arial" w:cs="Arial"/>
          <w:b/>
          <w:sz w:val="16"/>
          <w:szCs w:val="16"/>
        </w:rPr>
        <w:t xml:space="preserve">I.- SE SOMETE A CONSIDERACIÓN Y VOTACIÓN DEL CABILDO, EL </w:t>
      </w:r>
      <w:r w:rsidRPr="00FB4FBF">
        <w:rPr>
          <w:rFonts w:ascii="Arial" w:eastAsia="Arial Unicode MS" w:hAnsi="Arial" w:cs="Arial"/>
          <w:b/>
          <w:sz w:val="16"/>
          <w:szCs w:val="16"/>
        </w:rPr>
        <w:t xml:space="preserve">DICTAMEN QUE EMITE LA COMISIÓN </w:t>
      </w:r>
      <w:r w:rsidRPr="00FB4FBF">
        <w:rPr>
          <w:rFonts w:ascii="Arial" w:hAnsi="Arial" w:cs="Arial"/>
          <w:b/>
          <w:sz w:val="16"/>
          <w:szCs w:val="16"/>
        </w:rPr>
        <w:t>EDILICIA DE ASUNTOS JURÍDICOS Y REGULARIZACIÓN DE LA TENENCIA DE LA TIERRA</w:t>
      </w:r>
      <w:r w:rsidRPr="00FB4FBF">
        <w:rPr>
          <w:rFonts w:ascii="Arial" w:eastAsia="Arial Unicode MS" w:hAnsi="Arial" w:cs="Arial"/>
          <w:b/>
          <w:sz w:val="16"/>
          <w:szCs w:val="16"/>
        </w:rPr>
        <w:t xml:space="preserve">, CON MOTIVO DEL </w:t>
      </w:r>
      <w:r w:rsidRPr="00FB4FBF">
        <w:rPr>
          <w:rFonts w:ascii="Arial" w:hAnsi="Arial" w:cs="Arial"/>
          <w:b/>
          <w:sz w:val="16"/>
          <w:szCs w:val="16"/>
          <w:lang w:val="es-MX"/>
        </w:rPr>
        <w:t>INFORME DE LABORES EN MATERIA DE RESPONSABILIDADES ADMINISTRATIVAS, PRESENTADO POR EL TITULAR DEL ÓRGANO INTERNO DE CONTROL DEL MUNICIPIO DE CAMPECHE.</w:t>
      </w:r>
    </w:p>
    <w:p w:rsidR="00FB4FBF" w:rsidRPr="00F66B99" w:rsidRDefault="00FB4FBF" w:rsidP="00F66B99">
      <w:pPr>
        <w:spacing w:after="0" w:line="240" w:lineRule="auto"/>
        <w:jc w:val="both"/>
        <w:rPr>
          <w:rFonts w:ascii="Arial" w:hAnsi="Arial" w:cs="Arial"/>
          <w:b/>
          <w:sz w:val="20"/>
          <w:szCs w:val="20"/>
          <w:lang w:val="es-MX"/>
        </w:rPr>
      </w:pPr>
    </w:p>
    <w:p w:rsidR="00F66B99" w:rsidRPr="00E41587" w:rsidRDefault="00F66B99" w:rsidP="00F66B99">
      <w:pPr>
        <w:spacing w:after="0" w:line="240" w:lineRule="auto"/>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F66B99" w:rsidRPr="00E41587" w:rsidRDefault="00F66B99" w:rsidP="00F66B99">
      <w:pPr>
        <w:spacing w:after="0" w:line="240" w:lineRule="auto"/>
        <w:jc w:val="both"/>
        <w:rPr>
          <w:rFonts w:ascii="Arial" w:hAnsi="Arial" w:cs="Arial"/>
          <w:sz w:val="20"/>
          <w:szCs w:val="20"/>
        </w:rPr>
      </w:pPr>
    </w:p>
    <w:p w:rsidR="00F66B99" w:rsidRPr="00E41587" w:rsidRDefault="00F66B99" w:rsidP="00F66B99">
      <w:pPr>
        <w:spacing w:after="0" w:line="240" w:lineRule="auto"/>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DOCE</w:t>
      </w:r>
      <w:r w:rsidRPr="00E41587">
        <w:rPr>
          <w:rFonts w:ascii="Arial" w:hAnsi="Arial" w:cs="Arial"/>
          <w:sz w:val="20"/>
          <w:szCs w:val="20"/>
        </w:rPr>
        <w:t xml:space="preserve"> votos a favor. </w:t>
      </w:r>
    </w:p>
    <w:p w:rsidR="00F66B99" w:rsidRPr="00E41587" w:rsidRDefault="00F66B99" w:rsidP="00F66B99">
      <w:pPr>
        <w:spacing w:after="0" w:line="240" w:lineRule="auto"/>
        <w:jc w:val="both"/>
        <w:rPr>
          <w:rFonts w:ascii="Arial" w:hAnsi="Arial" w:cs="Arial"/>
          <w:sz w:val="20"/>
          <w:szCs w:val="20"/>
        </w:rPr>
      </w:pPr>
    </w:p>
    <w:p w:rsidR="00F66B99" w:rsidRPr="00E41587" w:rsidRDefault="00F66B99" w:rsidP="00F66B99">
      <w:pPr>
        <w:spacing w:after="0" w:line="240" w:lineRule="auto"/>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w:t>
      </w:r>
      <w:r>
        <w:rPr>
          <w:rFonts w:ascii="Arial" w:hAnsi="Arial" w:cs="Arial"/>
          <w:b/>
          <w:sz w:val="20"/>
          <w:szCs w:val="20"/>
        </w:rPr>
        <w:t xml:space="preserve"> UNANIMIDAD </w:t>
      </w:r>
      <w:r w:rsidRPr="00E41587">
        <w:rPr>
          <w:rFonts w:ascii="Arial" w:hAnsi="Arial" w:cs="Arial"/>
          <w:b/>
          <w:sz w:val="20"/>
          <w:szCs w:val="20"/>
        </w:rPr>
        <w:t>DE VOTOS…</w:t>
      </w:r>
    </w:p>
    <w:p w:rsidR="00F66B99" w:rsidRPr="00E41587" w:rsidRDefault="00F66B99" w:rsidP="00F66B99">
      <w:pPr>
        <w:spacing w:after="0" w:line="240" w:lineRule="auto"/>
        <w:jc w:val="both"/>
        <w:rPr>
          <w:rFonts w:ascii="Arial" w:hAnsi="Arial" w:cs="Arial"/>
          <w:sz w:val="20"/>
          <w:szCs w:val="20"/>
        </w:rPr>
      </w:pPr>
    </w:p>
    <w:p w:rsidR="00F66B99" w:rsidRPr="00E41587" w:rsidRDefault="00F66B99" w:rsidP="00F66B99">
      <w:pPr>
        <w:spacing w:after="0" w:line="240" w:lineRule="auto"/>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TREINTA Y UNO DEL MES DE JUL</w:t>
      </w:r>
      <w:r w:rsidRPr="00E41587">
        <w:rPr>
          <w:rFonts w:ascii="Arial" w:hAnsi="Arial" w:cs="Arial"/>
          <w:sz w:val="20"/>
          <w:szCs w:val="20"/>
        </w:rPr>
        <w:t>IO DEL AÑO DOS MIL VEINTIUNO.</w:t>
      </w:r>
    </w:p>
    <w:p w:rsidR="00B14635" w:rsidRPr="00E41587" w:rsidRDefault="00B14635" w:rsidP="00B14635">
      <w:pPr>
        <w:jc w:val="both"/>
        <w:rPr>
          <w:rFonts w:ascii="Arial" w:hAnsi="Arial" w:cs="Arial"/>
          <w:sz w:val="20"/>
          <w:szCs w:val="20"/>
        </w:rPr>
      </w:pPr>
    </w:p>
    <w:p w:rsidR="00B14635" w:rsidRPr="00E41587" w:rsidRDefault="00B14635" w:rsidP="00F66B99">
      <w:pPr>
        <w:tabs>
          <w:tab w:val="center" w:pos="4536"/>
          <w:tab w:val="left" w:pos="6067"/>
        </w:tabs>
        <w:spacing w:after="0" w:line="240" w:lineRule="auto"/>
        <w:jc w:val="center"/>
        <w:rPr>
          <w:rFonts w:ascii="Arial" w:hAnsi="Arial" w:cs="Arial"/>
          <w:b/>
          <w:sz w:val="20"/>
          <w:szCs w:val="20"/>
        </w:rPr>
      </w:pPr>
      <w:r w:rsidRPr="00E41587">
        <w:rPr>
          <w:rFonts w:ascii="Arial" w:hAnsi="Arial" w:cs="Arial"/>
          <w:b/>
          <w:sz w:val="20"/>
          <w:szCs w:val="20"/>
        </w:rPr>
        <w:t>ATENTAMENTE</w:t>
      </w:r>
    </w:p>
    <w:p w:rsidR="00B14635" w:rsidRPr="00E41587" w:rsidRDefault="00B14635" w:rsidP="00F66B99">
      <w:pPr>
        <w:tabs>
          <w:tab w:val="center" w:pos="4536"/>
          <w:tab w:val="left" w:pos="6067"/>
        </w:tabs>
        <w:spacing w:after="0" w:line="240" w:lineRule="auto"/>
        <w:jc w:val="center"/>
        <w:rPr>
          <w:rFonts w:ascii="Arial" w:hAnsi="Arial" w:cs="Arial"/>
          <w:b/>
          <w:sz w:val="20"/>
          <w:szCs w:val="20"/>
        </w:rPr>
      </w:pPr>
    </w:p>
    <w:p w:rsidR="00B14635" w:rsidRPr="00E41587" w:rsidRDefault="00B14635" w:rsidP="00F66B99">
      <w:pPr>
        <w:tabs>
          <w:tab w:val="center" w:pos="4536"/>
          <w:tab w:val="left" w:pos="6067"/>
        </w:tabs>
        <w:spacing w:after="0" w:line="240" w:lineRule="auto"/>
        <w:jc w:val="center"/>
        <w:rPr>
          <w:rFonts w:ascii="Arial" w:hAnsi="Arial" w:cs="Arial"/>
          <w:b/>
          <w:sz w:val="20"/>
          <w:szCs w:val="20"/>
        </w:rPr>
      </w:pPr>
    </w:p>
    <w:p w:rsidR="00B14635" w:rsidRPr="00E41587" w:rsidRDefault="00B14635" w:rsidP="00F66B99">
      <w:pPr>
        <w:tabs>
          <w:tab w:val="center" w:pos="4536"/>
          <w:tab w:val="left" w:pos="6067"/>
        </w:tabs>
        <w:spacing w:after="0" w:line="240" w:lineRule="auto"/>
        <w:jc w:val="center"/>
        <w:rPr>
          <w:rFonts w:ascii="Arial" w:hAnsi="Arial" w:cs="Arial"/>
          <w:b/>
          <w:sz w:val="20"/>
          <w:szCs w:val="20"/>
        </w:rPr>
      </w:pPr>
    </w:p>
    <w:p w:rsidR="00B14635" w:rsidRPr="00E41587" w:rsidRDefault="00B14635" w:rsidP="00F66B99">
      <w:pPr>
        <w:spacing w:after="0" w:line="240" w:lineRule="auto"/>
        <w:jc w:val="center"/>
        <w:rPr>
          <w:rFonts w:ascii="Arial" w:hAnsi="Arial" w:cs="Arial"/>
          <w:b/>
          <w:sz w:val="20"/>
          <w:szCs w:val="20"/>
        </w:rPr>
      </w:pPr>
      <w:r w:rsidRPr="00E41587">
        <w:rPr>
          <w:rFonts w:ascii="Arial" w:hAnsi="Arial" w:cs="Arial"/>
          <w:b/>
          <w:sz w:val="20"/>
          <w:szCs w:val="20"/>
        </w:rPr>
        <w:t>LIC. MIGUEL ÁNGEL TORAYA PONCE.</w:t>
      </w:r>
    </w:p>
    <w:p w:rsidR="00B14635" w:rsidRPr="00E41587" w:rsidRDefault="00B14635" w:rsidP="00F66B99">
      <w:pPr>
        <w:spacing w:after="0" w:line="240" w:lineRule="auto"/>
        <w:jc w:val="center"/>
        <w:rPr>
          <w:rFonts w:ascii="Arial" w:hAnsi="Arial" w:cs="Arial"/>
          <w:b/>
          <w:sz w:val="20"/>
          <w:szCs w:val="20"/>
        </w:rPr>
      </w:pPr>
      <w:r w:rsidRPr="00E41587">
        <w:rPr>
          <w:rFonts w:ascii="Arial" w:hAnsi="Arial" w:cs="Arial"/>
          <w:b/>
          <w:sz w:val="20"/>
          <w:szCs w:val="20"/>
        </w:rPr>
        <w:t>SECRETARIO DEL H. AYUNTAMIENTO.</w:t>
      </w:r>
    </w:p>
    <w:p w:rsidR="00B14635" w:rsidRDefault="00F66B99" w:rsidP="00B14635">
      <w:pPr>
        <w:jc w:val="both"/>
        <w:rPr>
          <w:rFonts w:ascii="Arial" w:hAnsi="Arial" w:cs="Arial"/>
          <w:sz w:val="20"/>
          <w:szCs w:val="20"/>
        </w:rPr>
      </w:pPr>
      <w:r w:rsidRPr="00FB35E9">
        <w:rPr>
          <w:noProof/>
          <w:sz w:val="20"/>
          <w:szCs w:val="20"/>
          <w:lang w:val="es-MX" w:eastAsia="es-MX"/>
        </w:rPr>
        <w:drawing>
          <wp:anchor distT="0" distB="0" distL="114300" distR="114300" simplePos="0" relativeHeight="251661312" behindDoc="1" locked="0" layoutInCell="1" allowOverlap="1" wp14:anchorId="17E20695" wp14:editId="55234F27">
            <wp:simplePos x="0" y="0"/>
            <wp:positionH relativeFrom="margin">
              <wp:posOffset>-9939</wp:posOffset>
            </wp:positionH>
            <wp:positionV relativeFrom="paragraph">
              <wp:posOffset>104748</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rsidR="00B14635" w:rsidRPr="00E41587" w:rsidRDefault="00B14635" w:rsidP="00B14635">
      <w:pPr>
        <w:jc w:val="both"/>
        <w:rPr>
          <w:rFonts w:ascii="Arial" w:hAnsi="Arial" w:cs="Arial"/>
          <w:sz w:val="20"/>
          <w:szCs w:val="20"/>
        </w:rPr>
      </w:pPr>
    </w:p>
    <w:p w:rsidR="00821F9B" w:rsidRPr="007606CE" w:rsidRDefault="00821F9B" w:rsidP="007606CE">
      <w:pPr>
        <w:spacing w:after="0" w:line="240" w:lineRule="auto"/>
        <w:rPr>
          <w:sz w:val="20"/>
          <w:szCs w:val="20"/>
        </w:rPr>
      </w:pPr>
      <w:bookmarkStart w:id="0" w:name="_GoBack"/>
      <w:bookmarkEnd w:id="0"/>
    </w:p>
    <w:sectPr w:rsidR="00821F9B" w:rsidRPr="007606CE" w:rsidSect="00B14635">
      <w:footerReference w:type="even"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86" w:rsidRDefault="00886986">
      <w:pPr>
        <w:spacing w:after="0" w:line="240" w:lineRule="auto"/>
      </w:pPr>
      <w:r>
        <w:separator/>
      </w:r>
    </w:p>
  </w:endnote>
  <w:endnote w:type="continuationSeparator" w:id="0">
    <w:p w:rsidR="00886986" w:rsidRDefault="0088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86" w:rsidRDefault="00886986">
      <w:pPr>
        <w:spacing w:after="0" w:line="240" w:lineRule="auto"/>
      </w:pPr>
      <w:r>
        <w:separator/>
      </w:r>
    </w:p>
  </w:footnote>
  <w:footnote w:type="continuationSeparator" w:id="0">
    <w:p w:rsidR="00886986" w:rsidRDefault="0088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FD109BB"/>
    <w:multiLevelType w:val="multilevel"/>
    <w:tmpl w:val="1BB8DD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1915667"/>
    <w:multiLevelType w:val="hybridMultilevel"/>
    <w:tmpl w:val="599A0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3CB1C2D"/>
    <w:multiLevelType w:val="hybridMultilevel"/>
    <w:tmpl w:val="647A2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3" w15:restartNumberingAfterBreak="0">
    <w:nsid w:val="7A55530F"/>
    <w:multiLevelType w:val="hybridMultilevel"/>
    <w:tmpl w:val="3B826A2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4"/>
  </w:num>
  <w:num w:numId="2">
    <w:abstractNumId w:val="21"/>
  </w:num>
  <w:num w:numId="3">
    <w:abstractNumId w:val="17"/>
  </w:num>
  <w:num w:numId="4">
    <w:abstractNumId w:val="31"/>
  </w:num>
  <w:num w:numId="5">
    <w:abstractNumId w:val="33"/>
  </w:num>
  <w:num w:numId="6">
    <w:abstractNumId w:val="0"/>
  </w:num>
  <w:num w:numId="7">
    <w:abstractNumId w:val="18"/>
  </w:num>
  <w:num w:numId="8">
    <w:abstractNumId w:val="34"/>
  </w:num>
  <w:num w:numId="9">
    <w:abstractNumId w:val="10"/>
  </w:num>
  <w:num w:numId="10">
    <w:abstractNumId w:val="41"/>
  </w:num>
  <w:num w:numId="11">
    <w:abstractNumId w:val="1"/>
  </w:num>
  <w:num w:numId="12">
    <w:abstractNumId w:val="13"/>
  </w:num>
  <w:num w:numId="13">
    <w:abstractNumId w:val="5"/>
  </w:num>
  <w:num w:numId="14">
    <w:abstractNumId w:val="23"/>
  </w:num>
  <w:num w:numId="15">
    <w:abstractNumId w:val="15"/>
  </w:num>
  <w:num w:numId="16">
    <w:abstractNumId w:val="32"/>
  </w:num>
  <w:num w:numId="17">
    <w:abstractNumId w:val="20"/>
  </w:num>
  <w:num w:numId="18">
    <w:abstractNumId w:val="25"/>
  </w:num>
  <w:num w:numId="19">
    <w:abstractNumId w:val="27"/>
  </w:num>
  <w:num w:numId="20">
    <w:abstractNumId w:val="44"/>
  </w:num>
  <w:num w:numId="21">
    <w:abstractNumId w:val="30"/>
  </w:num>
  <w:num w:numId="22">
    <w:abstractNumId w:val="6"/>
  </w:num>
  <w:num w:numId="23">
    <w:abstractNumId w:val="28"/>
  </w:num>
  <w:num w:numId="24">
    <w:abstractNumId w:val="38"/>
  </w:num>
  <w:num w:numId="25">
    <w:abstractNumId w:val="8"/>
  </w:num>
  <w:num w:numId="26">
    <w:abstractNumId w:val="9"/>
  </w:num>
  <w:num w:numId="27">
    <w:abstractNumId w:val="22"/>
  </w:num>
  <w:num w:numId="28">
    <w:abstractNumId w:val="37"/>
  </w:num>
  <w:num w:numId="29">
    <w:abstractNumId w:val="4"/>
  </w:num>
  <w:num w:numId="30">
    <w:abstractNumId w:val="16"/>
  </w:num>
  <w:num w:numId="31">
    <w:abstractNumId w:val="35"/>
  </w:num>
  <w:num w:numId="32">
    <w:abstractNumId w:val="19"/>
  </w:num>
  <w:num w:numId="33">
    <w:abstractNumId w:val="45"/>
  </w:num>
  <w:num w:numId="34">
    <w:abstractNumId w:val="3"/>
  </w:num>
  <w:num w:numId="35">
    <w:abstractNumId w:val="29"/>
  </w:num>
  <w:num w:numId="36">
    <w:abstractNumId w:val="12"/>
  </w:num>
  <w:num w:numId="37">
    <w:abstractNumId w:val="42"/>
  </w:num>
  <w:num w:numId="38">
    <w:abstractNumId w:val="26"/>
  </w:num>
  <w:num w:numId="39">
    <w:abstractNumId w:val="11"/>
  </w:num>
  <w:num w:numId="40">
    <w:abstractNumId w:val="7"/>
  </w:num>
  <w:num w:numId="41">
    <w:abstractNumId w:val="40"/>
  </w:num>
  <w:num w:numId="42">
    <w:abstractNumId w:val="14"/>
  </w:num>
  <w:num w:numId="43">
    <w:abstractNumId w:val="43"/>
  </w:num>
  <w:num w:numId="44">
    <w:abstractNumId w:val="39"/>
  </w:num>
  <w:num w:numId="45">
    <w:abstractNumId w:val="2"/>
  </w:num>
  <w:num w:numId="46">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5743"/>
    <w:rsid w:val="00120DA0"/>
    <w:rsid w:val="00123013"/>
    <w:rsid w:val="00124D9D"/>
    <w:rsid w:val="00125A54"/>
    <w:rsid w:val="00127493"/>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C4"/>
    <w:rsid w:val="00195BF8"/>
    <w:rsid w:val="001963A5"/>
    <w:rsid w:val="001A2859"/>
    <w:rsid w:val="001A42F0"/>
    <w:rsid w:val="001A56CB"/>
    <w:rsid w:val="001A7474"/>
    <w:rsid w:val="001B019C"/>
    <w:rsid w:val="001B163B"/>
    <w:rsid w:val="001B218A"/>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19C0"/>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7D34"/>
    <w:rsid w:val="0027114F"/>
    <w:rsid w:val="00273486"/>
    <w:rsid w:val="002746B6"/>
    <w:rsid w:val="002747FF"/>
    <w:rsid w:val="00275796"/>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745E"/>
    <w:rsid w:val="003B32A6"/>
    <w:rsid w:val="003B3B4D"/>
    <w:rsid w:val="003C4A37"/>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3069"/>
    <w:rsid w:val="004640A8"/>
    <w:rsid w:val="00464C66"/>
    <w:rsid w:val="004653CF"/>
    <w:rsid w:val="0046645F"/>
    <w:rsid w:val="004729D3"/>
    <w:rsid w:val="00474383"/>
    <w:rsid w:val="004761F1"/>
    <w:rsid w:val="00477AC2"/>
    <w:rsid w:val="004801DA"/>
    <w:rsid w:val="00481BA6"/>
    <w:rsid w:val="004855E2"/>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B0B05"/>
    <w:rsid w:val="005B1F83"/>
    <w:rsid w:val="005B23EC"/>
    <w:rsid w:val="005B3FBA"/>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11B99"/>
    <w:rsid w:val="00622FDB"/>
    <w:rsid w:val="00623480"/>
    <w:rsid w:val="00624092"/>
    <w:rsid w:val="006248B6"/>
    <w:rsid w:val="00624C65"/>
    <w:rsid w:val="006324AB"/>
    <w:rsid w:val="00640761"/>
    <w:rsid w:val="00640DFB"/>
    <w:rsid w:val="00646BC8"/>
    <w:rsid w:val="00653E4E"/>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5AA9"/>
    <w:rsid w:val="00701BF7"/>
    <w:rsid w:val="00703588"/>
    <w:rsid w:val="00703CA6"/>
    <w:rsid w:val="00705590"/>
    <w:rsid w:val="00706A33"/>
    <w:rsid w:val="00706B7A"/>
    <w:rsid w:val="00710BF9"/>
    <w:rsid w:val="0071172B"/>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06CE"/>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730F2"/>
    <w:rsid w:val="008751C2"/>
    <w:rsid w:val="00881E11"/>
    <w:rsid w:val="008826F5"/>
    <w:rsid w:val="00883463"/>
    <w:rsid w:val="00885FA1"/>
    <w:rsid w:val="00886986"/>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3CFF"/>
    <w:rsid w:val="008B4126"/>
    <w:rsid w:val="008B4BB5"/>
    <w:rsid w:val="008B4EF1"/>
    <w:rsid w:val="008C56D9"/>
    <w:rsid w:val="008C6CA1"/>
    <w:rsid w:val="008C7171"/>
    <w:rsid w:val="008D1B77"/>
    <w:rsid w:val="008D2E44"/>
    <w:rsid w:val="008D40D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53E03"/>
    <w:rsid w:val="009737BF"/>
    <w:rsid w:val="00975B8E"/>
    <w:rsid w:val="0097663F"/>
    <w:rsid w:val="00977921"/>
    <w:rsid w:val="009779D6"/>
    <w:rsid w:val="0099083B"/>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12259"/>
    <w:rsid w:val="00A12E11"/>
    <w:rsid w:val="00A20643"/>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4C9"/>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52B8"/>
    <w:rsid w:val="00AC61E4"/>
    <w:rsid w:val="00AC662A"/>
    <w:rsid w:val="00AD081D"/>
    <w:rsid w:val="00AD3727"/>
    <w:rsid w:val="00AE0771"/>
    <w:rsid w:val="00AE539F"/>
    <w:rsid w:val="00AF187A"/>
    <w:rsid w:val="00AF5FC9"/>
    <w:rsid w:val="00B045CA"/>
    <w:rsid w:val="00B108EC"/>
    <w:rsid w:val="00B1305C"/>
    <w:rsid w:val="00B13B17"/>
    <w:rsid w:val="00B14322"/>
    <w:rsid w:val="00B14635"/>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6938"/>
    <w:rsid w:val="00B87954"/>
    <w:rsid w:val="00B909C4"/>
    <w:rsid w:val="00B96862"/>
    <w:rsid w:val="00B97A91"/>
    <w:rsid w:val="00BA197C"/>
    <w:rsid w:val="00BA2F49"/>
    <w:rsid w:val="00BA3B47"/>
    <w:rsid w:val="00BA419C"/>
    <w:rsid w:val="00BA4EC3"/>
    <w:rsid w:val="00BA6D2C"/>
    <w:rsid w:val="00BB5DD9"/>
    <w:rsid w:val="00BB6F28"/>
    <w:rsid w:val="00BC089A"/>
    <w:rsid w:val="00BC685A"/>
    <w:rsid w:val="00BC7D3C"/>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83F"/>
    <w:rsid w:val="00C418FD"/>
    <w:rsid w:val="00C4265C"/>
    <w:rsid w:val="00C42A3B"/>
    <w:rsid w:val="00C42A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2BFD"/>
    <w:rsid w:val="00CC2D1B"/>
    <w:rsid w:val="00CC7C58"/>
    <w:rsid w:val="00CC7E01"/>
    <w:rsid w:val="00CD4B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3F73"/>
    <w:rsid w:val="00D3664F"/>
    <w:rsid w:val="00D457D6"/>
    <w:rsid w:val="00D4629B"/>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6861"/>
    <w:rsid w:val="00E1392F"/>
    <w:rsid w:val="00E14DA8"/>
    <w:rsid w:val="00E15253"/>
    <w:rsid w:val="00E16C18"/>
    <w:rsid w:val="00E200FC"/>
    <w:rsid w:val="00E21919"/>
    <w:rsid w:val="00E22249"/>
    <w:rsid w:val="00E23D49"/>
    <w:rsid w:val="00E2597C"/>
    <w:rsid w:val="00E3189F"/>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7153"/>
    <w:rsid w:val="00EF0798"/>
    <w:rsid w:val="00EF0AEB"/>
    <w:rsid w:val="00EF3028"/>
    <w:rsid w:val="00EF36F8"/>
    <w:rsid w:val="00EF5954"/>
    <w:rsid w:val="00EF7BE0"/>
    <w:rsid w:val="00F00E72"/>
    <w:rsid w:val="00F01C38"/>
    <w:rsid w:val="00F01F26"/>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66B99"/>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4FB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5B3F9"/>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3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link w:val="Prrafodelista"/>
    <w:uiPriority w:val="1"/>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C012-6592-4EC5-A0B1-BD3BE61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3100</Words>
  <Characters>17055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Méndez</dc:creator>
  <cp:lastModifiedBy>DELL</cp:lastModifiedBy>
  <cp:revision>4</cp:revision>
  <cp:lastPrinted>2021-08-13T18:04:00Z</cp:lastPrinted>
  <dcterms:created xsi:type="dcterms:W3CDTF">2021-08-03T20:54:00Z</dcterms:created>
  <dcterms:modified xsi:type="dcterms:W3CDTF">2021-08-13T18:10:00Z</dcterms:modified>
</cp:coreProperties>
</file>