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2B0D6" w14:textId="5718F054" w:rsidR="00520340" w:rsidRPr="0021361A" w:rsidRDefault="00BA5FF5" w:rsidP="00520340">
      <w:pPr>
        <w:jc w:val="both"/>
        <w:rPr>
          <w:rFonts w:ascii="Arial" w:hAnsi="Arial" w:cs="Arial"/>
          <w:sz w:val="20"/>
          <w:szCs w:val="20"/>
        </w:rPr>
      </w:pPr>
      <w:r w:rsidRPr="0021361A">
        <w:rPr>
          <w:rFonts w:ascii="Arial" w:hAnsi="Arial" w:cs="Arial"/>
          <w:b/>
          <w:sz w:val="20"/>
          <w:szCs w:val="20"/>
        </w:rPr>
        <w:t>LICENCIADA</w:t>
      </w:r>
      <w:r w:rsidR="002F3366" w:rsidRPr="0021361A">
        <w:rPr>
          <w:rFonts w:ascii="Arial" w:hAnsi="Arial" w:cs="Arial"/>
          <w:b/>
          <w:sz w:val="20"/>
          <w:szCs w:val="20"/>
        </w:rPr>
        <w:t xml:space="preserve"> </w:t>
      </w:r>
      <w:r w:rsidRPr="0021361A">
        <w:rPr>
          <w:rFonts w:ascii="Arial" w:hAnsi="Arial" w:cs="Arial"/>
          <w:b/>
          <w:sz w:val="20"/>
          <w:szCs w:val="20"/>
        </w:rPr>
        <w:t>BIBY KAREN RABELO DE LA TORRE</w:t>
      </w:r>
      <w:r w:rsidR="00520340" w:rsidRPr="0021361A">
        <w:rPr>
          <w:rFonts w:ascii="Arial" w:hAnsi="Arial" w:cs="Arial"/>
          <w:b/>
          <w:sz w:val="20"/>
          <w:szCs w:val="20"/>
        </w:rPr>
        <w:t xml:space="preserve">, </w:t>
      </w:r>
      <w:r w:rsidRPr="0021361A">
        <w:rPr>
          <w:rFonts w:ascii="Arial" w:hAnsi="Arial" w:cs="Arial"/>
          <w:sz w:val="20"/>
          <w:szCs w:val="20"/>
        </w:rPr>
        <w:t>Presidenta</w:t>
      </w:r>
      <w:r w:rsidR="00520340" w:rsidRPr="0021361A">
        <w:rPr>
          <w:rFonts w:ascii="Arial" w:hAnsi="Arial" w:cs="Arial"/>
          <w:sz w:val="20"/>
          <w:szCs w:val="20"/>
        </w:rPr>
        <w:t xml:space="preserve"> Municipal de Campeche, Estado del mismo nombre, en cumplimiento a lo dispuesto por los artículos </w:t>
      </w:r>
      <w:r w:rsidRPr="0021361A">
        <w:rPr>
          <w:rFonts w:ascii="Arial" w:hAnsi="Arial" w:cs="Arial"/>
          <w:sz w:val="20"/>
          <w:szCs w:val="20"/>
        </w:rPr>
        <w:t>115 fracción II de la Constitución Política de los Estados Unidos Mexicanos; 102 y 108 de la Constitución Política del Estado de Campeche; 2, 58 fracción III, 59, 60, 69 fracción I, III Y XXII, 103 fracción I y XVII, 106 fracción I, 121 y 186 de la Ley Orgánica de los Municipios del Estado de Campeche; 3, 6, 3 y 35 fracción III, 36, 39, 49 y 51 del Bando de Policía y de Gobierno para el Municipio de Campeche, 2, 3, 5, 6, 7, 20 fracción IX y XIII, 26, 28, 32, 47, 73 y 74 del Reglamento Interior del Municipio de Campeche</w:t>
      </w:r>
      <w:r w:rsidR="00520340" w:rsidRPr="0021361A">
        <w:rPr>
          <w:rFonts w:ascii="Arial" w:hAnsi="Arial" w:cs="Arial"/>
          <w:sz w:val="20"/>
          <w:szCs w:val="20"/>
        </w:rPr>
        <w:t xml:space="preserve"> y demás normatividad aplicable a los ciudadanos y autoridades del Municipio de Campeche para su publicación y debida observancia; hago saber:</w:t>
      </w:r>
    </w:p>
    <w:p w14:paraId="3536F356" w14:textId="77777777" w:rsidR="00520340" w:rsidRPr="0021361A" w:rsidRDefault="00520340" w:rsidP="00520340">
      <w:pPr>
        <w:jc w:val="both"/>
        <w:rPr>
          <w:rFonts w:ascii="Arial" w:hAnsi="Arial" w:cs="Arial"/>
          <w:sz w:val="20"/>
          <w:szCs w:val="20"/>
        </w:rPr>
      </w:pPr>
    </w:p>
    <w:p w14:paraId="1821EBCF" w14:textId="677C1765" w:rsidR="00804E76" w:rsidRPr="0021361A" w:rsidRDefault="00804E76" w:rsidP="00804E76">
      <w:pPr>
        <w:jc w:val="both"/>
        <w:rPr>
          <w:rFonts w:ascii="Arial" w:hAnsi="Arial" w:cs="Arial"/>
          <w:sz w:val="20"/>
          <w:szCs w:val="20"/>
        </w:rPr>
      </w:pPr>
      <w:r w:rsidRPr="0021361A">
        <w:rPr>
          <w:rFonts w:ascii="Arial" w:hAnsi="Arial" w:cs="Arial"/>
          <w:sz w:val="20"/>
          <w:szCs w:val="20"/>
        </w:rPr>
        <w:t xml:space="preserve">Que el H. Ayuntamiento del Municipio de Campeche, en </w:t>
      </w:r>
      <w:r w:rsidR="007965FC" w:rsidRPr="0021361A">
        <w:rPr>
          <w:rFonts w:ascii="Arial" w:hAnsi="Arial" w:cs="Arial"/>
          <w:sz w:val="20"/>
          <w:szCs w:val="20"/>
        </w:rPr>
        <w:t xml:space="preserve">su </w:t>
      </w:r>
      <w:r w:rsidR="005E4DCA" w:rsidRPr="0021361A">
        <w:rPr>
          <w:rFonts w:ascii="Arial" w:hAnsi="Arial" w:cs="Arial"/>
          <w:sz w:val="20"/>
          <w:szCs w:val="20"/>
        </w:rPr>
        <w:t>S</w:t>
      </w:r>
      <w:r w:rsidRPr="0021361A">
        <w:rPr>
          <w:rFonts w:ascii="Arial" w:hAnsi="Arial" w:cs="Arial"/>
          <w:sz w:val="20"/>
          <w:szCs w:val="20"/>
        </w:rPr>
        <w:t xml:space="preserve">esión </w:t>
      </w:r>
      <w:r w:rsidR="00BA5FF5" w:rsidRPr="0021361A">
        <w:rPr>
          <w:rFonts w:ascii="Arial" w:hAnsi="Arial" w:cs="Arial"/>
          <w:sz w:val="20"/>
          <w:szCs w:val="20"/>
        </w:rPr>
        <w:t>Solemne</w:t>
      </w:r>
      <w:r w:rsidR="00B936D6" w:rsidRPr="0021361A">
        <w:rPr>
          <w:rFonts w:ascii="Arial" w:hAnsi="Arial" w:cs="Arial"/>
          <w:sz w:val="20"/>
          <w:szCs w:val="20"/>
        </w:rPr>
        <w:t xml:space="preserve"> de Instalación</w:t>
      </w:r>
      <w:r w:rsidR="00FC5BAA" w:rsidRPr="0021361A">
        <w:rPr>
          <w:rFonts w:ascii="Arial" w:hAnsi="Arial" w:cs="Arial"/>
          <w:sz w:val="20"/>
          <w:szCs w:val="20"/>
        </w:rPr>
        <w:t xml:space="preserve"> de Cabildo, celebrada el día </w:t>
      </w:r>
      <w:r w:rsidR="00A631A4" w:rsidRPr="0021361A">
        <w:rPr>
          <w:rFonts w:ascii="Arial" w:hAnsi="Arial" w:cs="Arial"/>
          <w:sz w:val="20"/>
          <w:szCs w:val="20"/>
        </w:rPr>
        <w:t xml:space="preserve">1 de </w:t>
      </w:r>
      <w:r w:rsidR="00BA5FF5" w:rsidRPr="0021361A">
        <w:rPr>
          <w:rFonts w:ascii="Arial" w:hAnsi="Arial" w:cs="Arial"/>
          <w:sz w:val="20"/>
          <w:szCs w:val="20"/>
        </w:rPr>
        <w:t>octubre de 2021</w:t>
      </w:r>
      <w:r w:rsidRPr="0021361A">
        <w:rPr>
          <w:rFonts w:ascii="Arial" w:hAnsi="Arial" w:cs="Arial"/>
          <w:sz w:val="20"/>
          <w:szCs w:val="20"/>
        </w:rPr>
        <w:t>, aprobó y expidió el siguiente:</w:t>
      </w:r>
    </w:p>
    <w:p w14:paraId="491A3DC9" w14:textId="77777777" w:rsidR="00A20488" w:rsidRPr="0021361A" w:rsidRDefault="00A20488" w:rsidP="002E41BB">
      <w:pPr>
        <w:jc w:val="both"/>
        <w:rPr>
          <w:rFonts w:ascii="Arial" w:hAnsi="Arial" w:cs="Arial"/>
          <w:color w:val="0D0D0D" w:themeColor="text1" w:themeTint="F2"/>
          <w:sz w:val="20"/>
          <w:szCs w:val="20"/>
        </w:rPr>
      </w:pPr>
    </w:p>
    <w:p w14:paraId="0EC13651" w14:textId="37D1895B" w:rsidR="002E41BB" w:rsidRPr="0021361A" w:rsidRDefault="00DF5DC3" w:rsidP="002E41BB">
      <w:pPr>
        <w:tabs>
          <w:tab w:val="center" w:pos="4419"/>
          <w:tab w:val="left" w:pos="6276"/>
        </w:tabs>
        <w:jc w:val="center"/>
        <w:rPr>
          <w:rFonts w:ascii="Arial" w:hAnsi="Arial" w:cs="Arial"/>
          <w:b/>
          <w:color w:val="0D0D0D" w:themeColor="text1" w:themeTint="F2"/>
          <w:sz w:val="20"/>
          <w:szCs w:val="20"/>
        </w:rPr>
      </w:pPr>
      <w:r w:rsidRPr="0021361A">
        <w:rPr>
          <w:rFonts w:ascii="Arial" w:hAnsi="Arial" w:cs="Arial"/>
          <w:b/>
          <w:color w:val="0D0D0D" w:themeColor="text1" w:themeTint="F2"/>
          <w:sz w:val="20"/>
          <w:szCs w:val="20"/>
        </w:rPr>
        <w:t>ACUERDO NÚMERO</w:t>
      </w:r>
      <w:r w:rsidR="00FC5BAA" w:rsidRPr="0021361A">
        <w:rPr>
          <w:rFonts w:ascii="Arial" w:hAnsi="Arial" w:cs="Arial"/>
          <w:b/>
          <w:color w:val="0D0D0D" w:themeColor="text1" w:themeTint="F2"/>
          <w:sz w:val="20"/>
          <w:szCs w:val="20"/>
        </w:rPr>
        <w:t xml:space="preserve"> </w:t>
      </w:r>
      <w:r w:rsidR="00B936D6" w:rsidRPr="0021361A">
        <w:rPr>
          <w:rFonts w:ascii="Arial" w:hAnsi="Arial" w:cs="Arial"/>
          <w:b/>
          <w:color w:val="0D0D0D" w:themeColor="text1" w:themeTint="F2"/>
          <w:sz w:val="20"/>
          <w:szCs w:val="20"/>
        </w:rPr>
        <w:t>03</w:t>
      </w:r>
    </w:p>
    <w:p w14:paraId="254D834A" w14:textId="77777777" w:rsidR="002E41BB" w:rsidRPr="0021361A" w:rsidRDefault="002E41BB" w:rsidP="002E41BB">
      <w:pPr>
        <w:tabs>
          <w:tab w:val="center" w:pos="4419"/>
          <w:tab w:val="left" w:pos="6276"/>
        </w:tabs>
        <w:jc w:val="both"/>
        <w:rPr>
          <w:rFonts w:ascii="Arial" w:hAnsi="Arial" w:cs="Arial"/>
          <w:b/>
          <w:color w:val="0D0D0D" w:themeColor="text1" w:themeTint="F2"/>
          <w:sz w:val="20"/>
          <w:szCs w:val="20"/>
        </w:rPr>
      </w:pPr>
    </w:p>
    <w:p w14:paraId="3F1C4C41" w14:textId="48263C71" w:rsidR="00FC5BAA" w:rsidRPr="0021361A" w:rsidRDefault="002E41BB" w:rsidP="00FC5BAA">
      <w:pPr>
        <w:spacing w:line="0" w:lineRule="atLeast"/>
        <w:jc w:val="both"/>
        <w:rPr>
          <w:rFonts w:ascii="Arial" w:hAnsi="Arial" w:cs="Arial"/>
          <w:b/>
          <w:sz w:val="20"/>
          <w:szCs w:val="20"/>
        </w:rPr>
      </w:pPr>
      <w:r w:rsidRPr="0021361A">
        <w:rPr>
          <w:rFonts w:ascii="Arial" w:eastAsia="Arial Unicode MS" w:hAnsi="Arial" w:cs="Arial"/>
          <w:b/>
          <w:color w:val="0D0D0D" w:themeColor="text1" w:themeTint="F2"/>
          <w:sz w:val="20"/>
          <w:szCs w:val="20"/>
        </w:rPr>
        <w:t>DEL H. AYUNTAMIENTO DEL MUNICIPIO DE CAMPECHE,</w:t>
      </w:r>
      <w:r w:rsidR="006879B7" w:rsidRPr="0021361A">
        <w:rPr>
          <w:rFonts w:ascii="Arial" w:eastAsia="Arial Unicode MS" w:hAnsi="Arial" w:cs="Arial"/>
          <w:b/>
          <w:color w:val="0D0D0D" w:themeColor="text1" w:themeTint="F2"/>
          <w:sz w:val="20"/>
          <w:szCs w:val="20"/>
        </w:rPr>
        <w:t xml:space="preserve"> </w:t>
      </w:r>
      <w:r w:rsidR="007F2C0B" w:rsidRPr="0021361A">
        <w:rPr>
          <w:rFonts w:ascii="Arial" w:eastAsia="Arial Unicode MS" w:hAnsi="Arial" w:cs="Arial"/>
          <w:b/>
          <w:color w:val="0D0D0D" w:themeColor="text1" w:themeTint="F2"/>
          <w:sz w:val="20"/>
          <w:szCs w:val="20"/>
        </w:rPr>
        <w:t>MEDIANTE EL CUAL SE</w:t>
      </w:r>
      <w:r w:rsidR="00A20488" w:rsidRPr="0021361A">
        <w:rPr>
          <w:rFonts w:ascii="Arial" w:eastAsia="Arial Unicode MS" w:hAnsi="Arial" w:cs="Arial"/>
          <w:b/>
          <w:color w:val="0D0D0D" w:themeColor="text1" w:themeTint="F2"/>
          <w:sz w:val="20"/>
          <w:szCs w:val="20"/>
        </w:rPr>
        <w:t xml:space="preserve"> APR</w:t>
      </w:r>
      <w:r w:rsidR="007F2C0B" w:rsidRPr="0021361A">
        <w:rPr>
          <w:rFonts w:ascii="Arial" w:eastAsia="Arial Unicode MS" w:hAnsi="Arial" w:cs="Arial"/>
          <w:b/>
          <w:color w:val="0D0D0D" w:themeColor="text1" w:themeTint="F2"/>
          <w:sz w:val="20"/>
          <w:szCs w:val="20"/>
        </w:rPr>
        <w:t xml:space="preserve">UEBA </w:t>
      </w:r>
      <w:r w:rsidR="00BA5FF5" w:rsidRPr="0021361A">
        <w:rPr>
          <w:rFonts w:ascii="Arial" w:eastAsia="Arial Unicode MS" w:hAnsi="Arial" w:cs="Arial"/>
          <w:b/>
          <w:color w:val="0D0D0D" w:themeColor="text1" w:themeTint="F2"/>
          <w:sz w:val="20"/>
          <w:szCs w:val="20"/>
        </w:rPr>
        <w:t xml:space="preserve">EL </w:t>
      </w:r>
      <w:r w:rsidR="00BA5FF5" w:rsidRPr="0021361A">
        <w:rPr>
          <w:rFonts w:ascii="Arial" w:hAnsi="Arial" w:cs="Arial"/>
          <w:b/>
          <w:sz w:val="20"/>
          <w:szCs w:val="20"/>
        </w:rPr>
        <w:t>DICTAMEN QUE EMITE LA COMISIÓN EDILICIA DE HACIENDA, RELATIVO A LA MODIFICACIÓN DE LA ESTRUCTURA ORGÁNICA DE LAS UNIDADES ADMINISTRATIVAS DEL H. AYUNTAMIENTO DE CAMPECHE.</w:t>
      </w:r>
    </w:p>
    <w:p w14:paraId="3BA6230B" w14:textId="77777777" w:rsidR="00FC5BAA" w:rsidRPr="0021361A" w:rsidRDefault="00FC5BAA" w:rsidP="00FC5BAA">
      <w:pPr>
        <w:spacing w:line="0" w:lineRule="atLeast"/>
        <w:jc w:val="both"/>
        <w:rPr>
          <w:rFonts w:ascii="Arial" w:hAnsi="Arial" w:cs="Arial"/>
          <w:sz w:val="20"/>
          <w:szCs w:val="20"/>
        </w:rPr>
      </w:pPr>
    </w:p>
    <w:p w14:paraId="6F9B3722" w14:textId="16C58220" w:rsidR="00FC5BAA" w:rsidRPr="0021361A" w:rsidRDefault="00BA5FF5" w:rsidP="00FC5BAA">
      <w:pPr>
        <w:spacing w:line="0" w:lineRule="atLeast"/>
        <w:jc w:val="center"/>
        <w:rPr>
          <w:rFonts w:ascii="Arial" w:hAnsi="Arial" w:cs="Arial"/>
          <w:b/>
          <w:sz w:val="20"/>
          <w:szCs w:val="20"/>
        </w:rPr>
      </w:pPr>
      <w:r w:rsidRPr="0021361A">
        <w:rPr>
          <w:rFonts w:ascii="Arial" w:hAnsi="Arial" w:cs="Arial"/>
          <w:b/>
          <w:sz w:val="20"/>
          <w:szCs w:val="20"/>
        </w:rPr>
        <w:t>ANTECEDENTES</w:t>
      </w:r>
    </w:p>
    <w:p w14:paraId="309F00E6" w14:textId="77777777" w:rsidR="00FC5BAA" w:rsidRPr="0021361A" w:rsidRDefault="00FC5BAA" w:rsidP="00FC5BAA">
      <w:pPr>
        <w:spacing w:line="0" w:lineRule="atLeast"/>
        <w:jc w:val="center"/>
        <w:rPr>
          <w:rFonts w:ascii="Arial" w:hAnsi="Arial" w:cs="Arial"/>
          <w:b/>
          <w:sz w:val="20"/>
          <w:szCs w:val="20"/>
        </w:rPr>
      </w:pPr>
    </w:p>
    <w:p w14:paraId="5EF2409C" w14:textId="06ACAE19" w:rsidR="00FC5BAA" w:rsidRPr="0021361A" w:rsidRDefault="00A20488" w:rsidP="00FC5BAA">
      <w:pPr>
        <w:spacing w:line="0" w:lineRule="atLeast"/>
        <w:jc w:val="both"/>
        <w:rPr>
          <w:rFonts w:ascii="Arial" w:hAnsi="Arial" w:cs="Arial"/>
          <w:sz w:val="20"/>
          <w:szCs w:val="20"/>
        </w:rPr>
      </w:pPr>
      <w:r w:rsidRPr="0021361A">
        <w:rPr>
          <w:rFonts w:ascii="Arial" w:hAnsi="Arial" w:cs="Arial"/>
          <w:sz w:val="20"/>
          <w:szCs w:val="20"/>
        </w:rPr>
        <w:t>1</w:t>
      </w:r>
      <w:r w:rsidR="00BA5FF5" w:rsidRPr="0021361A">
        <w:rPr>
          <w:rFonts w:ascii="Arial" w:hAnsi="Arial" w:cs="Arial"/>
          <w:sz w:val="20"/>
          <w:szCs w:val="20"/>
        </w:rPr>
        <w:t>.- Que en su oportunidad se</w:t>
      </w:r>
      <w:r w:rsidR="001E6933" w:rsidRPr="0021361A">
        <w:rPr>
          <w:rFonts w:ascii="Arial" w:hAnsi="Arial" w:cs="Arial"/>
          <w:sz w:val="20"/>
          <w:szCs w:val="20"/>
        </w:rPr>
        <w:t xml:space="preserve"> presentó la iniciativa mediante la cual se propone la </w:t>
      </w:r>
      <w:r w:rsidR="00BA5FF5" w:rsidRPr="0021361A">
        <w:rPr>
          <w:rFonts w:ascii="Arial" w:hAnsi="Arial" w:cs="Arial"/>
          <w:sz w:val="20"/>
          <w:szCs w:val="20"/>
        </w:rPr>
        <w:t xml:space="preserve">modificación a la </w:t>
      </w:r>
      <w:r w:rsidR="001E6933" w:rsidRPr="0021361A">
        <w:rPr>
          <w:rFonts w:ascii="Arial" w:hAnsi="Arial" w:cs="Arial"/>
          <w:sz w:val="20"/>
          <w:szCs w:val="20"/>
        </w:rPr>
        <w:t xml:space="preserve">estructura orgánica de las unidades administrativas del H. Ayuntamiento de Campeche, que operará a partir del </w:t>
      </w:r>
      <w:r w:rsidR="00A631A4" w:rsidRPr="0021361A">
        <w:rPr>
          <w:rFonts w:ascii="Arial" w:hAnsi="Arial" w:cs="Arial"/>
          <w:sz w:val="20"/>
          <w:szCs w:val="20"/>
        </w:rPr>
        <w:t xml:space="preserve">1 de </w:t>
      </w:r>
      <w:r w:rsidR="00BA5FF5" w:rsidRPr="0021361A">
        <w:rPr>
          <w:rFonts w:ascii="Arial" w:hAnsi="Arial" w:cs="Arial"/>
          <w:sz w:val="20"/>
          <w:szCs w:val="20"/>
        </w:rPr>
        <w:t>octubre</w:t>
      </w:r>
      <w:r w:rsidR="00A631A4" w:rsidRPr="0021361A">
        <w:rPr>
          <w:rFonts w:ascii="Arial" w:hAnsi="Arial" w:cs="Arial"/>
          <w:sz w:val="20"/>
          <w:szCs w:val="20"/>
        </w:rPr>
        <w:t xml:space="preserve"> de</w:t>
      </w:r>
      <w:r w:rsidR="00BA5FF5" w:rsidRPr="0021361A">
        <w:rPr>
          <w:rFonts w:ascii="Arial" w:hAnsi="Arial" w:cs="Arial"/>
          <w:sz w:val="20"/>
          <w:szCs w:val="20"/>
        </w:rPr>
        <w:t xml:space="preserve"> 2021</w:t>
      </w:r>
      <w:r w:rsidR="001E6933" w:rsidRPr="0021361A">
        <w:rPr>
          <w:rFonts w:ascii="Arial" w:hAnsi="Arial" w:cs="Arial"/>
          <w:sz w:val="20"/>
          <w:szCs w:val="20"/>
        </w:rPr>
        <w:t xml:space="preserve">, </w:t>
      </w:r>
      <w:r w:rsidR="00FC5BAA" w:rsidRPr="0021361A">
        <w:rPr>
          <w:rFonts w:ascii="Arial" w:hAnsi="Arial" w:cs="Arial"/>
          <w:bCs/>
          <w:sz w:val="20"/>
          <w:szCs w:val="20"/>
        </w:rPr>
        <w:t>para efectos</w:t>
      </w:r>
      <w:r w:rsidR="00FC5BAA" w:rsidRPr="0021361A">
        <w:rPr>
          <w:rFonts w:ascii="Arial" w:hAnsi="Arial" w:cs="Arial"/>
          <w:sz w:val="20"/>
          <w:szCs w:val="20"/>
        </w:rPr>
        <w:t xml:space="preserve"> de que sea turnada a Sesión de Cabildo. </w:t>
      </w:r>
    </w:p>
    <w:p w14:paraId="0EA57E56" w14:textId="77777777" w:rsidR="00FC5BAA" w:rsidRPr="0021361A" w:rsidRDefault="00FC5BAA" w:rsidP="00FC5BAA">
      <w:pPr>
        <w:spacing w:line="0" w:lineRule="atLeast"/>
        <w:jc w:val="both"/>
        <w:rPr>
          <w:rFonts w:ascii="Arial" w:hAnsi="Arial" w:cs="Arial"/>
          <w:sz w:val="20"/>
          <w:szCs w:val="20"/>
        </w:rPr>
      </w:pPr>
    </w:p>
    <w:p w14:paraId="7DEC5EAA" w14:textId="737A22C0" w:rsidR="00FC5BAA" w:rsidRPr="0021361A" w:rsidRDefault="00A20488" w:rsidP="00FC5BAA">
      <w:pPr>
        <w:spacing w:line="0" w:lineRule="atLeast"/>
        <w:jc w:val="both"/>
        <w:rPr>
          <w:rFonts w:ascii="Arial" w:hAnsi="Arial" w:cs="Arial"/>
          <w:sz w:val="20"/>
          <w:szCs w:val="20"/>
        </w:rPr>
      </w:pPr>
      <w:r w:rsidRPr="0021361A">
        <w:rPr>
          <w:rFonts w:ascii="Arial" w:hAnsi="Arial" w:cs="Arial"/>
          <w:sz w:val="20"/>
          <w:szCs w:val="20"/>
        </w:rPr>
        <w:t>2</w:t>
      </w:r>
      <w:r w:rsidR="00FC5BAA" w:rsidRPr="0021361A">
        <w:rPr>
          <w:rFonts w:ascii="Arial" w:hAnsi="Arial" w:cs="Arial"/>
          <w:sz w:val="20"/>
          <w:szCs w:val="20"/>
        </w:rPr>
        <w:t xml:space="preserve">.- </w:t>
      </w:r>
      <w:r w:rsidR="00232E80" w:rsidRPr="0021361A">
        <w:rPr>
          <w:rFonts w:ascii="Arial" w:hAnsi="Arial" w:cs="Arial"/>
          <w:sz w:val="20"/>
          <w:szCs w:val="20"/>
        </w:rPr>
        <w:t xml:space="preserve">La citada propuesta </w:t>
      </w:r>
      <w:r w:rsidRPr="0021361A">
        <w:rPr>
          <w:rFonts w:ascii="Arial" w:hAnsi="Arial" w:cs="Arial"/>
          <w:sz w:val="20"/>
          <w:szCs w:val="20"/>
        </w:rPr>
        <w:t xml:space="preserve">fue turnado a la </w:t>
      </w:r>
      <w:r w:rsidR="00FC5BAA" w:rsidRPr="0021361A">
        <w:rPr>
          <w:rFonts w:ascii="Arial" w:hAnsi="Arial" w:cs="Arial"/>
          <w:sz w:val="20"/>
          <w:szCs w:val="20"/>
        </w:rPr>
        <w:t xml:space="preserve">Comisión Edilicia de </w:t>
      </w:r>
      <w:r w:rsidR="00A631A4" w:rsidRPr="0021361A">
        <w:rPr>
          <w:rFonts w:ascii="Arial" w:hAnsi="Arial" w:cs="Arial"/>
          <w:sz w:val="20"/>
          <w:szCs w:val="20"/>
        </w:rPr>
        <w:t>Hacienda</w:t>
      </w:r>
      <w:r w:rsidR="00FC5BAA" w:rsidRPr="0021361A">
        <w:rPr>
          <w:rFonts w:ascii="Arial" w:hAnsi="Arial" w:cs="Arial"/>
          <w:sz w:val="20"/>
          <w:szCs w:val="20"/>
        </w:rPr>
        <w:t xml:space="preserve">, </w:t>
      </w:r>
      <w:r w:rsidRPr="0021361A">
        <w:rPr>
          <w:rFonts w:ascii="Arial" w:hAnsi="Arial" w:cs="Arial"/>
          <w:sz w:val="20"/>
          <w:szCs w:val="20"/>
        </w:rPr>
        <w:t xml:space="preserve">misma que emitió su dictamen en los términos siguientes: </w:t>
      </w:r>
    </w:p>
    <w:p w14:paraId="4266766E" w14:textId="77777777" w:rsidR="0068108F" w:rsidRPr="0021361A" w:rsidRDefault="0068108F" w:rsidP="00FC5BAA">
      <w:pPr>
        <w:spacing w:line="0" w:lineRule="atLeast"/>
        <w:jc w:val="both"/>
        <w:rPr>
          <w:rFonts w:ascii="Arial" w:hAnsi="Arial" w:cs="Arial"/>
          <w:sz w:val="20"/>
          <w:szCs w:val="20"/>
        </w:rPr>
      </w:pPr>
    </w:p>
    <w:p w14:paraId="0276AC0E" w14:textId="2CD1ED9D" w:rsidR="00BA5FF5" w:rsidRPr="000B034E" w:rsidRDefault="00BA5FF5" w:rsidP="00BA5FF5">
      <w:pPr>
        <w:spacing w:line="0" w:lineRule="atLeast"/>
        <w:ind w:left="1134"/>
        <w:jc w:val="both"/>
        <w:rPr>
          <w:rFonts w:ascii="Arial" w:hAnsi="Arial" w:cs="Arial"/>
          <w:b/>
          <w:i/>
          <w:sz w:val="16"/>
          <w:szCs w:val="16"/>
        </w:rPr>
      </w:pPr>
      <w:r w:rsidRPr="000B034E">
        <w:rPr>
          <w:rFonts w:ascii="Arial" w:hAnsi="Arial" w:cs="Arial"/>
          <w:b/>
          <w:i/>
          <w:sz w:val="16"/>
          <w:szCs w:val="16"/>
        </w:rPr>
        <w:t>DICTAMEN QUE EMITE LA COMISIÓN EDILICIA DE HACIENDA, RELATIVO A LA MODIFICACIÓN DE LA ESTRUCTURA ORGÁNICA DE LAS UNIDADES ADMINISTRATIVAS DEL H. AYUNTAMIENTO DE CAMPECHE.</w:t>
      </w:r>
    </w:p>
    <w:p w14:paraId="1DB3468B" w14:textId="77777777" w:rsidR="00BA5FF5" w:rsidRPr="000B034E" w:rsidRDefault="00BA5FF5" w:rsidP="00BA5FF5">
      <w:pPr>
        <w:spacing w:line="0" w:lineRule="atLeast"/>
        <w:ind w:left="1134"/>
        <w:jc w:val="both"/>
        <w:rPr>
          <w:rFonts w:ascii="Arial" w:hAnsi="Arial" w:cs="Arial"/>
          <w:b/>
          <w:i/>
          <w:sz w:val="16"/>
          <w:szCs w:val="16"/>
        </w:rPr>
      </w:pPr>
    </w:p>
    <w:p w14:paraId="01A5F17C" w14:textId="77777777" w:rsidR="00BA5FF5" w:rsidRPr="000B034E" w:rsidRDefault="00BA5FF5" w:rsidP="00BA5FF5">
      <w:pPr>
        <w:spacing w:line="0" w:lineRule="atLeast"/>
        <w:ind w:left="1134"/>
        <w:jc w:val="both"/>
        <w:rPr>
          <w:rFonts w:ascii="Arial" w:hAnsi="Arial" w:cs="Arial"/>
          <w:i/>
          <w:sz w:val="16"/>
          <w:szCs w:val="16"/>
        </w:rPr>
      </w:pPr>
      <w:r w:rsidRPr="000B034E">
        <w:rPr>
          <w:rFonts w:ascii="Arial" w:hAnsi="Arial" w:cs="Arial"/>
          <w:b/>
          <w:i/>
          <w:sz w:val="16"/>
          <w:szCs w:val="16"/>
        </w:rPr>
        <w:t>VISTOS:</w:t>
      </w:r>
      <w:r w:rsidRPr="000B034E">
        <w:rPr>
          <w:rFonts w:ascii="Arial" w:hAnsi="Arial" w:cs="Arial"/>
          <w:i/>
          <w:sz w:val="16"/>
          <w:szCs w:val="16"/>
        </w:rPr>
        <w:t xml:space="preserve"> El contenido de la iniciativa para modificar la estructura orgánica de las unidades administrativas del H. Ayuntamiento de Campeche, turnada para su análisis ante esta Comisión Edilicia, los integrantes de la </w:t>
      </w:r>
      <w:r w:rsidRPr="000B034E">
        <w:rPr>
          <w:rFonts w:ascii="Arial" w:hAnsi="Arial" w:cs="Arial"/>
          <w:b/>
          <w:i/>
          <w:sz w:val="16"/>
          <w:szCs w:val="16"/>
        </w:rPr>
        <w:t>Comisión Edilicia de Hacienda</w:t>
      </w:r>
      <w:r w:rsidRPr="000B034E">
        <w:rPr>
          <w:rFonts w:ascii="Arial" w:hAnsi="Arial" w:cs="Arial"/>
          <w:i/>
          <w:sz w:val="16"/>
          <w:szCs w:val="16"/>
        </w:rPr>
        <w:t xml:space="preserve">, proceden a emitir el presente </w:t>
      </w:r>
      <w:r w:rsidRPr="000B034E">
        <w:rPr>
          <w:rFonts w:ascii="Arial" w:hAnsi="Arial" w:cs="Arial"/>
          <w:b/>
          <w:i/>
          <w:sz w:val="16"/>
          <w:szCs w:val="16"/>
        </w:rPr>
        <w:t>DICTAMEN</w:t>
      </w:r>
      <w:r w:rsidRPr="000B034E">
        <w:rPr>
          <w:rFonts w:ascii="Arial" w:hAnsi="Arial" w:cs="Arial"/>
          <w:i/>
          <w:sz w:val="16"/>
          <w:szCs w:val="16"/>
        </w:rPr>
        <w:t xml:space="preserve"> de conformidad con lo siguientes:</w:t>
      </w:r>
    </w:p>
    <w:p w14:paraId="562DC1E4" w14:textId="77777777" w:rsidR="00BA5FF5" w:rsidRPr="000B034E" w:rsidRDefault="00BA5FF5" w:rsidP="00BA5FF5">
      <w:pPr>
        <w:spacing w:line="0" w:lineRule="atLeast"/>
        <w:ind w:left="1134"/>
        <w:jc w:val="both"/>
        <w:rPr>
          <w:rFonts w:ascii="Arial" w:hAnsi="Arial" w:cs="Arial"/>
          <w:i/>
          <w:sz w:val="16"/>
          <w:szCs w:val="16"/>
        </w:rPr>
      </w:pPr>
    </w:p>
    <w:p w14:paraId="0FE169B2" w14:textId="5C04E8E9" w:rsidR="00BA5FF5" w:rsidRPr="000B034E" w:rsidRDefault="00BA5FF5" w:rsidP="00BA5FF5">
      <w:pPr>
        <w:spacing w:line="0" w:lineRule="atLeast"/>
        <w:ind w:left="1134"/>
        <w:jc w:val="center"/>
        <w:rPr>
          <w:rFonts w:ascii="Arial" w:hAnsi="Arial" w:cs="Arial"/>
          <w:b/>
          <w:i/>
          <w:sz w:val="16"/>
          <w:szCs w:val="16"/>
        </w:rPr>
      </w:pPr>
      <w:r w:rsidRPr="000B034E">
        <w:rPr>
          <w:rFonts w:ascii="Arial" w:hAnsi="Arial" w:cs="Arial"/>
          <w:b/>
          <w:i/>
          <w:sz w:val="16"/>
          <w:szCs w:val="16"/>
        </w:rPr>
        <w:t>ANTECEDENTES:</w:t>
      </w:r>
    </w:p>
    <w:p w14:paraId="43681DCB" w14:textId="77777777" w:rsidR="00B936D6" w:rsidRPr="000B034E" w:rsidRDefault="00B936D6" w:rsidP="00BA5FF5">
      <w:pPr>
        <w:spacing w:line="0" w:lineRule="atLeast"/>
        <w:ind w:left="1134"/>
        <w:jc w:val="center"/>
        <w:rPr>
          <w:rFonts w:ascii="Arial" w:hAnsi="Arial" w:cs="Arial"/>
          <w:b/>
          <w:i/>
          <w:sz w:val="16"/>
          <w:szCs w:val="16"/>
        </w:rPr>
      </w:pPr>
    </w:p>
    <w:p w14:paraId="55A07F98" w14:textId="51CB72FA" w:rsidR="00BA5FF5" w:rsidRPr="000B034E" w:rsidRDefault="00BA5FF5" w:rsidP="00BA5FF5">
      <w:pPr>
        <w:spacing w:line="0" w:lineRule="atLeast"/>
        <w:ind w:left="1134"/>
        <w:jc w:val="both"/>
        <w:rPr>
          <w:rFonts w:ascii="Arial" w:hAnsi="Arial" w:cs="Arial"/>
          <w:i/>
          <w:sz w:val="16"/>
          <w:szCs w:val="16"/>
        </w:rPr>
      </w:pPr>
      <w:r w:rsidRPr="000B034E">
        <w:rPr>
          <w:rFonts w:ascii="Arial" w:hAnsi="Arial" w:cs="Arial"/>
          <w:i/>
          <w:sz w:val="16"/>
          <w:szCs w:val="16"/>
        </w:rPr>
        <w:t>1.Que, el Síndico de Asuntos Jurídicos, presentó ante la Secretar</w:t>
      </w:r>
      <w:r w:rsidR="00B936D6" w:rsidRPr="000B034E">
        <w:rPr>
          <w:rFonts w:ascii="Arial" w:hAnsi="Arial" w:cs="Arial"/>
          <w:i/>
          <w:sz w:val="16"/>
          <w:szCs w:val="16"/>
        </w:rPr>
        <w:t>í</w:t>
      </w:r>
      <w:r w:rsidRPr="000B034E">
        <w:rPr>
          <w:rFonts w:ascii="Arial" w:hAnsi="Arial" w:cs="Arial"/>
          <w:i/>
          <w:sz w:val="16"/>
          <w:szCs w:val="16"/>
        </w:rPr>
        <w:t xml:space="preserve">a del H. Ayuntamiento del Municipio de Campeche, la iniciativa para modificar la estructura orgánica de las unidades administrativas del H. Ayuntamiento de Campeche, </w:t>
      </w:r>
      <w:r w:rsidRPr="000B034E">
        <w:rPr>
          <w:rFonts w:ascii="Arial" w:hAnsi="Arial" w:cs="Arial"/>
          <w:bCs/>
          <w:i/>
          <w:sz w:val="16"/>
          <w:szCs w:val="16"/>
        </w:rPr>
        <w:t>para efectos</w:t>
      </w:r>
      <w:r w:rsidRPr="000B034E">
        <w:rPr>
          <w:rFonts w:ascii="Arial" w:hAnsi="Arial" w:cs="Arial"/>
          <w:i/>
          <w:sz w:val="16"/>
          <w:szCs w:val="16"/>
        </w:rPr>
        <w:t xml:space="preserve"> de que sea turnada a Sesión de Cabildo.</w:t>
      </w:r>
    </w:p>
    <w:p w14:paraId="094BD153" w14:textId="77777777" w:rsidR="00BA5FF5" w:rsidRPr="000B034E" w:rsidRDefault="00BA5FF5" w:rsidP="00BA5FF5">
      <w:pPr>
        <w:spacing w:line="0" w:lineRule="atLeast"/>
        <w:ind w:left="1134"/>
        <w:jc w:val="both"/>
        <w:rPr>
          <w:rFonts w:ascii="Arial" w:hAnsi="Arial" w:cs="Arial"/>
          <w:i/>
          <w:sz w:val="16"/>
          <w:szCs w:val="16"/>
        </w:rPr>
      </w:pPr>
    </w:p>
    <w:p w14:paraId="3CAA0E3B" w14:textId="77777777" w:rsidR="00BA5FF5" w:rsidRPr="000B034E" w:rsidRDefault="00BA5FF5" w:rsidP="00BA5FF5">
      <w:pPr>
        <w:ind w:left="1134"/>
        <w:jc w:val="both"/>
        <w:rPr>
          <w:rFonts w:ascii="Arial" w:hAnsi="Arial" w:cs="Arial"/>
          <w:i/>
          <w:sz w:val="16"/>
          <w:szCs w:val="16"/>
        </w:rPr>
      </w:pPr>
      <w:r w:rsidRPr="000B034E">
        <w:rPr>
          <w:rFonts w:ascii="Arial" w:hAnsi="Arial" w:cs="Arial"/>
          <w:i/>
          <w:sz w:val="16"/>
          <w:szCs w:val="16"/>
        </w:rPr>
        <w:t>2.- Que una vez analizada toda la documentación relativa a la iniciativa planteada, previas sesiones de los integrantes de la Comisión Edilicia de Hacienda se procede emitir el dictamen correspondiente en virtud de los siguientes:</w:t>
      </w:r>
    </w:p>
    <w:p w14:paraId="49F43BC8" w14:textId="77777777" w:rsidR="00BA5FF5" w:rsidRPr="000B034E" w:rsidRDefault="00BA5FF5" w:rsidP="00BA5FF5">
      <w:pPr>
        <w:spacing w:line="0" w:lineRule="atLeast"/>
        <w:ind w:left="1134"/>
        <w:jc w:val="center"/>
        <w:rPr>
          <w:rFonts w:ascii="Arial" w:hAnsi="Arial" w:cs="Arial"/>
          <w:b/>
          <w:i/>
          <w:sz w:val="16"/>
          <w:szCs w:val="16"/>
        </w:rPr>
      </w:pPr>
    </w:p>
    <w:p w14:paraId="39A65042" w14:textId="77777777" w:rsidR="00BA5FF5" w:rsidRPr="000B034E" w:rsidRDefault="00BA5FF5" w:rsidP="00BA5FF5">
      <w:pPr>
        <w:spacing w:line="0" w:lineRule="atLeast"/>
        <w:ind w:left="1134"/>
        <w:jc w:val="center"/>
        <w:rPr>
          <w:rFonts w:ascii="Arial" w:hAnsi="Arial" w:cs="Arial"/>
          <w:b/>
          <w:i/>
          <w:sz w:val="16"/>
          <w:szCs w:val="16"/>
        </w:rPr>
      </w:pPr>
      <w:r w:rsidRPr="000B034E">
        <w:rPr>
          <w:rFonts w:ascii="Arial" w:hAnsi="Arial" w:cs="Arial"/>
          <w:b/>
          <w:i/>
          <w:sz w:val="16"/>
          <w:szCs w:val="16"/>
        </w:rPr>
        <w:t>CONSIDERANDOS:</w:t>
      </w:r>
    </w:p>
    <w:p w14:paraId="3C61BD55" w14:textId="77777777" w:rsidR="00BA5FF5" w:rsidRPr="000B034E" w:rsidRDefault="00BA5FF5" w:rsidP="00BA5FF5">
      <w:pPr>
        <w:spacing w:line="0" w:lineRule="atLeast"/>
        <w:ind w:left="1134"/>
        <w:jc w:val="center"/>
        <w:rPr>
          <w:rFonts w:ascii="Arial" w:hAnsi="Arial" w:cs="Arial"/>
          <w:b/>
          <w:i/>
          <w:sz w:val="16"/>
          <w:szCs w:val="16"/>
        </w:rPr>
      </w:pPr>
    </w:p>
    <w:p w14:paraId="52FE7306" w14:textId="77777777" w:rsidR="00BA5FF5" w:rsidRPr="000B034E" w:rsidRDefault="00BA5FF5" w:rsidP="00BA5FF5">
      <w:pPr>
        <w:ind w:left="1134"/>
        <w:jc w:val="both"/>
        <w:rPr>
          <w:rFonts w:ascii="Arial" w:hAnsi="Arial" w:cs="Arial"/>
          <w:i/>
          <w:sz w:val="16"/>
          <w:szCs w:val="16"/>
        </w:rPr>
      </w:pPr>
      <w:r w:rsidRPr="000B034E">
        <w:rPr>
          <w:rFonts w:ascii="Arial" w:hAnsi="Arial" w:cs="Arial"/>
          <w:b/>
          <w:i/>
          <w:sz w:val="16"/>
          <w:szCs w:val="16"/>
        </w:rPr>
        <w:t>I.-</w:t>
      </w:r>
      <w:r w:rsidRPr="000B034E">
        <w:rPr>
          <w:rFonts w:ascii="Arial" w:hAnsi="Arial" w:cs="Arial"/>
          <w:i/>
          <w:sz w:val="16"/>
          <w:szCs w:val="16"/>
        </w:rPr>
        <w:t xml:space="preserve"> Es competente la Comisión Edilicia de Hacienda para conocer y dictaminar el presente asunto, de conformidad con los artículos 64 fracción I inciso B) de la Ley Orgánica de los Municipios del Estado de Campeche; 56 fracción I, inciso e) del Bando de Policía y Gobierno del Municipio de Campeche; y 74 fracción II del Reglamento Interior del H. Ayuntamiento para el Municipio de Campeche.</w:t>
      </w:r>
    </w:p>
    <w:p w14:paraId="068F9C14" w14:textId="1C1CE95D" w:rsidR="00BA5FF5" w:rsidRPr="000B034E" w:rsidRDefault="00BA5FF5" w:rsidP="00BA5FF5">
      <w:pPr>
        <w:ind w:left="1134"/>
        <w:jc w:val="both"/>
        <w:rPr>
          <w:rFonts w:ascii="Arial" w:hAnsi="Arial" w:cs="Arial"/>
          <w:i/>
          <w:sz w:val="16"/>
          <w:szCs w:val="16"/>
        </w:rPr>
      </w:pPr>
    </w:p>
    <w:p w14:paraId="1C315646" w14:textId="77777777" w:rsidR="00BA5FF5" w:rsidRPr="000B034E" w:rsidRDefault="00BA5FF5" w:rsidP="00BA5FF5">
      <w:pPr>
        <w:ind w:left="1134"/>
        <w:jc w:val="both"/>
        <w:rPr>
          <w:rFonts w:ascii="Arial" w:hAnsi="Arial" w:cs="Arial"/>
          <w:i/>
          <w:sz w:val="16"/>
          <w:szCs w:val="16"/>
        </w:rPr>
      </w:pPr>
    </w:p>
    <w:p w14:paraId="4E635826" w14:textId="77777777" w:rsidR="00BA5FF5" w:rsidRPr="000B034E" w:rsidRDefault="00BA5FF5" w:rsidP="00BA5FF5">
      <w:pPr>
        <w:ind w:left="1134"/>
        <w:jc w:val="both"/>
        <w:rPr>
          <w:rFonts w:ascii="Arial" w:hAnsi="Arial" w:cs="Arial"/>
          <w:bCs/>
          <w:i/>
          <w:sz w:val="16"/>
          <w:szCs w:val="16"/>
        </w:rPr>
      </w:pPr>
      <w:r w:rsidRPr="000B034E">
        <w:rPr>
          <w:rFonts w:ascii="Arial" w:hAnsi="Arial" w:cs="Arial"/>
          <w:b/>
          <w:i/>
          <w:sz w:val="16"/>
          <w:szCs w:val="16"/>
        </w:rPr>
        <w:t>II.-</w:t>
      </w:r>
      <w:r w:rsidRPr="000B034E">
        <w:rPr>
          <w:rFonts w:ascii="Arial" w:hAnsi="Arial" w:cs="Arial"/>
          <w:bCs/>
          <w:i/>
          <w:sz w:val="16"/>
          <w:szCs w:val="16"/>
        </w:rPr>
        <w:t xml:space="preserve"> Que, con fecha 21 de noviembre de 2019, se llevó a cabo la Vigésima Cuarta Sesión Extraordinaria de Cabildo, por medio de la cual, se emitió el Acuerdo número 143, relativo a la emisión la estructura orgánica de las unidades del H. Ayuntamiento del Municipio de Campeche, que rige actualmente el funcionamiento de esta administración municipal. </w:t>
      </w:r>
    </w:p>
    <w:p w14:paraId="31C0A25F" w14:textId="77777777" w:rsidR="00BA5FF5" w:rsidRPr="000B034E" w:rsidRDefault="00BA5FF5" w:rsidP="00BA5FF5">
      <w:pPr>
        <w:ind w:left="1134"/>
        <w:jc w:val="both"/>
        <w:rPr>
          <w:rFonts w:ascii="Arial" w:hAnsi="Arial" w:cs="Arial"/>
          <w:bCs/>
          <w:i/>
          <w:sz w:val="16"/>
          <w:szCs w:val="16"/>
        </w:rPr>
      </w:pPr>
    </w:p>
    <w:p w14:paraId="5C8D4D5C" w14:textId="4EFDDBEA" w:rsidR="00BA5FF5" w:rsidRPr="000B034E" w:rsidRDefault="00BA5FF5" w:rsidP="0021361A">
      <w:pPr>
        <w:ind w:left="1134"/>
        <w:jc w:val="both"/>
        <w:rPr>
          <w:rFonts w:ascii="Arial" w:eastAsia="Arial Unicode MS" w:hAnsi="Arial" w:cs="Arial"/>
          <w:b/>
          <w:i/>
          <w:sz w:val="16"/>
          <w:szCs w:val="16"/>
        </w:rPr>
      </w:pPr>
      <w:r w:rsidRPr="000B034E">
        <w:rPr>
          <w:rFonts w:ascii="Arial" w:hAnsi="Arial" w:cs="Arial"/>
          <w:b/>
          <w:bCs/>
          <w:i/>
          <w:sz w:val="16"/>
          <w:szCs w:val="16"/>
        </w:rPr>
        <w:t>III.-</w:t>
      </w:r>
      <w:r w:rsidRPr="000B034E">
        <w:rPr>
          <w:rFonts w:ascii="Arial" w:hAnsi="Arial" w:cs="Arial"/>
          <w:bCs/>
          <w:i/>
          <w:sz w:val="16"/>
          <w:szCs w:val="16"/>
        </w:rPr>
        <w:t xml:space="preserve"> Que conforme a los artículos 106 fracción I, 117 y 132 de la Ley Orgánica de los Municipios del Estado de Campeche, el H. Ayuntamiento de Campeche, tiene plena competencia para determinar el número de servidores públicos municipales que requiera, para el ejercicio de sus atribuciones y la prestación de los servicios públicos a su cargo, en este contexto se determina la estructura orgánica de las Unidades Administrativas del H. Ayuntamiento del Municipio de Campeche, para quedar como sigue:</w:t>
      </w:r>
    </w:p>
    <w:p w14:paraId="03BD8CDC" w14:textId="4FC25A83" w:rsidR="00BA5FF5" w:rsidRPr="000B034E" w:rsidRDefault="00BA5FF5" w:rsidP="00A20488">
      <w:pPr>
        <w:spacing w:line="0" w:lineRule="atLeast"/>
        <w:ind w:left="1134"/>
        <w:jc w:val="both"/>
        <w:rPr>
          <w:rFonts w:ascii="Arial" w:eastAsia="Arial Unicode MS" w:hAnsi="Arial" w:cs="Arial"/>
          <w:b/>
          <w:i/>
          <w:sz w:val="16"/>
          <w:szCs w:val="16"/>
        </w:rPr>
      </w:pPr>
    </w:p>
    <w:p w14:paraId="69033EFF" w14:textId="2D4CF4BD" w:rsidR="00BA5FF5" w:rsidRPr="000B034E" w:rsidRDefault="00BA5FF5" w:rsidP="00A20488">
      <w:pPr>
        <w:spacing w:line="0" w:lineRule="atLeast"/>
        <w:ind w:left="1134"/>
        <w:jc w:val="both"/>
        <w:rPr>
          <w:rFonts w:ascii="Arial" w:eastAsia="Arial Unicode MS" w:hAnsi="Arial" w:cs="Arial"/>
          <w:b/>
          <w:i/>
          <w:sz w:val="16"/>
          <w:szCs w:val="16"/>
        </w:rPr>
      </w:pPr>
    </w:p>
    <w:p w14:paraId="29A7E193" w14:textId="1A35469D" w:rsidR="00BA5FF5" w:rsidRPr="000B034E" w:rsidRDefault="009373A7" w:rsidP="00A20488">
      <w:pPr>
        <w:spacing w:line="0" w:lineRule="atLeast"/>
        <w:ind w:left="1134"/>
        <w:jc w:val="both"/>
        <w:rPr>
          <w:rFonts w:ascii="Arial" w:eastAsia="Arial Unicode MS" w:hAnsi="Arial" w:cs="Arial"/>
          <w:b/>
          <w:i/>
          <w:sz w:val="16"/>
          <w:szCs w:val="16"/>
        </w:rPr>
      </w:pPr>
      <w:r w:rsidRPr="000B034E">
        <w:rPr>
          <w:noProof/>
          <w:sz w:val="16"/>
          <w:szCs w:val="16"/>
        </w:rPr>
        <w:drawing>
          <wp:inline distT="0" distB="0" distL="0" distR="0" wp14:anchorId="08E2BA0C" wp14:editId="3174BFAF">
            <wp:extent cx="5440680" cy="4016180"/>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41570" cy="4016837"/>
                    </a:xfrm>
                    <a:prstGeom prst="rect">
                      <a:avLst/>
                    </a:prstGeom>
                  </pic:spPr>
                </pic:pic>
              </a:graphicData>
            </a:graphic>
          </wp:inline>
        </w:drawing>
      </w:r>
    </w:p>
    <w:p w14:paraId="6FE51100" w14:textId="78280B07" w:rsidR="00BA5FF5" w:rsidRPr="000B034E" w:rsidRDefault="00BA5FF5" w:rsidP="00A20488">
      <w:pPr>
        <w:spacing w:line="0" w:lineRule="atLeast"/>
        <w:ind w:left="1134"/>
        <w:jc w:val="both"/>
        <w:rPr>
          <w:rFonts w:ascii="Arial" w:eastAsia="Arial Unicode MS" w:hAnsi="Arial" w:cs="Arial"/>
          <w:b/>
          <w:i/>
          <w:sz w:val="16"/>
          <w:szCs w:val="16"/>
        </w:rPr>
      </w:pPr>
    </w:p>
    <w:p w14:paraId="435BC6C8" w14:textId="3C41F6A6" w:rsidR="00BA5FF5" w:rsidRPr="000B034E" w:rsidRDefault="00BA5FF5" w:rsidP="00A20488">
      <w:pPr>
        <w:spacing w:line="0" w:lineRule="atLeast"/>
        <w:ind w:left="1134"/>
        <w:jc w:val="both"/>
        <w:rPr>
          <w:rFonts w:ascii="Arial" w:eastAsia="Arial Unicode MS" w:hAnsi="Arial" w:cs="Arial"/>
          <w:b/>
          <w:i/>
          <w:sz w:val="16"/>
          <w:szCs w:val="16"/>
        </w:rPr>
      </w:pPr>
    </w:p>
    <w:p w14:paraId="2EE187A3" w14:textId="48A42E45" w:rsidR="00BA5FF5" w:rsidRPr="000B034E" w:rsidRDefault="00BA5FF5" w:rsidP="00A20488">
      <w:pPr>
        <w:spacing w:line="0" w:lineRule="atLeast"/>
        <w:ind w:left="1134"/>
        <w:jc w:val="both"/>
        <w:rPr>
          <w:rFonts w:ascii="Arial" w:eastAsia="Arial Unicode MS" w:hAnsi="Arial" w:cs="Arial"/>
          <w:b/>
          <w:i/>
          <w:sz w:val="16"/>
          <w:szCs w:val="16"/>
        </w:rPr>
      </w:pPr>
    </w:p>
    <w:p w14:paraId="1BDB8009" w14:textId="3C27D667" w:rsidR="00B32A28" w:rsidRPr="000B034E" w:rsidRDefault="00B32A28" w:rsidP="00B32A28">
      <w:pPr>
        <w:spacing w:line="0" w:lineRule="atLeast"/>
        <w:jc w:val="both"/>
        <w:rPr>
          <w:rFonts w:ascii="Arial" w:hAnsi="Arial" w:cs="Arial"/>
          <w:bCs/>
          <w:sz w:val="16"/>
          <w:szCs w:val="16"/>
        </w:rPr>
      </w:pPr>
    </w:p>
    <w:p w14:paraId="4ECB9A15" w14:textId="77777777" w:rsidR="00B32A28" w:rsidRPr="000B034E" w:rsidRDefault="00B32A28" w:rsidP="00B32A28">
      <w:pPr>
        <w:spacing w:line="0" w:lineRule="atLeast"/>
        <w:jc w:val="both"/>
        <w:rPr>
          <w:rFonts w:ascii="Arial" w:hAnsi="Arial" w:cs="Arial"/>
          <w:bCs/>
          <w:color w:val="FF0000"/>
          <w:sz w:val="16"/>
          <w:szCs w:val="16"/>
        </w:rPr>
      </w:pPr>
    </w:p>
    <w:p w14:paraId="73E2F609" w14:textId="77777777" w:rsidR="00B32A28" w:rsidRPr="000B034E" w:rsidRDefault="00B32A28" w:rsidP="00B32A28">
      <w:pPr>
        <w:spacing w:line="0" w:lineRule="atLeast"/>
        <w:jc w:val="both"/>
        <w:rPr>
          <w:rFonts w:ascii="Arial" w:hAnsi="Arial" w:cs="Arial"/>
          <w:bCs/>
          <w:color w:val="FF0000"/>
          <w:sz w:val="16"/>
          <w:szCs w:val="16"/>
        </w:rPr>
      </w:pPr>
    </w:p>
    <w:p w14:paraId="6505B260" w14:textId="7C06F0CB" w:rsidR="00B32A28" w:rsidRPr="000B034E" w:rsidRDefault="00B32A28" w:rsidP="00B32A28">
      <w:pPr>
        <w:spacing w:line="0" w:lineRule="atLeast"/>
        <w:jc w:val="both"/>
        <w:rPr>
          <w:rFonts w:ascii="Arial" w:hAnsi="Arial" w:cs="Arial"/>
          <w:bCs/>
          <w:color w:val="FF0000"/>
          <w:sz w:val="16"/>
          <w:szCs w:val="16"/>
        </w:rPr>
      </w:pPr>
    </w:p>
    <w:p w14:paraId="2698F780" w14:textId="77777777" w:rsidR="00B32A28" w:rsidRPr="000B034E" w:rsidRDefault="00B32A28" w:rsidP="00B32A28">
      <w:pPr>
        <w:spacing w:line="0" w:lineRule="atLeast"/>
        <w:jc w:val="both"/>
        <w:rPr>
          <w:rFonts w:ascii="Arial" w:hAnsi="Arial" w:cs="Arial"/>
          <w:bCs/>
          <w:color w:val="FF0000"/>
          <w:sz w:val="16"/>
          <w:szCs w:val="16"/>
        </w:rPr>
      </w:pPr>
    </w:p>
    <w:p w14:paraId="555BAF2F" w14:textId="77777777" w:rsidR="00B32A28" w:rsidRPr="000B034E" w:rsidRDefault="00B32A28" w:rsidP="00B32A28">
      <w:pPr>
        <w:spacing w:line="0" w:lineRule="atLeast"/>
        <w:jc w:val="both"/>
        <w:rPr>
          <w:rFonts w:ascii="Arial" w:hAnsi="Arial" w:cs="Arial"/>
          <w:bCs/>
          <w:color w:val="FF0000"/>
          <w:sz w:val="16"/>
          <w:szCs w:val="16"/>
        </w:rPr>
      </w:pPr>
    </w:p>
    <w:p w14:paraId="395C7511" w14:textId="77777777" w:rsidR="00B32A28" w:rsidRPr="000B034E" w:rsidRDefault="00B32A28" w:rsidP="00B32A28">
      <w:pPr>
        <w:spacing w:line="0" w:lineRule="atLeast"/>
        <w:jc w:val="both"/>
        <w:rPr>
          <w:rFonts w:ascii="Arial" w:hAnsi="Arial" w:cs="Arial"/>
          <w:bCs/>
          <w:color w:val="FF0000"/>
          <w:sz w:val="16"/>
          <w:szCs w:val="16"/>
        </w:rPr>
      </w:pPr>
    </w:p>
    <w:p w14:paraId="2B03E298" w14:textId="77777777" w:rsidR="00B32A28" w:rsidRPr="000B034E" w:rsidRDefault="00B32A28" w:rsidP="00B32A28">
      <w:pPr>
        <w:spacing w:line="0" w:lineRule="atLeast"/>
        <w:jc w:val="both"/>
        <w:rPr>
          <w:rFonts w:ascii="Arial" w:hAnsi="Arial" w:cs="Arial"/>
          <w:bCs/>
          <w:color w:val="FF0000"/>
          <w:sz w:val="16"/>
          <w:szCs w:val="16"/>
        </w:rPr>
      </w:pPr>
    </w:p>
    <w:p w14:paraId="4F18BDC1" w14:textId="77777777" w:rsidR="00B32A28" w:rsidRPr="000B034E" w:rsidRDefault="00B32A28" w:rsidP="00B32A28">
      <w:pPr>
        <w:spacing w:line="0" w:lineRule="atLeast"/>
        <w:jc w:val="both"/>
        <w:rPr>
          <w:rFonts w:ascii="Arial" w:hAnsi="Arial" w:cs="Arial"/>
          <w:bCs/>
          <w:color w:val="FF0000"/>
          <w:sz w:val="16"/>
          <w:szCs w:val="16"/>
        </w:rPr>
      </w:pPr>
    </w:p>
    <w:p w14:paraId="03347B78" w14:textId="77777777" w:rsidR="00B32A28" w:rsidRPr="000B034E" w:rsidRDefault="00B32A28" w:rsidP="00B32A28">
      <w:pPr>
        <w:spacing w:line="0" w:lineRule="atLeast"/>
        <w:jc w:val="both"/>
        <w:rPr>
          <w:rFonts w:ascii="Arial" w:hAnsi="Arial" w:cs="Arial"/>
          <w:bCs/>
          <w:color w:val="FF0000"/>
          <w:sz w:val="16"/>
          <w:szCs w:val="16"/>
        </w:rPr>
      </w:pPr>
    </w:p>
    <w:p w14:paraId="6C2B4FC1" w14:textId="4D228C55" w:rsidR="00B32A28" w:rsidRPr="000B034E" w:rsidRDefault="00D457AD" w:rsidP="002D0E91">
      <w:pPr>
        <w:spacing w:line="0" w:lineRule="atLeast"/>
        <w:jc w:val="center"/>
        <w:rPr>
          <w:rFonts w:ascii="Arial" w:hAnsi="Arial" w:cs="Arial"/>
          <w:bCs/>
          <w:color w:val="FF0000"/>
          <w:sz w:val="16"/>
          <w:szCs w:val="16"/>
        </w:rPr>
      </w:pPr>
      <w:r w:rsidRPr="000B034E">
        <w:rPr>
          <w:noProof/>
          <w:sz w:val="16"/>
          <w:szCs w:val="16"/>
        </w:rPr>
        <w:lastRenderedPageBreak/>
        <w:drawing>
          <wp:inline distT="0" distB="0" distL="0" distR="0" wp14:anchorId="718A879A" wp14:editId="70517465">
            <wp:extent cx="4333280" cy="33432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6283"/>
                    <a:stretch/>
                  </pic:blipFill>
                  <pic:spPr bwMode="auto">
                    <a:xfrm>
                      <a:off x="0" y="0"/>
                      <a:ext cx="4345579" cy="3352764"/>
                    </a:xfrm>
                    <a:prstGeom prst="rect">
                      <a:avLst/>
                    </a:prstGeom>
                    <a:ln>
                      <a:noFill/>
                    </a:ln>
                    <a:extLst>
                      <a:ext uri="{53640926-AAD7-44D8-BBD7-CCE9431645EC}">
                        <a14:shadowObscured xmlns:a14="http://schemas.microsoft.com/office/drawing/2010/main"/>
                      </a:ext>
                    </a:extLst>
                  </pic:spPr>
                </pic:pic>
              </a:graphicData>
            </a:graphic>
          </wp:inline>
        </w:drawing>
      </w:r>
    </w:p>
    <w:p w14:paraId="549F9041" w14:textId="74551FC4" w:rsidR="00B32A28" w:rsidRPr="000B034E" w:rsidRDefault="00B32A28" w:rsidP="00B32A28">
      <w:pPr>
        <w:spacing w:line="0" w:lineRule="atLeast"/>
        <w:jc w:val="both"/>
        <w:rPr>
          <w:rFonts w:ascii="Arial" w:hAnsi="Arial" w:cs="Arial"/>
          <w:bCs/>
          <w:color w:val="FF0000"/>
          <w:sz w:val="16"/>
          <w:szCs w:val="16"/>
        </w:rPr>
      </w:pPr>
    </w:p>
    <w:p w14:paraId="4DDF8E34" w14:textId="2AC3A752" w:rsidR="0021361A" w:rsidRPr="000B034E" w:rsidRDefault="00386457" w:rsidP="00B32A28">
      <w:pPr>
        <w:spacing w:line="0" w:lineRule="atLeast"/>
        <w:jc w:val="both"/>
        <w:rPr>
          <w:rFonts w:ascii="Arial" w:hAnsi="Arial" w:cs="Arial"/>
          <w:bCs/>
          <w:color w:val="FF0000"/>
          <w:sz w:val="16"/>
          <w:szCs w:val="16"/>
        </w:rPr>
      </w:pPr>
      <w:r w:rsidRPr="000B034E">
        <w:rPr>
          <w:noProof/>
          <w:sz w:val="16"/>
          <w:szCs w:val="16"/>
        </w:rPr>
        <w:drawing>
          <wp:inline distT="0" distB="0" distL="0" distR="0" wp14:anchorId="2EF6B7C7" wp14:editId="760E0507">
            <wp:extent cx="6062269" cy="43529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8496" cy="4393298"/>
                    </a:xfrm>
                    <a:prstGeom prst="rect">
                      <a:avLst/>
                    </a:prstGeom>
                  </pic:spPr>
                </pic:pic>
              </a:graphicData>
            </a:graphic>
          </wp:inline>
        </w:drawing>
      </w:r>
    </w:p>
    <w:p w14:paraId="4AB910A8" w14:textId="729F823E" w:rsidR="00B32A28" w:rsidRPr="000B034E" w:rsidRDefault="00B32A28" w:rsidP="00B32A28">
      <w:pPr>
        <w:spacing w:line="0" w:lineRule="atLeast"/>
        <w:jc w:val="both"/>
        <w:rPr>
          <w:rFonts w:ascii="Arial" w:hAnsi="Arial" w:cs="Arial"/>
          <w:bCs/>
          <w:color w:val="FF0000"/>
          <w:sz w:val="16"/>
          <w:szCs w:val="16"/>
        </w:rPr>
      </w:pPr>
    </w:p>
    <w:p w14:paraId="38C0C82F" w14:textId="58332816" w:rsidR="00B32A28" w:rsidRPr="000B034E" w:rsidRDefault="00B32A28" w:rsidP="00B32A28">
      <w:pPr>
        <w:spacing w:line="0" w:lineRule="atLeast"/>
        <w:jc w:val="both"/>
        <w:rPr>
          <w:rFonts w:ascii="Arial" w:hAnsi="Arial" w:cs="Arial"/>
          <w:bCs/>
          <w:color w:val="FF0000"/>
          <w:sz w:val="16"/>
          <w:szCs w:val="16"/>
        </w:rPr>
      </w:pPr>
    </w:p>
    <w:p w14:paraId="56CC9408" w14:textId="20DB77FF" w:rsidR="00B32A28" w:rsidRPr="000B034E" w:rsidRDefault="001F4F89" w:rsidP="00B32A28">
      <w:pPr>
        <w:spacing w:line="0" w:lineRule="atLeast"/>
        <w:jc w:val="both"/>
        <w:rPr>
          <w:rFonts w:ascii="Arial" w:hAnsi="Arial" w:cs="Arial"/>
          <w:bCs/>
          <w:color w:val="FF0000"/>
          <w:sz w:val="16"/>
          <w:szCs w:val="16"/>
        </w:rPr>
      </w:pPr>
      <w:r w:rsidRPr="000B034E">
        <w:rPr>
          <w:noProof/>
          <w:sz w:val="16"/>
          <w:szCs w:val="16"/>
        </w:rPr>
        <w:lastRenderedPageBreak/>
        <w:drawing>
          <wp:inline distT="0" distB="0" distL="0" distR="0" wp14:anchorId="1E9731ED" wp14:editId="11AA927E">
            <wp:extent cx="5612130" cy="4071620"/>
            <wp:effectExtent l="0" t="0" r="762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4071620"/>
                    </a:xfrm>
                    <a:prstGeom prst="rect">
                      <a:avLst/>
                    </a:prstGeom>
                  </pic:spPr>
                </pic:pic>
              </a:graphicData>
            </a:graphic>
          </wp:inline>
        </w:drawing>
      </w:r>
    </w:p>
    <w:p w14:paraId="0157D266" w14:textId="6DE56814" w:rsidR="00B32A28" w:rsidRPr="000B034E" w:rsidRDefault="00B32A28" w:rsidP="00B32A28">
      <w:pPr>
        <w:spacing w:line="0" w:lineRule="atLeast"/>
        <w:jc w:val="both"/>
        <w:rPr>
          <w:rFonts w:ascii="Arial" w:hAnsi="Arial" w:cs="Arial"/>
          <w:bCs/>
          <w:color w:val="FF0000"/>
          <w:sz w:val="16"/>
          <w:szCs w:val="16"/>
        </w:rPr>
      </w:pPr>
    </w:p>
    <w:p w14:paraId="212F3E37" w14:textId="2CF2621A" w:rsidR="00B32A28" w:rsidRPr="000B034E" w:rsidRDefault="00C44A0B" w:rsidP="00B32A28">
      <w:pPr>
        <w:spacing w:line="0" w:lineRule="atLeast"/>
        <w:jc w:val="both"/>
        <w:rPr>
          <w:rFonts w:ascii="Arial" w:hAnsi="Arial" w:cs="Arial"/>
          <w:bCs/>
          <w:color w:val="FF0000"/>
          <w:sz w:val="16"/>
          <w:szCs w:val="16"/>
        </w:rPr>
      </w:pPr>
      <w:r w:rsidRPr="000B034E">
        <w:rPr>
          <w:noProof/>
          <w:sz w:val="16"/>
          <w:szCs w:val="16"/>
        </w:rPr>
        <w:drawing>
          <wp:inline distT="0" distB="0" distL="0" distR="0" wp14:anchorId="69AA45F3" wp14:editId="4D17FD05">
            <wp:extent cx="6123355" cy="4114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7783" cy="4117776"/>
                    </a:xfrm>
                    <a:prstGeom prst="rect">
                      <a:avLst/>
                    </a:prstGeom>
                  </pic:spPr>
                </pic:pic>
              </a:graphicData>
            </a:graphic>
          </wp:inline>
        </w:drawing>
      </w:r>
    </w:p>
    <w:p w14:paraId="2C728F70" w14:textId="34BDBA1A" w:rsidR="00B32A28" w:rsidRPr="000B034E" w:rsidRDefault="00B32A28" w:rsidP="00B32A28">
      <w:pPr>
        <w:spacing w:line="0" w:lineRule="atLeast"/>
        <w:jc w:val="both"/>
        <w:rPr>
          <w:rFonts w:ascii="Arial" w:hAnsi="Arial" w:cs="Arial"/>
          <w:bCs/>
          <w:color w:val="FF0000"/>
          <w:sz w:val="16"/>
          <w:szCs w:val="16"/>
        </w:rPr>
      </w:pPr>
    </w:p>
    <w:p w14:paraId="41F5774B" w14:textId="7716E6F5" w:rsidR="00B32A28" w:rsidRPr="000B034E" w:rsidRDefault="00EB0BCB" w:rsidP="00B32A28">
      <w:pPr>
        <w:spacing w:line="0" w:lineRule="atLeast"/>
        <w:jc w:val="both"/>
        <w:rPr>
          <w:rFonts w:ascii="Arial" w:hAnsi="Arial" w:cs="Arial"/>
          <w:bCs/>
          <w:color w:val="FF0000"/>
          <w:sz w:val="16"/>
          <w:szCs w:val="16"/>
        </w:rPr>
      </w:pPr>
      <w:r w:rsidRPr="000B034E">
        <w:rPr>
          <w:noProof/>
          <w:sz w:val="16"/>
          <w:szCs w:val="16"/>
        </w:rPr>
        <w:lastRenderedPageBreak/>
        <w:drawing>
          <wp:inline distT="0" distB="0" distL="0" distR="0" wp14:anchorId="44A73E17" wp14:editId="331C2746">
            <wp:extent cx="5819775" cy="362303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0324" cy="3635829"/>
                    </a:xfrm>
                    <a:prstGeom prst="rect">
                      <a:avLst/>
                    </a:prstGeom>
                  </pic:spPr>
                </pic:pic>
              </a:graphicData>
            </a:graphic>
          </wp:inline>
        </w:drawing>
      </w:r>
    </w:p>
    <w:p w14:paraId="00EE51E7" w14:textId="440A00E3" w:rsidR="00B32A28" w:rsidRPr="000B034E" w:rsidRDefault="00B32A28" w:rsidP="00B32A28">
      <w:pPr>
        <w:spacing w:line="0" w:lineRule="atLeast"/>
        <w:jc w:val="both"/>
        <w:rPr>
          <w:rFonts w:ascii="Arial" w:hAnsi="Arial" w:cs="Arial"/>
          <w:bCs/>
          <w:color w:val="FF0000"/>
          <w:sz w:val="16"/>
          <w:szCs w:val="16"/>
        </w:rPr>
      </w:pPr>
    </w:p>
    <w:p w14:paraId="51C8B806" w14:textId="2647EF4B" w:rsidR="00B32A28" w:rsidRPr="000B034E" w:rsidRDefault="00B32A28" w:rsidP="00B32A28">
      <w:pPr>
        <w:spacing w:line="0" w:lineRule="atLeast"/>
        <w:jc w:val="both"/>
        <w:rPr>
          <w:rFonts w:ascii="Arial" w:hAnsi="Arial" w:cs="Arial"/>
          <w:bCs/>
          <w:color w:val="FF0000"/>
          <w:sz w:val="16"/>
          <w:szCs w:val="16"/>
        </w:rPr>
      </w:pPr>
    </w:p>
    <w:p w14:paraId="5678068D" w14:textId="77777777" w:rsidR="00B32A28" w:rsidRPr="000B034E" w:rsidRDefault="00B32A28" w:rsidP="00B32A28">
      <w:pPr>
        <w:spacing w:line="0" w:lineRule="atLeast"/>
        <w:jc w:val="both"/>
        <w:rPr>
          <w:rFonts w:ascii="Arial" w:hAnsi="Arial" w:cs="Arial"/>
          <w:bCs/>
          <w:color w:val="FF0000"/>
          <w:sz w:val="16"/>
          <w:szCs w:val="16"/>
        </w:rPr>
      </w:pPr>
    </w:p>
    <w:p w14:paraId="41D59A70" w14:textId="013AF84D" w:rsidR="00B32A28" w:rsidRPr="000B034E" w:rsidRDefault="00CC7673" w:rsidP="00B32A28">
      <w:pPr>
        <w:spacing w:line="0" w:lineRule="atLeast"/>
        <w:jc w:val="both"/>
        <w:rPr>
          <w:rFonts w:ascii="Arial" w:hAnsi="Arial" w:cs="Arial"/>
          <w:bCs/>
          <w:color w:val="FF0000"/>
          <w:sz w:val="16"/>
          <w:szCs w:val="16"/>
        </w:rPr>
      </w:pPr>
      <w:r w:rsidRPr="000B034E">
        <w:rPr>
          <w:noProof/>
          <w:sz w:val="16"/>
          <w:szCs w:val="16"/>
        </w:rPr>
        <w:drawing>
          <wp:inline distT="0" distB="0" distL="0" distR="0" wp14:anchorId="1F3A9F0F" wp14:editId="4E544A95">
            <wp:extent cx="5612130" cy="436245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4362450"/>
                    </a:xfrm>
                    <a:prstGeom prst="rect">
                      <a:avLst/>
                    </a:prstGeom>
                  </pic:spPr>
                </pic:pic>
              </a:graphicData>
            </a:graphic>
          </wp:inline>
        </w:drawing>
      </w:r>
    </w:p>
    <w:p w14:paraId="3A9288FD" w14:textId="12BE2135" w:rsidR="00B32A28" w:rsidRPr="000B034E" w:rsidRDefault="0082074B" w:rsidP="00B32A28">
      <w:pPr>
        <w:spacing w:line="0" w:lineRule="atLeast"/>
        <w:jc w:val="both"/>
        <w:rPr>
          <w:rFonts w:ascii="Arial" w:hAnsi="Arial" w:cs="Arial"/>
          <w:bCs/>
          <w:color w:val="FF0000"/>
          <w:sz w:val="16"/>
          <w:szCs w:val="16"/>
        </w:rPr>
      </w:pPr>
      <w:r w:rsidRPr="000B034E">
        <w:rPr>
          <w:noProof/>
          <w:sz w:val="16"/>
          <w:szCs w:val="16"/>
        </w:rPr>
        <w:lastRenderedPageBreak/>
        <w:drawing>
          <wp:inline distT="0" distB="0" distL="0" distR="0" wp14:anchorId="230C9C7D" wp14:editId="611189E4">
            <wp:extent cx="6157399" cy="44386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66856" cy="4445467"/>
                    </a:xfrm>
                    <a:prstGeom prst="rect">
                      <a:avLst/>
                    </a:prstGeom>
                  </pic:spPr>
                </pic:pic>
              </a:graphicData>
            </a:graphic>
          </wp:inline>
        </w:drawing>
      </w:r>
    </w:p>
    <w:p w14:paraId="27F022B6" w14:textId="5004EDEB" w:rsidR="00B32A28" w:rsidRPr="000B034E" w:rsidRDefault="00B55D0A" w:rsidP="00B32A28">
      <w:pPr>
        <w:spacing w:line="0" w:lineRule="atLeast"/>
        <w:jc w:val="both"/>
        <w:rPr>
          <w:rFonts w:ascii="Arial" w:hAnsi="Arial" w:cs="Arial"/>
          <w:bCs/>
          <w:color w:val="FF0000"/>
          <w:sz w:val="16"/>
          <w:szCs w:val="16"/>
        </w:rPr>
      </w:pPr>
      <w:r w:rsidRPr="000B034E">
        <w:rPr>
          <w:noProof/>
          <w:sz w:val="16"/>
          <w:szCs w:val="16"/>
        </w:rPr>
        <w:drawing>
          <wp:inline distT="0" distB="0" distL="0" distR="0" wp14:anchorId="47B24AC5" wp14:editId="3C5FBEE1">
            <wp:extent cx="5019675" cy="310733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27121" cy="3111946"/>
                    </a:xfrm>
                    <a:prstGeom prst="rect">
                      <a:avLst/>
                    </a:prstGeom>
                  </pic:spPr>
                </pic:pic>
              </a:graphicData>
            </a:graphic>
          </wp:inline>
        </w:drawing>
      </w:r>
    </w:p>
    <w:p w14:paraId="682842EF" w14:textId="6B9CC09C" w:rsidR="00B55D0A" w:rsidRPr="000B034E" w:rsidRDefault="00B55D0A" w:rsidP="00B32A28">
      <w:pPr>
        <w:spacing w:line="0" w:lineRule="atLeast"/>
        <w:jc w:val="both"/>
        <w:rPr>
          <w:rFonts w:ascii="Arial" w:hAnsi="Arial" w:cs="Arial"/>
          <w:bCs/>
          <w:color w:val="FF0000"/>
          <w:sz w:val="16"/>
          <w:szCs w:val="16"/>
        </w:rPr>
      </w:pPr>
    </w:p>
    <w:p w14:paraId="77960F30" w14:textId="02FE4BF3" w:rsidR="00B55D0A" w:rsidRPr="000B034E" w:rsidRDefault="00B55D0A" w:rsidP="00B32A28">
      <w:pPr>
        <w:spacing w:line="0" w:lineRule="atLeast"/>
        <w:jc w:val="both"/>
        <w:rPr>
          <w:rFonts w:ascii="Arial" w:hAnsi="Arial" w:cs="Arial"/>
          <w:bCs/>
          <w:color w:val="FF0000"/>
          <w:sz w:val="16"/>
          <w:szCs w:val="16"/>
        </w:rPr>
      </w:pPr>
      <w:r w:rsidRPr="000B034E">
        <w:rPr>
          <w:noProof/>
          <w:sz w:val="16"/>
          <w:szCs w:val="16"/>
        </w:rPr>
        <w:lastRenderedPageBreak/>
        <w:drawing>
          <wp:inline distT="0" distB="0" distL="0" distR="0" wp14:anchorId="70B44E70" wp14:editId="537BAFBE">
            <wp:extent cx="5612130" cy="490474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4904740"/>
                    </a:xfrm>
                    <a:prstGeom prst="rect">
                      <a:avLst/>
                    </a:prstGeom>
                  </pic:spPr>
                </pic:pic>
              </a:graphicData>
            </a:graphic>
          </wp:inline>
        </w:drawing>
      </w:r>
    </w:p>
    <w:p w14:paraId="42705B03" w14:textId="6F5AB055" w:rsidR="00B32A28" w:rsidRPr="000B034E" w:rsidRDefault="00CF11D8" w:rsidP="00B32A28">
      <w:pPr>
        <w:spacing w:line="0" w:lineRule="atLeast"/>
        <w:jc w:val="both"/>
        <w:rPr>
          <w:rFonts w:ascii="Arial" w:hAnsi="Arial" w:cs="Arial"/>
          <w:bCs/>
          <w:color w:val="FF0000"/>
          <w:sz w:val="16"/>
          <w:szCs w:val="16"/>
        </w:rPr>
      </w:pPr>
      <w:r w:rsidRPr="000B034E">
        <w:rPr>
          <w:noProof/>
          <w:sz w:val="16"/>
          <w:szCs w:val="16"/>
        </w:rPr>
        <w:drawing>
          <wp:inline distT="0" distB="0" distL="0" distR="0" wp14:anchorId="29466DE2" wp14:editId="1B1D732D">
            <wp:extent cx="6201810" cy="3486150"/>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04881" cy="3487876"/>
                    </a:xfrm>
                    <a:prstGeom prst="rect">
                      <a:avLst/>
                    </a:prstGeom>
                  </pic:spPr>
                </pic:pic>
              </a:graphicData>
            </a:graphic>
          </wp:inline>
        </w:drawing>
      </w:r>
    </w:p>
    <w:p w14:paraId="052BA3DE" w14:textId="77777777" w:rsidR="00CF11D8" w:rsidRPr="000B034E" w:rsidRDefault="00CF11D8" w:rsidP="00B32A28">
      <w:pPr>
        <w:spacing w:line="0" w:lineRule="atLeast"/>
        <w:jc w:val="both"/>
        <w:rPr>
          <w:rFonts w:ascii="Arial" w:hAnsi="Arial" w:cs="Arial"/>
          <w:bCs/>
          <w:color w:val="FF0000"/>
          <w:sz w:val="16"/>
          <w:szCs w:val="16"/>
        </w:rPr>
      </w:pPr>
    </w:p>
    <w:p w14:paraId="6B605316" w14:textId="57ED2497" w:rsidR="00B32A28" w:rsidRPr="000B034E" w:rsidRDefault="008436CE" w:rsidP="00B32A28">
      <w:pPr>
        <w:spacing w:line="0" w:lineRule="atLeast"/>
        <w:jc w:val="both"/>
        <w:rPr>
          <w:rFonts w:ascii="Arial" w:hAnsi="Arial" w:cs="Arial"/>
          <w:bCs/>
          <w:color w:val="FF0000"/>
          <w:sz w:val="16"/>
          <w:szCs w:val="16"/>
        </w:rPr>
      </w:pPr>
      <w:r w:rsidRPr="000B034E">
        <w:rPr>
          <w:noProof/>
          <w:sz w:val="16"/>
          <w:szCs w:val="16"/>
        </w:rPr>
        <w:lastRenderedPageBreak/>
        <w:drawing>
          <wp:inline distT="0" distB="0" distL="0" distR="0" wp14:anchorId="16817E72" wp14:editId="1C69C4BD">
            <wp:extent cx="5676900" cy="4508504"/>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9053" cy="4518156"/>
                    </a:xfrm>
                    <a:prstGeom prst="rect">
                      <a:avLst/>
                    </a:prstGeom>
                  </pic:spPr>
                </pic:pic>
              </a:graphicData>
            </a:graphic>
          </wp:inline>
        </w:drawing>
      </w:r>
    </w:p>
    <w:p w14:paraId="5CC041B5" w14:textId="5E629E06" w:rsidR="008436CE" w:rsidRPr="000B034E" w:rsidRDefault="008436CE" w:rsidP="00B32A28">
      <w:pPr>
        <w:spacing w:line="0" w:lineRule="atLeast"/>
        <w:jc w:val="both"/>
        <w:rPr>
          <w:rFonts w:ascii="Arial" w:hAnsi="Arial" w:cs="Arial"/>
          <w:bCs/>
          <w:color w:val="FF0000"/>
          <w:sz w:val="16"/>
          <w:szCs w:val="16"/>
        </w:rPr>
      </w:pPr>
      <w:r w:rsidRPr="000B034E">
        <w:rPr>
          <w:noProof/>
          <w:sz w:val="16"/>
          <w:szCs w:val="16"/>
        </w:rPr>
        <w:drawing>
          <wp:inline distT="0" distB="0" distL="0" distR="0" wp14:anchorId="08553336" wp14:editId="447D65B4">
            <wp:extent cx="5248275" cy="3785076"/>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80912" cy="3808614"/>
                    </a:xfrm>
                    <a:prstGeom prst="rect">
                      <a:avLst/>
                    </a:prstGeom>
                  </pic:spPr>
                </pic:pic>
              </a:graphicData>
            </a:graphic>
          </wp:inline>
        </w:drawing>
      </w:r>
    </w:p>
    <w:p w14:paraId="7505F9D2" w14:textId="791ACF9B" w:rsidR="00E47235" w:rsidRPr="000B034E" w:rsidRDefault="00E47235" w:rsidP="00B32A28">
      <w:pPr>
        <w:spacing w:line="0" w:lineRule="atLeast"/>
        <w:jc w:val="both"/>
        <w:rPr>
          <w:rFonts w:ascii="Arial" w:hAnsi="Arial" w:cs="Arial"/>
          <w:bCs/>
          <w:color w:val="FF0000"/>
          <w:sz w:val="16"/>
          <w:szCs w:val="16"/>
        </w:rPr>
      </w:pPr>
      <w:r w:rsidRPr="000B034E">
        <w:rPr>
          <w:noProof/>
          <w:sz w:val="16"/>
          <w:szCs w:val="16"/>
        </w:rPr>
        <w:lastRenderedPageBreak/>
        <w:drawing>
          <wp:inline distT="0" distB="0" distL="0" distR="0" wp14:anchorId="3FC977E4" wp14:editId="19EC3F53">
            <wp:extent cx="5181600" cy="4435844"/>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87110" cy="4440561"/>
                    </a:xfrm>
                    <a:prstGeom prst="rect">
                      <a:avLst/>
                    </a:prstGeom>
                  </pic:spPr>
                </pic:pic>
              </a:graphicData>
            </a:graphic>
          </wp:inline>
        </w:drawing>
      </w:r>
    </w:p>
    <w:p w14:paraId="709C01C0" w14:textId="2BFC2221" w:rsidR="00E47235" w:rsidRPr="000B034E" w:rsidRDefault="00E47235" w:rsidP="00B32A28">
      <w:pPr>
        <w:spacing w:line="0" w:lineRule="atLeast"/>
        <w:jc w:val="both"/>
        <w:rPr>
          <w:rFonts w:ascii="Arial" w:hAnsi="Arial" w:cs="Arial"/>
          <w:bCs/>
          <w:color w:val="FF0000"/>
          <w:sz w:val="16"/>
          <w:szCs w:val="16"/>
        </w:rPr>
      </w:pPr>
    </w:p>
    <w:p w14:paraId="483D1823" w14:textId="4066674F" w:rsidR="00E47235" w:rsidRPr="000B034E" w:rsidRDefault="00E47235" w:rsidP="00B32A28">
      <w:pPr>
        <w:spacing w:line="0" w:lineRule="atLeast"/>
        <w:jc w:val="both"/>
        <w:rPr>
          <w:rFonts w:ascii="Arial" w:hAnsi="Arial" w:cs="Arial"/>
          <w:bCs/>
          <w:color w:val="FF0000"/>
          <w:sz w:val="16"/>
          <w:szCs w:val="16"/>
        </w:rPr>
      </w:pPr>
      <w:r w:rsidRPr="000B034E">
        <w:rPr>
          <w:noProof/>
          <w:sz w:val="16"/>
          <w:szCs w:val="16"/>
        </w:rPr>
        <w:drawing>
          <wp:inline distT="0" distB="0" distL="0" distR="0" wp14:anchorId="3396080F" wp14:editId="717D906E">
            <wp:extent cx="5612130" cy="3510915"/>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510915"/>
                    </a:xfrm>
                    <a:prstGeom prst="rect">
                      <a:avLst/>
                    </a:prstGeom>
                  </pic:spPr>
                </pic:pic>
              </a:graphicData>
            </a:graphic>
          </wp:inline>
        </w:drawing>
      </w:r>
    </w:p>
    <w:p w14:paraId="1EDDFF53" w14:textId="77777777" w:rsidR="00B32A28" w:rsidRPr="000B034E" w:rsidRDefault="00B32A28" w:rsidP="00B32A28">
      <w:pPr>
        <w:spacing w:line="0" w:lineRule="atLeast"/>
        <w:jc w:val="both"/>
        <w:rPr>
          <w:rFonts w:ascii="Arial" w:hAnsi="Arial" w:cs="Arial"/>
          <w:bCs/>
          <w:color w:val="FF0000"/>
          <w:sz w:val="16"/>
          <w:szCs w:val="16"/>
        </w:rPr>
      </w:pPr>
    </w:p>
    <w:p w14:paraId="4598D876" w14:textId="77777777" w:rsidR="00B32A28" w:rsidRPr="000B034E" w:rsidRDefault="00B32A28" w:rsidP="00B32A28">
      <w:pPr>
        <w:spacing w:line="0" w:lineRule="atLeast"/>
        <w:jc w:val="both"/>
        <w:rPr>
          <w:rFonts w:ascii="Arial" w:hAnsi="Arial" w:cs="Arial"/>
          <w:bCs/>
          <w:color w:val="FF0000"/>
          <w:sz w:val="16"/>
          <w:szCs w:val="16"/>
        </w:rPr>
      </w:pPr>
    </w:p>
    <w:p w14:paraId="13B50162" w14:textId="29C336AC" w:rsidR="00B32A28" w:rsidRPr="000B034E" w:rsidRDefault="00521C15" w:rsidP="00B32A28">
      <w:pPr>
        <w:spacing w:line="0" w:lineRule="atLeast"/>
        <w:jc w:val="both"/>
        <w:rPr>
          <w:rFonts w:ascii="Arial" w:hAnsi="Arial" w:cs="Arial"/>
          <w:bCs/>
          <w:color w:val="FF0000"/>
          <w:sz w:val="16"/>
          <w:szCs w:val="16"/>
        </w:rPr>
      </w:pPr>
      <w:r w:rsidRPr="000B034E">
        <w:rPr>
          <w:noProof/>
          <w:sz w:val="16"/>
          <w:szCs w:val="16"/>
        </w:rPr>
        <w:lastRenderedPageBreak/>
        <w:drawing>
          <wp:inline distT="0" distB="0" distL="0" distR="0" wp14:anchorId="120CCD80" wp14:editId="16E351BB">
            <wp:extent cx="5612130" cy="3679825"/>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679825"/>
                    </a:xfrm>
                    <a:prstGeom prst="rect">
                      <a:avLst/>
                    </a:prstGeom>
                  </pic:spPr>
                </pic:pic>
              </a:graphicData>
            </a:graphic>
          </wp:inline>
        </w:drawing>
      </w:r>
    </w:p>
    <w:p w14:paraId="41151FC1" w14:textId="16E3AB28" w:rsidR="00521C15" w:rsidRPr="000B034E" w:rsidRDefault="00521C15" w:rsidP="00B32A28">
      <w:pPr>
        <w:spacing w:line="0" w:lineRule="atLeast"/>
        <w:jc w:val="both"/>
        <w:rPr>
          <w:rFonts w:ascii="Arial" w:hAnsi="Arial" w:cs="Arial"/>
          <w:bCs/>
          <w:color w:val="FF0000"/>
          <w:sz w:val="16"/>
          <w:szCs w:val="16"/>
        </w:rPr>
      </w:pPr>
      <w:r w:rsidRPr="000B034E">
        <w:rPr>
          <w:noProof/>
          <w:sz w:val="16"/>
          <w:szCs w:val="16"/>
        </w:rPr>
        <w:drawing>
          <wp:inline distT="0" distB="0" distL="0" distR="0" wp14:anchorId="2236781D" wp14:editId="7FDB3094">
            <wp:extent cx="5612130" cy="4808855"/>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4808855"/>
                    </a:xfrm>
                    <a:prstGeom prst="rect">
                      <a:avLst/>
                    </a:prstGeom>
                  </pic:spPr>
                </pic:pic>
              </a:graphicData>
            </a:graphic>
          </wp:inline>
        </w:drawing>
      </w:r>
    </w:p>
    <w:p w14:paraId="3729EE14" w14:textId="3C7473AB" w:rsidR="00521C15" w:rsidRPr="000B034E" w:rsidRDefault="002D0E91" w:rsidP="00B32A28">
      <w:pPr>
        <w:spacing w:line="0" w:lineRule="atLeast"/>
        <w:jc w:val="both"/>
        <w:rPr>
          <w:rFonts w:ascii="Arial" w:hAnsi="Arial" w:cs="Arial"/>
          <w:bCs/>
          <w:color w:val="FF0000"/>
          <w:sz w:val="16"/>
          <w:szCs w:val="16"/>
        </w:rPr>
      </w:pPr>
      <w:r w:rsidRPr="000B034E">
        <w:rPr>
          <w:noProof/>
          <w:sz w:val="16"/>
          <w:szCs w:val="16"/>
        </w:rPr>
        <w:lastRenderedPageBreak/>
        <w:drawing>
          <wp:inline distT="0" distB="0" distL="0" distR="0" wp14:anchorId="2D2D6B37" wp14:editId="5E0D39EF">
            <wp:extent cx="5612130" cy="4608195"/>
            <wp:effectExtent l="0" t="0" r="762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4608195"/>
                    </a:xfrm>
                    <a:prstGeom prst="rect">
                      <a:avLst/>
                    </a:prstGeom>
                  </pic:spPr>
                </pic:pic>
              </a:graphicData>
            </a:graphic>
          </wp:inline>
        </w:drawing>
      </w:r>
    </w:p>
    <w:p w14:paraId="5A864BE6" w14:textId="77777777" w:rsidR="002D0E91" w:rsidRPr="000B034E" w:rsidRDefault="002D0E91" w:rsidP="00B32A28">
      <w:pPr>
        <w:spacing w:line="0" w:lineRule="atLeast"/>
        <w:jc w:val="both"/>
        <w:rPr>
          <w:rFonts w:ascii="Arial" w:hAnsi="Arial" w:cs="Arial"/>
          <w:bCs/>
          <w:color w:val="FF0000"/>
          <w:sz w:val="16"/>
          <w:szCs w:val="16"/>
        </w:rPr>
      </w:pPr>
    </w:p>
    <w:p w14:paraId="2202D044" w14:textId="77777777" w:rsidR="00B32A28" w:rsidRPr="000B034E" w:rsidRDefault="00B32A28" w:rsidP="00B32A28">
      <w:pPr>
        <w:spacing w:line="0" w:lineRule="atLeast"/>
        <w:jc w:val="both"/>
        <w:rPr>
          <w:rFonts w:ascii="Arial" w:hAnsi="Arial" w:cs="Arial"/>
          <w:bCs/>
          <w:color w:val="FF0000"/>
          <w:sz w:val="16"/>
          <w:szCs w:val="16"/>
        </w:rPr>
      </w:pPr>
    </w:p>
    <w:p w14:paraId="652C5555" w14:textId="3DD5E267" w:rsidR="00B32A28" w:rsidRPr="000B034E" w:rsidRDefault="00B2403C" w:rsidP="00B32A28">
      <w:pPr>
        <w:spacing w:line="0" w:lineRule="atLeast"/>
        <w:jc w:val="both"/>
        <w:rPr>
          <w:rFonts w:ascii="Arial" w:hAnsi="Arial" w:cs="Arial"/>
          <w:bCs/>
          <w:color w:val="FF0000"/>
          <w:sz w:val="16"/>
          <w:szCs w:val="16"/>
        </w:rPr>
      </w:pPr>
      <w:r w:rsidRPr="000B034E">
        <w:rPr>
          <w:noProof/>
          <w:sz w:val="16"/>
          <w:szCs w:val="16"/>
        </w:rPr>
        <w:drawing>
          <wp:inline distT="0" distB="0" distL="0" distR="0" wp14:anchorId="515B57CB" wp14:editId="43029E9A">
            <wp:extent cx="6014151" cy="3543300"/>
            <wp:effectExtent l="0" t="0" r="571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21924" cy="3547880"/>
                    </a:xfrm>
                    <a:prstGeom prst="rect">
                      <a:avLst/>
                    </a:prstGeom>
                  </pic:spPr>
                </pic:pic>
              </a:graphicData>
            </a:graphic>
          </wp:inline>
        </w:drawing>
      </w:r>
    </w:p>
    <w:p w14:paraId="6F0ADF7A" w14:textId="1BD04489" w:rsidR="0015367C" w:rsidRPr="000B034E" w:rsidRDefault="0015367C" w:rsidP="0015367C">
      <w:pPr>
        <w:spacing w:line="0" w:lineRule="atLeast"/>
        <w:ind w:left="851"/>
        <w:jc w:val="both"/>
        <w:rPr>
          <w:rFonts w:ascii="Arial" w:hAnsi="Arial" w:cs="Arial"/>
          <w:bCs/>
          <w:i/>
          <w:sz w:val="16"/>
          <w:szCs w:val="16"/>
        </w:rPr>
      </w:pPr>
      <w:r w:rsidRPr="000B034E">
        <w:rPr>
          <w:rFonts w:ascii="Arial" w:hAnsi="Arial" w:cs="Arial"/>
          <w:b/>
          <w:bCs/>
          <w:i/>
          <w:sz w:val="16"/>
          <w:szCs w:val="16"/>
        </w:rPr>
        <w:lastRenderedPageBreak/>
        <w:t>IV.-</w:t>
      </w:r>
      <w:r w:rsidRPr="000B034E">
        <w:rPr>
          <w:rFonts w:ascii="Arial" w:hAnsi="Arial" w:cs="Arial"/>
          <w:bCs/>
          <w:i/>
          <w:sz w:val="16"/>
          <w:szCs w:val="16"/>
        </w:rPr>
        <w:t xml:space="preserve"> Que, de conformidad con lo estipulado en los numerales jurídicos precitados, el objeto de la modificación de la estructura orgánica de las unidades administrativas del H. Ayuntamiento del Municipio de Campeche, es eficientar las labores y funciones, que la administración pública municipal, tiene la obligación de llevar a cabo, conforme a las atribuciones del Municipio de Campeche para brindar los servicios públicos de calidad, a favor del a ciudadanía campechana, conforme a las necesidades reales de la sociedad, y a la disponibilidad presupuestaria del municipio, para realizar debidamente sus atribuciones legales.</w:t>
      </w:r>
    </w:p>
    <w:p w14:paraId="0F2C42FC" w14:textId="77777777" w:rsidR="0015367C" w:rsidRPr="000B034E" w:rsidRDefault="0015367C" w:rsidP="0015367C">
      <w:pPr>
        <w:spacing w:line="0" w:lineRule="atLeast"/>
        <w:ind w:left="851"/>
        <w:jc w:val="both"/>
        <w:rPr>
          <w:rFonts w:ascii="Arial" w:hAnsi="Arial" w:cs="Arial"/>
          <w:bCs/>
          <w:i/>
          <w:sz w:val="16"/>
          <w:szCs w:val="16"/>
        </w:rPr>
      </w:pPr>
    </w:p>
    <w:p w14:paraId="3012742C" w14:textId="77777777" w:rsidR="0015367C" w:rsidRPr="000B034E" w:rsidRDefault="0015367C" w:rsidP="0015367C">
      <w:pPr>
        <w:spacing w:line="0" w:lineRule="atLeast"/>
        <w:ind w:left="851"/>
        <w:jc w:val="both"/>
        <w:rPr>
          <w:rFonts w:ascii="Arial" w:hAnsi="Arial" w:cs="Arial"/>
          <w:bCs/>
          <w:i/>
          <w:sz w:val="16"/>
          <w:szCs w:val="16"/>
        </w:rPr>
      </w:pPr>
      <w:r w:rsidRPr="000B034E">
        <w:rPr>
          <w:rFonts w:ascii="Arial" w:hAnsi="Arial" w:cs="Arial"/>
          <w:b/>
          <w:bCs/>
          <w:i/>
          <w:sz w:val="16"/>
          <w:szCs w:val="16"/>
        </w:rPr>
        <w:t>V.-</w:t>
      </w:r>
      <w:r w:rsidRPr="000B034E">
        <w:rPr>
          <w:rFonts w:ascii="Arial" w:hAnsi="Arial" w:cs="Arial"/>
          <w:bCs/>
          <w:i/>
          <w:sz w:val="16"/>
          <w:szCs w:val="16"/>
        </w:rPr>
        <w:t xml:space="preserve"> Que la estructura orgánica, regirá las funciones encomendadas a cada una de las unidades administrativas que integran el H. Ayuntamiento de Campeche, a partir del 1 de octubre de 2021.</w:t>
      </w:r>
    </w:p>
    <w:p w14:paraId="4EFF7F6B" w14:textId="3B3F2311" w:rsidR="0015367C" w:rsidRPr="000B034E" w:rsidRDefault="0015367C" w:rsidP="0015367C">
      <w:pPr>
        <w:spacing w:line="0" w:lineRule="atLeast"/>
        <w:ind w:left="851"/>
        <w:jc w:val="both"/>
        <w:rPr>
          <w:rFonts w:ascii="Arial" w:hAnsi="Arial" w:cs="Arial"/>
          <w:bCs/>
          <w:i/>
          <w:sz w:val="16"/>
          <w:szCs w:val="16"/>
        </w:rPr>
      </w:pPr>
    </w:p>
    <w:p w14:paraId="3AC817FE" w14:textId="00310EB5" w:rsidR="0015367C" w:rsidRPr="000B034E" w:rsidRDefault="0015367C" w:rsidP="0015367C">
      <w:pPr>
        <w:spacing w:line="0" w:lineRule="atLeast"/>
        <w:ind w:left="851"/>
        <w:jc w:val="both"/>
        <w:rPr>
          <w:rFonts w:ascii="Arial" w:hAnsi="Arial" w:cs="Arial"/>
          <w:bCs/>
          <w:i/>
          <w:sz w:val="16"/>
          <w:szCs w:val="16"/>
        </w:rPr>
      </w:pPr>
      <w:r w:rsidRPr="000B034E">
        <w:rPr>
          <w:rFonts w:ascii="Arial" w:hAnsi="Arial" w:cs="Arial"/>
          <w:b/>
          <w:bCs/>
          <w:i/>
          <w:sz w:val="16"/>
          <w:szCs w:val="16"/>
        </w:rPr>
        <w:t xml:space="preserve">VI.- </w:t>
      </w:r>
      <w:r w:rsidRPr="000B034E">
        <w:rPr>
          <w:rFonts w:ascii="Arial" w:hAnsi="Arial" w:cs="Arial"/>
          <w:bCs/>
          <w:i/>
          <w:sz w:val="16"/>
          <w:szCs w:val="16"/>
        </w:rPr>
        <w:t>Que una vez realizado el análisis de la referida propuesta de los integrantes de esta Comisión, encuentran que el mismo está apegado a las reglas jurídicas, presupuestales y administrativas que le son aplicables.</w:t>
      </w:r>
    </w:p>
    <w:p w14:paraId="294D493C" w14:textId="77777777" w:rsidR="0015367C" w:rsidRPr="000B034E" w:rsidRDefault="0015367C" w:rsidP="0015367C">
      <w:pPr>
        <w:spacing w:line="0" w:lineRule="atLeast"/>
        <w:ind w:left="851"/>
        <w:jc w:val="both"/>
        <w:rPr>
          <w:rFonts w:ascii="Arial" w:hAnsi="Arial" w:cs="Arial"/>
          <w:i/>
          <w:sz w:val="16"/>
          <w:szCs w:val="16"/>
        </w:rPr>
      </w:pPr>
    </w:p>
    <w:p w14:paraId="14FF5419" w14:textId="6C53D228" w:rsidR="0015367C" w:rsidRPr="000B034E" w:rsidRDefault="00B936D6" w:rsidP="00B936D6">
      <w:pPr>
        <w:jc w:val="both"/>
        <w:rPr>
          <w:rFonts w:ascii="Arial" w:hAnsi="Arial" w:cs="Arial"/>
          <w:i/>
          <w:sz w:val="16"/>
          <w:szCs w:val="16"/>
        </w:rPr>
      </w:pPr>
      <w:r w:rsidRPr="000B034E">
        <w:rPr>
          <w:rFonts w:ascii="Arial" w:hAnsi="Arial" w:cs="Arial"/>
          <w:i/>
          <w:sz w:val="16"/>
          <w:szCs w:val="16"/>
        </w:rPr>
        <w:t xml:space="preserve">              </w:t>
      </w:r>
      <w:r w:rsidR="0015367C" w:rsidRPr="000B034E">
        <w:rPr>
          <w:rFonts w:ascii="Arial" w:hAnsi="Arial" w:cs="Arial"/>
          <w:i/>
          <w:sz w:val="16"/>
          <w:szCs w:val="16"/>
        </w:rPr>
        <w:t xml:space="preserve">Por lo anteriormente expuesto, la Comisión procede a emitir el siguiente: </w:t>
      </w:r>
    </w:p>
    <w:p w14:paraId="2249F9A2" w14:textId="77777777" w:rsidR="0015367C" w:rsidRPr="000B034E" w:rsidRDefault="0015367C" w:rsidP="0015367C">
      <w:pPr>
        <w:ind w:left="851"/>
        <w:jc w:val="center"/>
        <w:rPr>
          <w:rFonts w:ascii="Arial" w:hAnsi="Arial" w:cs="Arial"/>
          <w:b/>
          <w:i/>
          <w:sz w:val="16"/>
          <w:szCs w:val="16"/>
        </w:rPr>
      </w:pPr>
    </w:p>
    <w:p w14:paraId="0AFA7852" w14:textId="77777777" w:rsidR="0015367C" w:rsidRPr="000B034E" w:rsidRDefault="0015367C" w:rsidP="0015367C">
      <w:pPr>
        <w:ind w:left="851"/>
        <w:jc w:val="center"/>
        <w:rPr>
          <w:rFonts w:ascii="Arial" w:hAnsi="Arial" w:cs="Arial"/>
          <w:b/>
          <w:i/>
          <w:sz w:val="16"/>
          <w:szCs w:val="16"/>
        </w:rPr>
      </w:pPr>
      <w:r w:rsidRPr="000B034E">
        <w:rPr>
          <w:rFonts w:ascii="Arial" w:hAnsi="Arial" w:cs="Arial"/>
          <w:b/>
          <w:i/>
          <w:sz w:val="16"/>
          <w:szCs w:val="16"/>
        </w:rPr>
        <w:t>DICTAMEN:</w:t>
      </w:r>
    </w:p>
    <w:p w14:paraId="45E6ABAB" w14:textId="77777777" w:rsidR="0015367C" w:rsidRPr="000B034E" w:rsidRDefault="0015367C" w:rsidP="0015367C">
      <w:pPr>
        <w:ind w:left="851"/>
        <w:jc w:val="center"/>
        <w:rPr>
          <w:rFonts w:ascii="Arial" w:hAnsi="Arial" w:cs="Arial"/>
          <w:b/>
          <w:i/>
          <w:sz w:val="16"/>
          <w:szCs w:val="16"/>
        </w:rPr>
      </w:pPr>
    </w:p>
    <w:p w14:paraId="3D549CB5" w14:textId="77777777" w:rsidR="0015367C" w:rsidRPr="000B034E" w:rsidRDefault="0015367C" w:rsidP="0015367C">
      <w:pPr>
        <w:spacing w:line="0" w:lineRule="atLeast"/>
        <w:ind w:left="851"/>
        <w:jc w:val="both"/>
        <w:rPr>
          <w:rFonts w:ascii="Arial" w:hAnsi="Arial" w:cs="Arial"/>
          <w:bCs/>
          <w:i/>
          <w:sz w:val="16"/>
          <w:szCs w:val="16"/>
        </w:rPr>
      </w:pPr>
      <w:r w:rsidRPr="000B034E">
        <w:rPr>
          <w:rFonts w:ascii="Arial" w:hAnsi="Arial" w:cs="Arial"/>
          <w:b/>
          <w:i/>
          <w:color w:val="000000"/>
          <w:sz w:val="16"/>
          <w:szCs w:val="16"/>
        </w:rPr>
        <w:t>PRIMERO:</w:t>
      </w:r>
      <w:r w:rsidRPr="000B034E">
        <w:rPr>
          <w:rFonts w:ascii="Arial" w:hAnsi="Arial" w:cs="Arial"/>
          <w:i/>
          <w:color w:val="000000"/>
          <w:sz w:val="16"/>
          <w:szCs w:val="16"/>
        </w:rPr>
        <w:t xml:space="preserve"> Es procedente </w:t>
      </w:r>
      <w:r w:rsidRPr="000B034E">
        <w:rPr>
          <w:rFonts w:ascii="Arial" w:hAnsi="Arial" w:cs="Arial"/>
          <w:i/>
          <w:sz w:val="16"/>
          <w:szCs w:val="16"/>
        </w:rPr>
        <w:t>la iniciativa de modificación de la estructura orgánica de las unidades administrativas del H. Ayuntamiento del Municipio de Campeche, que regirá a partir del 1 de octubre de 2021.</w:t>
      </w:r>
    </w:p>
    <w:p w14:paraId="720CA092" w14:textId="77777777" w:rsidR="0015367C" w:rsidRPr="000B034E" w:rsidRDefault="0015367C" w:rsidP="0015367C">
      <w:pPr>
        <w:spacing w:line="0" w:lineRule="atLeast"/>
        <w:ind w:left="851"/>
        <w:jc w:val="both"/>
        <w:rPr>
          <w:rFonts w:ascii="Arial" w:hAnsi="Arial" w:cs="Arial"/>
          <w:bCs/>
          <w:i/>
          <w:sz w:val="16"/>
          <w:szCs w:val="16"/>
        </w:rPr>
      </w:pPr>
    </w:p>
    <w:p w14:paraId="6978F28E" w14:textId="77777777" w:rsidR="0015367C" w:rsidRPr="000B034E" w:rsidRDefault="0015367C" w:rsidP="0015367C">
      <w:pPr>
        <w:ind w:left="851"/>
        <w:jc w:val="both"/>
        <w:rPr>
          <w:rFonts w:ascii="Arial" w:hAnsi="Arial" w:cs="Arial"/>
          <w:i/>
          <w:sz w:val="16"/>
          <w:szCs w:val="16"/>
        </w:rPr>
      </w:pPr>
      <w:r w:rsidRPr="000B034E">
        <w:rPr>
          <w:rFonts w:ascii="Arial" w:hAnsi="Arial" w:cs="Arial"/>
          <w:b/>
          <w:i/>
          <w:sz w:val="16"/>
          <w:szCs w:val="16"/>
        </w:rPr>
        <w:t>SEGUNDO:</w:t>
      </w:r>
      <w:r w:rsidRPr="000B034E">
        <w:rPr>
          <w:rFonts w:ascii="Arial" w:hAnsi="Arial" w:cs="Arial"/>
          <w:i/>
          <w:sz w:val="16"/>
          <w:szCs w:val="16"/>
        </w:rPr>
        <w:t xml:space="preserve"> Se acuerda remitir el presente dictamen al C. Secretario del H. Ayuntamiento del Municipio de Campeche, para que se sirva presentarlo, para su discusión ante el H. Cabildo, en términos del artículo 91 del Reglamento Interior del H. Ayuntamiento para el Municipio de Campeche, en la sesión de Cabildo que corresponda. </w:t>
      </w:r>
    </w:p>
    <w:p w14:paraId="5FFE129E" w14:textId="77777777" w:rsidR="0015367C" w:rsidRPr="000B034E" w:rsidRDefault="0015367C" w:rsidP="0015367C">
      <w:pPr>
        <w:ind w:left="851"/>
        <w:jc w:val="both"/>
        <w:rPr>
          <w:rFonts w:ascii="Arial" w:hAnsi="Arial" w:cs="Arial"/>
          <w:i/>
          <w:sz w:val="16"/>
          <w:szCs w:val="16"/>
        </w:rPr>
      </w:pPr>
    </w:p>
    <w:p w14:paraId="311D19DB" w14:textId="77777777" w:rsidR="0015367C" w:rsidRPr="000B034E" w:rsidRDefault="0015367C" w:rsidP="0015367C">
      <w:pPr>
        <w:spacing w:line="0" w:lineRule="atLeast"/>
        <w:ind w:left="851"/>
        <w:jc w:val="both"/>
        <w:rPr>
          <w:rFonts w:ascii="Arial" w:hAnsi="Arial" w:cs="Arial"/>
          <w:i/>
          <w:sz w:val="16"/>
          <w:szCs w:val="16"/>
        </w:rPr>
      </w:pPr>
      <w:r w:rsidRPr="000B034E">
        <w:rPr>
          <w:rFonts w:ascii="Arial" w:hAnsi="Arial" w:cs="Arial"/>
          <w:b/>
          <w:i/>
          <w:sz w:val="16"/>
          <w:szCs w:val="16"/>
        </w:rPr>
        <w:t>TERCERO:</w:t>
      </w:r>
      <w:r w:rsidRPr="000B034E">
        <w:rPr>
          <w:rFonts w:ascii="Arial" w:hAnsi="Arial" w:cs="Arial"/>
          <w:i/>
          <w:sz w:val="16"/>
          <w:szCs w:val="16"/>
        </w:rPr>
        <w:t xml:space="preserve"> Archívese el presente expediente como asunto fenecido </w:t>
      </w:r>
    </w:p>
    <w:p w14:paraId="4475B3F6" w14:textId="77777777" w:rsidR="0015367C" w:rsidRPr="000B034E" w:rsidRDefault="0015367C" w:rsidP="0015367C">
      <w:pPr>
        <w:spacing w:line="0" w:lineRule="atLeast"/>
        <w:ind w:left="851"/>
        <w:jc w:val="both"/>
        <w:rPr>
          <w:rFonts w:ascii="Arial" w:hAnsi="Arial" w:cs="Arial"/>
          <w:i/>
          <w:sz w:val="16"/>
          <w:szCs w:val="16"/>
        </w:rPr>
      </w:pPr>
    </w:p>
    <w:p w14:paraId="7285B031" w14:textId="77777777" w:rsidR="0015367C" w:rsidRPr="000B034E" w:rsidRDefault="0015367C" w:rsidP="0015367C">
      <w:pPr>
        <w:spacing w:line="0" w:lineRule="atLeast"/>
        <w:ind w:left="851"/>
        <w:jc w:val="both"/>
        <w:rPr>
          <w:rFonts w:ascii="Arial" w:hAnsi="Arial" w:cs="Arial"/>
          <w:i/>
          <w:sz w:val="16"/>
          <w:szCs w:val="16"/>
        </w:rPr>
      </w:pPr>
      <w:r w:rsidRPr="000B034E">
        <w:rPr>
          <w:rFonts w:ascii="Arial" w:hAnsi="Arial" w:cs="Arial"/>
          <w:b/>
          <w:i/>
          <w:sz w:val="16"/>
          <w:szCs w:val="16"/>
        </w:rPr>
        <w:t>CUARTO:</w:t>
      </w:r>
      <w:r w:rsidRPr="000B034E">
        <w:rPr>
          <w:rFonts w:ascii="Arial" w:hAnsi="Arial" w:cs="Arial"/>
          <w:i/>
          <w:sz w:val="16"/>
          <w:szCs w:val="16"/>
        </w:rPr>
        <w:t xml:space="preserve"> Cúmplase.</w:t>
      </w:r>
    </w:p>
    <w:p w14:paraId="0DC5411D" w14:textId="77777777" w:rsidR="0015367C" w:rsidRPr="000B034E" w:rsidRDefault="0015367C" w:rsidP="0015367C">
      <w:pPr>
        <w:spacing w:line="0" w:lineRule="atLeast"/>
        <w:ind w:left="851"/>
        <w:jc w:val="both"/>
        <w:rPr>
          <w:rFonts w:ascii="Arial" w:hAnsi="Arial" w:cs="Arial"/>
          <w:i/>
          <w:sz w:val="16"/>
          <w:szCs w:val="16"/>
        </w:rPr>
      </w:pPr>
    </w:p>
    <w:p w14:paraId="14932D1D" w14:textId="188BDDCC" w:rsidR="0015367C" w:rsidRPr="000B034E" w:rsidRDefault="0015367C" w:rsidP="0015367C">
      <w:pPr>
        <w:ind w:left="851"/>
        <w:jc w:val="both"/>
        <w:rPr>
          <w:rFonts w:ascii="Arial" w:hAnsi="Arial" w:cs="Arial"/>
          <w:i/>
          <w:sz w:val="16"/>
          <w:szCs w:val="16"/>
        </w:rPr>
      </w:pPr>
      <w:r w:rsidRPr="000B034E">
        <w:rPr>
          <w:rFonts w:ascii="Arial" w:eastAsia="Arial Unicode MS" w:hAnsi="Arial" w:cs="Arial"/>
          <w:b/>
          <w:i/>
          <w:sz w:val="16"/>
          <w:szCs w:val="16"/>
        </w:rPr>
        <w:t>ASÍ LO DICTAMINAN LOS INTEGRANTES DE LA COMISIÓN EDILICIA DE HACIENDA</w:t>
      </w:r>
      <w:r w:rsidRPr="000B034E">
        <w:rPr>
          <w:rFonts w:ascii="Arial" w:eastAsia="Arial Unicode MS" w:hAnsi="Arial" w:cs="Arial"/>
          <w:b/>
          <w:bCs/>
          <w:i/>
          <w:sz w:val="16"/>
          <w:szCs w:val="16"/>
        </w:rPr>
        <w:t xml:space="preserve">, </w:t>
      </w:r>
      <w:r w:rsidRPr="000B034E">
        <w:rPr>
          <w:rFonts w:ascii="Arial" w:eastAsia="Arial Unicode MS" w:hAnsi="Arial" w:cs="Arial"/>
          <w:b/>
          <w:i/>
          <w:sz w:val="16"/>
          <w:szCs w:val="16"/>
        </w:rPr>
        <w:t>DEL H. AYUNTAMIENTO DEL MUNICIPIO DE CAMPECHE, EL DÍA VEINTISIETE DE SEPTIEMBRE DE DOS MIL VEINTIUNO, EN LA CIUDAD DE SAN FRANCISCO DE CAMPECHE, ESTADO DE CAMPECHE. C.P. JOSELINE DE LA LUZ UREÑA TUZ, SÍNDICA DE HACIENDA; LIC. ALFONSO ALEJANDRO DURÁN REYES, SÍNDICO JURÍDICO; Y LIC. DANIELA LASTRA ABREU, SÉPTIMA REGIDORA. (RÚBRICAS).</w:t>
      </w:r>
    </w:p>
    <w:p w14:paraId="2CD37D92" w14:textId="77777777" w:rsidR="0015367C" w:rsidRPr="0021361A" w:rsidRDefault="0015367C" w:rsidP="009F5592">
      <w:pPr>
        <w:jc w:val="both"/>
        <w:rPr>
          <w:rFonts w:ascii="Arial" w:hAnsi="Arial" w:cs="Arial"/>
          <w:sz w:val="20"/>
          <w:szCs w:val="20"/>
        </w:rPr>
      </w:pPr>
    </w:p>
    <w:p w14:paraId="37094797" w14:textId="5BF9D144" w:rsidR="009F5592" w:rsidRPr="0021361A" w:rsidRDefault="00A7702B" w:rsidP="009F5592">
      <w:pPr>
        <w:jc w:val="both"/>
        <w:rPr>
          <w:rFonts w:ascii="Arial" w:hAnsi="Arial" w:cs="Arial"/>
          <w:sz w:val="20"/>
          <w:szCs w:val="20"/>
        </w:rPr>
      </w:pPr>
      <w:r w:rsidRPr="0021361A">
        <w:rPr>
          <w:rFonts w:ascii="Arial" w:hAnsi="Arial" w:cs="Arial"/>
          <w:sz w:val="20"/>
          <w:szCs w:val="20"/>
        </w:rPr>
        <w:t>Bajo este contexto, los integrantes del H Cabildo emiten el presente</w:t>
      </w:r>
      <w:r w:rsidR="00AD543A" w:rsidRPr="0021361A">
        <w:rPr>
          <w:rFonts w:ascii="Arial" w:hAnsi="Arial" w:cs="Arial"/>
          <w:sz w:val="20"/>
          <w:szCs w:val="20"/>
        </w:rPr>
        <w:t xml:space="preserve"> acuerdo, conforme a los siguientes</w:t>
      </w:r>
      <w:r w:rsidRPr="0021361A">
        <w:rPr>
          <w:rFonts w:ascii="Arial" w:hAnsi="Arial" w:cs="Arial"/>
          <w:sz w:val="20"/>
          <w:szCs w:val="20"/>
        </w:rPr>
        <w:t>:</w:t>
      </w:r>
    </w:p>
    <w:p w14:paraId="7A0C40BF" w14:textId="77777777" w:rsidR="009F5592" w:rsidRPr="0021361A" w:rsidRDefault="009F5592" w:rsidP="009F5592">
      <w:pPr>
        <w:jc w:val="both"/>
        <w:rPr>
          <w:rFonts w:ascii="Arial" w:hAnsi="Arial" w:cs="Arial"/>
          <w:sz w:val="20"/>
          <w:szCs w:val="20"/>
        </w:rPr>
      </w:pPr>
    </w:p>
    <w:p w14:paraId="431CD7DF" w14:textId="024501F7" w:rsidR="009F5592" w:rsidRPr="0021361A" w:rsidRDefault="009F5592" w:rsidP="009F5592">
      <w:pPr>
        <w:ind w:left="2832" w:firstLine="708"/>
        <w:jc w:val="both"/>
        <w:rPr>
          <w:rFonts w:ascii="Arial" w:hAnsi="Arial" w:cs="Arial"/>
          <w:b/>
          <w:sz w:val="20"/>
          <w:szCs w:val="20"/>
        </w:rPr>
      </w:pPr>
      <w:r w:rsidRPr="0021361A">
        <w:rPr>
          <w:rFonts w:ascii="Arial" w:hAnsi="Arial" w:cs="Arial"/>
          <w:b/>
          <w:sz w:val="20"/>
          <w:szCs w:val="20"/>
        </w:rPr>
        <w:t>CONSIDERANDO</w:t>
      </w:r>
      <w:r w:rsidR="00C946AA" w:rsidRPr="0021361A">
        <w:rPr>
          <w:rFonts w:ascii="Arial" w:hAnsi="Arial" w:cs="Arial"/>
          <w:b/>
          <w:sz w:val="20"/>
          <w:szCs w:val="20"/>
        </w:rPr>
        <w:t>S</w:t>
      </w:r>
    </w:p>
    <w:p w14:paraId="449262D9" w14:textId="77777777" w:rsidR="009F5592" w:rsidRPr="0021361A" w:rsidRDefault="009F5592" w:rsidP="009F5592">
      <w:pPr>
        <w:jc w:val="both"/>
        <w:rPr>
          <w:rFonts w:ascii="Arial" w:hAnsi="Arial" w:cs="Arial"/>
          <w:b/>
          <w:sz w:val="20"/>
          <w:szCs w:val="20"/>
        </w:rPr>
      </w:pPr>
    </w:p>
    <w:p w14:paraId="3EE6FAB2" w14:textId="0B8159C7" w:rsidR="009F5592" w:rsidRPr="0021361A" w:rsidRDefault="009F5592" w:rsidP="009F5592">
      <w:pPr>
        <w:jc w:val="both"/>
        <w:rPr>
          <w:rFonts w:ascii="Arial" w:hAnsi="Arial" w:cs="Arial"/>
          <w:sz w:val="20"/>
          <w:szCs w:val="20"/>
          <w:lang w:val="es-ES"/>
        </w:rPr>
      </w:pPr>
      <w:r w:rsidRPr="0021361A">
        <w:rPr>
          <w:rFonts w:ascii="Arial" w:hAnsi="Arial" w:cs="Arial"/>
          <w:b/>
          <w:sz w:val="20"/>
          <w:szCs w:val="20"/>
        </w:rPr>
        <w:t xml:space="preserve">I.- </w:t>
      </w:r>
      <w:r w:rsidRPr="0021361A">
        <w:rPr>
          <w:rFonts w:ascii="Arial" w:hAnsi="Arial" w:cs="Arial"/>
          <w:sz w:val="20"/>
          <w:szCs w:val="20"/>
        </w:rPr>
        <w:t xml:space="preserve">Que este H. Ayuntamiento es legalmente competente para conocer del dictamen del presente asunto, conforme a </w:t>
      </w:r>
      <w:r w:rsidR="00110B31" w:rsidRPr="0021361A">
        <w:rPr>
          <w:rFonts w:ascii="Arial" w:hAnsi="Arial" w:cs="Arial"/>
          <w:sz w:val="20"/>
          <w:szCs w:val="20"/>
        </w:rPr>
        <w:t>lo preceptuado por el artículo</w:t>
      </w:r>
      <w:r w:rsidR="00CD5612" w:rsidRPr="0021361A">
        <w:rPr>
          <w:rFonts w:ascii="Arial" w:hAnsi="Arial" w:cs="Arial"/>
          <w:sz w:val="20"/>
          <w:szCs w:val="20"/>
        </w:rPr>
        <w:t xml:space="preserve"> 106 fracción I, 117 y 132 de la Ley Orgánica de los Municipios del Estado de Campeche, por tratarse de la determinación del número de servidores públicos municipales que requiere para el ejercicio de sus atribuciones y la prestación de los servicios públicos a su cargo</w:t>
      </w:r>
      <w:r w:rsidR="00110B31" w:rsidRPr="0021361A">
        <w:rPr>
          <w:rFonts w:ascii="Arial" w:hAnsi="Arial" w:cs="Arial"/>
          <w:sz w:val="20"/>
          <w:szCs w:val="20"/>
          <w:lang w:val="es-ES"/>
        </w:rPr>
        <w:t>.</w:t>
      </w:r>
    </w:p>
    <w:p w14:paraId="3E2C4CAA" w14:textId="77777777" w:rsidR="009F5592" w:rsidRPr="0021361A" w:rsidRDefault="009F5592" w:rsidP="009F5592">
      <w:pPr>
        <w:pStyle w:val="Sinespaciado"/>
        <w:jc w:val="both"/>
        <w:rPr>
          <w:rFonts w:ascii="Arial" w:hAnsi="Arial" w:cs="Arial"/>
          <w:b/>
          <w:sz w:val="20"/>
          <w:szCs w:val="20"/>
        </w:rPr>
      </w:pPr>
    </w:p>
    <w:p w14:paraId="4485F2F8" w14:textId="3A78C185" w:rsidR="009F5592" w:rsidRPr="0021361A" w:rsidRDefault="000142ED" w:rsidP="00E56E23">
      <w:pPr>
        <w:pStyle w:val="Sinespaciado"/>
        <w:jc w:val="both"/>
        <w:rPr>
          <w:rFonts w:ascii="Arial" w:hAnsi="Arial" w:cs="Arial"/>
          <w:sz w:val="20"/>
          <w:szCs w:val="20"/>
          <w:lang w:val="es-ES"/>
        </w:rPr>
      </w:pPr>
      <w:r w:rsidRPr="0021361A">
        <w:rPr>
          <w:rFonts w:ascii="Arial" w:hAnsi="Arial" w:cs="Arial"/>
          <w:b/>
          <w:sz w:val="20"/>
          <w:szCs w:val="20"/>
          <w:lang w:val="es-ES"/>
        </w:rPr>
        <w:t>II</w:t>
      </w:r>
      <w:r w:rsidR="009F5592" w:rsidRPr="0021361A">
        <w:rPr>
          <w:rFonts w:ascii="Arial" w:hAnsi="Arial" w:cs="Arial"/>
          <w:b/>
          <w:sz w:val="20"/>
          <w:szCs w:val="20"/>
          <w:lang w:val="es-ES"/>
        </w:rPr>
        <w:t xml:space="preserve">.- </w:t>
      </w:r>
      <w:r w:rsidRPr="0021361A">
        <w:rPr>
          <w:rFonts w:ascii="Arial" w:hAnsi="Arial" w:cs="Arial"/>
          <w:bCs/>
          <w:sz w:val="20"/>
          <w:szCs w:val="20"/>
          <w:lang w:val="es-ES"/>
        </w:rPr>
        <w:t>Que</w:t>
      </w:r>
      <w:r w:rsidR="009F5592" w:rsidRPr="0021361A">
        <w:rPr>
          <w:rFonts w:ascii="Arial" w:hAnsi="Arial" w:cs="Arial"/>
          <w:sz w:val="20"/>
          <w:szCs w:val="20"/>
          <w:lang w:val="es-ES"/>
        </w:rPr>
        <w:t xml:space="preserve"> los integrantes de este </w:t>
      </w:r>
      <w:r w:rsidR="009F5592" w:rsidRPr="0021361A">
        <w:rPr>
          <w:rFonts w:ascii="Arial" w:hAnsi="Arial" w:cs="Arial"/>
          <w:bCs/>
          <w:iCs/>
          <w:sz w:val="20"/>
          <w:szCs w:val="20"/>
          <w:lang w:val="es-ES"/>
        </w:rPr>
        <w:t>H. Ayuntamiento del Municipio de Campeche</w:t>
      </w:r>
      <w:r w:rsidR="009F5592" w:rsidRPr="0021361A">
        <w:rPr>
          <w:rFonts w:ascii="Arial" w:hAnsi="Arial" w:cs="Arial"/>
          <w:sz w:val="20"/>
          <w:szCs w:val="20"/>
          <w:lang w:val="es-ES"/>
        </w:rPr>
        <w:t xml:space="preserve">, consideran </w:t>
      </w:r>
      <w:r w:rsidR="00A20488" w:rsidRPr="0021361A">
        <w:rPr>
          <w:rFonts w:ascii="Arial" w:hAnsi="Arial" w:cs="Arial"/>
          <w:sz w:val="20"/>
          <w:szCs w:val="20"/>
          <w:lang w:val="es-ES"/>
        </w:rPr>
        <w:t xml:space="preserve">procedente aprobar el dictamen de la Comisión Edilicia de </w:t>
      </w:r>
      <w:r w:rsidR="00CD5612" w:rsidRPr="0021361A">
        <w:rPr>
          <w:rFonts w:ascii="Arial" w:hAnsi="Arial" w:cs="Arial"/>
          <w:sz w:val="20"/>
          <w:szCs w:val="20"/>
          <w:lang w:val="es-ES"/>
        </w:rPr>
        <w:t>Hacienda</w:t>
      </w:r>
      <w:r w:rsidR="00110B31" w:rsidRPr="0021361A">
        <w:rPr>
          <w:rFonts w:ascii="Arial" w:hAnsi="Arial" w:cs="Arial"/>
          <w:sz w:val="20"/>
          <w:szCs w:val="20"/>
          <w:lang w:val="es-ES"/>
        </w:rPr>
        <w:t xml:space="preserve">, </w:t>
      </w:r>
      <w:r w:rsidR="009F5592" w:rsidRPr="0021361A">
        <w:rPr>
          <w:rFonts w:ascii="Arial" w:hAnsi="Arial" w:cs="Arial"/>
          <w:sz w:val="20"/>
          <w:szCs w:val="20"/>
          <w:lang w:val="es-ES"/>
        </w:rPr>
        <w:t xml:space="preserve">conforme a los artículos 57, 58 fracción </w:t>
      </w:r>
      <w:r w:rsidR="00CD5612" w:rsidRPr="0021361A">
        <w:rPr>
          <w:rFonts w:ascii="Arial" w:hAnsi="Arial" w:cs="Arial"/>
          <w:sz w:val="20"/>
          <w:szCs w:val="20"/>
          <w:lang w:val="es-ES"/>
        </w:rPr>
        <w:t>I</w:t>
      </w:r>
      <w:r w:rsidR="009F5592" w:rsidRPr="0021361A">
        <w:rPr>
          <w:rFonts w:ascii="Arial" w:hAnsi="Arial" w:cs="Arial"/>
          <w:sz w:val="20"/>
          <w:szCs w:val="20"/>
          <w:lang w:val="es-ES"/>
        </w:rPr>
        <w:t xml:space="preserve">I, </w:t>
      </w:r>
      <w:r w:rsidR="009F5592" w:rsidRPr="0021361A">
        <w:rPr>
          <w:rFonts w:ascii="Arial" w:hAnsi="Arial" w:cs="Arial"/>
          <w:sz w:val="20"/>
          <w:szCs w:val="20"/>
        </w:rPr>
        <w:t xml:space="preserve">59 fracción IV, </w:t>
      </w:r>
      <w:r w:rsidR="009F5592" w:rsidRPr="0021361A">
        <w:rPr>
          <w:rFonts w:ascii="Arial" w:hAnsi="Arial" w:cs="Arial"/>
          <w:sz w:val="20"/>
          <w:szCs w:val="20"/>
          <w:lang w:val="es-ES"/>
        </w:rPr>
        <w:t>de la Ley Orgánica de los Mu</w:t>
      </w:r>
      <w:r w:rsidR="00110B31" w:rsidRPr="0021361A">
        <w:rPr>
          <w:rFonts w:ascii="Arial" w:hAnsi="Arial" w:cs="Arial"/>
          <w:sz w:val="20"/>
          <w:szCs w:val="20"/>
          <w:lang w:val="es-ES"/>
        </w:rPr>
        <w:t xml:space="preserve">nicipios del Estado de Campeche, toda vez que </w:t>
      </w:r>
      <w:r w:rsidR="00D00C05" w:rsidRPr="0021361A">
        <w:rPr>
          <w:rFonts w:ascii="Arial" w:hAnsi="Arial" w:cs="Arial"/>
          <w:sz w:val="20"/>
          <w:szCs w:val="20"/>
          <w:lang w:val="es-ES"/>
        </w:rPr>
        <w:t xml:space="preserve">la estructura orgánica presentada, va acorde con las atribuciones </w:t>
      </w:r>
      <w:r w:rsidR="00E56E23" w:rsidRPr="0021361A">
        <w:rPr>
          <w:rFonts w:ascii="Arial" w:hAnsi="Arial" w:cs="Arial"/>
          <w:sz w:val="20"/>
          <w:szCs w:val="20"/>
          <w:lang w:val="es-ES"/>
        </w:rPr>
        <w:t xml:space="preserve">que tienen a su cargo, </w:t>
      </w:r>
      <w:r w:rsidR="00D00C05" w:rsidRPr="0021361A">
        <w:rPr>
          <w:rFonts w:ascii="Arial" w:hAnsi="Arial" w:cs="Arial"/>
          <w:sz w:val="20"/>
          <w:szCs w:val="20"/>
          <w:lang w:val="es-ES"/>
        </w:rPr>
        <w:t xml:space="preserve">cada una de las </w:t>
      </w:r>
      <w:r w:rsidR="00E56E23" w:rsidRPr="0021361A">
        <w:rPr>
          <w:rFonts w:ascii="Arial" w:hAnsi="Arial" w:cs="Arial"/>
          <w:sz w:val="20"/>
          <w:szCs w:val="20"/>
          <w:lang w:val="es-ES"/>
        </w:rPr>
        <w:t>unidades administra</w:t>
      </w:r>
      <w:r w:rsidR="00B32A28" w:rsidRPr="0021361A">
        <w:rPr>
          <w:rFonts w:ascii="Arial" w:hAnsi="Arial" w:cs="Arial"/>
          <w:sz w:val="20"/>
          <w:szCs w:val="20"/>
          <w:lang w:val="es-ES"/>
        </w:rPr>
        <w:t>tivas del Municipio de Campeche</w:t>
      </w:r>
      <w:r w:rsidR="00E56E23" w:rsidRPr="0021361A">
        <w:rPr>
          <w:rFonts w:ascii="Arial" w:hAnsi="Arial" w:cs="Arial"/>
          <w:sz w:val="20"/>
          <w:szCs w:val="20"/>
          <w:lang w:val="es-ES"/>
        </w:rPr>
        <w:t>; por lo que, con la presente propuesta de estructura orgánica, se cumplirán, con mayor eficiencia y calidad, los compromisos de la actual administración pública municipal.</w:t>
      </w:r>
    </w:p>
    <w:p w14:paraId="61C6EC6F" w14:textId="77777777" w:rsidR="009F5592" w:rsidRPr="0021361A" w:rsidRDefault="009F5592" w:rsidP="009F5592">
      <w:pPr>
        <w:jc w:val="both"/>
        <w:rPr>
          <w:rFonts w:ascii="Arial" w:hAnsi="Arial" w:cs="Arial"/>
          <w:bCs/>
          <w:sz w:val="20"/>
          <w:szCs w:val="20"/>
          <w:lang w:val="es-MX"/>
        </w:rPr>
      </w:pPr>
    </w:p>
    <w:p w14:paraId="27693E16" w14:textId="77777777" w:rsidR="009F5592" w:rsidRPr="0021361A" w:rsidRDefault="000142ED" w:rsidP="009F5592">
      <w:pPr>
        <w:jc w:val="both"/>
        <w:rPr>
          <w:rFonts w:ascii="Arial" w:hAnsi="Arial" w:cs="Arial"/>
          <w:sz w:val="20"/>
          <w:szCs w:val="20"/>
          <w:lang w:val="es-MX"/>
        </w:rPr>
      </w:pPr>
      <w:r w:rsidRPr="0021361A">
        <w:rPr>
          <w:rFonts w:ascii="Arial" w:hAnsi="Arial" w:cs="Arial"/>
          <w:b/>
          <w:sz w:val="20"/>
          <w:szCs w:val="20"/>
          <w:lang w:val="es-MX"/>
        </w:rPr>
        <w:t>III</w:t>
      </w:r>
      <w:r w:rsidR="009F5592" w:rsidRPr="0021361A">
        <w:rPr>
          <w:rFonts w:ascii="Arial" w:hAnsi="Arial" w:cs="Arial"/>
          <w:b/>
          <w:sz w:val="20"/>
          <w:szCs w:val="20"/>
          <w:lang w:val="es-MX"/>
        </w:rPr>
        <w:t xml:space="preserve">.- </w:t>
      </w:r>
      <w:r w:rsidR="009F5592" w:rsidRPr="0021361A">
        <w:rPr>
          <w:rFonts w:ascii="Arial" w:hAnsi="Arial" w:cs="Arial"/>
          <w:sz w:val="20"/>
          <w:szCs w:val="20"/>
          <w:lang w:val="es-MX"/>
        </w:rPr>
        <w:t>Por los motivos y razonamientos expuestos,</w:t>
      </w:r>
      <w:r w:rsidR="009F5592" w:rsidRPr="0021361A">
        <w:rPr>
          <w:rFonts w:ascii="Arial" w:hAnsi="Arial" w:cs="Arial"/>
          <w:bCs/>
          <w:iCs/>
          <w:sz w:val="20"/>
          <w:szCs w:val="20"/>
          <w:lang w:val="es-MX"/>
        </w:rPr>
        <w:t xml:space="preserve"> con fundamento en lo establecido en los artículos 26, 58, 59, 62 y 63 del Reglamento Interior del H. Ayuntamiento del Municipio de Campeche, </w:t>
      </w:r>
      <w:r w:rsidR="009F5592" w:rsidRPr="0021361A">
        <w:rPr>
          <w:rFonts w:ascii="Arial" w:hAnsi="Arial" w:cs="Arial"/>
          <w:sz w:val="20"/>
          <w:szCs w:val="20"/>
        </w:rPr>
        <w:t>los Integrantes del H. Ayuntamiento,</w:t>
      </w:r>
      <w:r w:rsidR="009F5592" w:rsidRPr="0021361A">
        <w:rPr>
          <w:rFonts w:ascii="Arial" w:hAnsi="Arial" w:cs="Arial"/>
          <w:sz w:val="20"/>
          <w:szCs w:val="20"/>
          <w:lang w:val="es-MX"/>
        </w:rPr>
        <w:t xml:space="preserve"> estiman procedente emitir el siguiente:</w:t>
      </w:r>
    </w:p>
    <w:p w14:paraId="0B7F8AB7" w14:textId="77777777" w:rsidR="00764CF8" w:rsidRPr="0021361A" w:rsidRDefault="00764CF8" w:rsidP="009F5592">
      <w:pPr>
        <w:jc w:val="center"/>
        <w:rPr>
          <w:rFonts w:ascii="Arial" w:hAnsi="Arial" w:cs="Arial"/>
          <w:b/>
          <w:sz w:val="20"/>
          <w:szCs w:val="20"/>
          <w:lang w:val="es-MX"/>
        </w:rPr>
      </w:pPr>
    </w:p>
    <w:p w14:paraId="36F95537" w14:textId="77777777" w:rsidR="009F5592" w:rsidRPr="0021361A" w:rsidRDefault="009F5592" w:rsidP="009F5592">
      <w:pPr>
        <w:jc w:val="center"/>
        <w:rPr>
          <w:rFonts w:ascii="Arial" w:hAnsi="Arial" w:cs="Arial"/>
          <w:b/>
          <w:sz w:val="20"/>
          <w:szCs w:val="20"/>
          <w:lang w:val="es-MX"/>
        </w:rPr>
      </w:pPr>
      <w:r w:rsidRPr="0021361A">
        <w:rPr>
          <w:rFonts w:ascii="Arial" w:hAnsi="Arial" w:cs="Arial"/>
          <w:b/>
          <w:sz w:val="20"/>
          <w:szCs w:val="20"/>
          <w:lang w:val="es-MX"/>
        </w:rPr>
        <w:t>A C U E R D O:</w:t>
      </w:r>
    </w:p>
    <w:p w14:paraId="1646E471" w14:textId="77777777" w:rsidR="009F5592" w:rsidRPr="0021361A" w:rsidRDefault="009F5592" w:rsidP="009F5592">
      <w:pPr>
        <w:jc w:val="both"/>
        <w:rPr>
          <w:rFonts w:ascii="Arial" w:hAnsi="Arial" w:cs="Arial"/>
          <w:b/>
          <w:sz w:val="20"/>
          <w:szCs w:val="20"/>
          <w:lang w:val="es-MX"/>
        </w:rPr>
      </w:pPr>
    </w:p>
    <w:p w14:paraId="38B68523" w14:textId="60F510FF" w:rsidR="009F5592" w:rsidRPr="0021361A" w:rsidRDefault="009F5592" w:rsidP="009F5592">
      <w:pPr>
        <w:pStyle w:val="Sinespaciado"/>
        <w:jc w:val="both"/>
        <w:rPr>
          <w:rFonts w:ascii="Arial" w:hAnsi="Arial" w:cs="Arial"/>
          <w:b/>
          <w:sz w:val="20"/>
          <w:szCs w:val="20"/>
        </w:rPr>
      </w:pPr>
      <w:r w:rsidRPr="0021361A">
        <w:rPr>
          <w:rFonts w:ascii="Arial" w:hAnsi="Arial" w:cs="Arial"/>
          <w:b/>
          <w:sz w:val="20"/>
          <w:szCs w:val="20"/>
        </w:rPr>
        <w:t xml:space="preserve">PRIMERO: </w:t>
      </w:r>
      <w:r w:rsidR="00B32A28" w:rsidRPr="0021361A">
        <w:rPr>
          <w:rFonts w:ascii="Arial" w:hAnsi="Arial" w:cs="Arial"/>
          <w:sz w:val="20"/>
          <w:szCs w:val="20"/>
        </w:rPr>
        <w:t>ES PROCEDENTE EL DICTAMEN QUE EMITE LA COMISIÓN EDILICIA DE HACIENDA, RELATIVO A LA MODIFICACIÓN DE LA ESTRUCTURA ORGÁNICA DE LAS UNIDADES ADMINISTRATIVAS DEL H. AYUNTAMIENTO DE CAMPECHE</w:t>
      </w:r>
      <w:r w:rsidR="00CD5612" w:rsidRPr="0021361A">
        <w:rPr>
          <w:rFonts w:ascii="Arial" w:hAnsi="Arial" w:cs="Arial"/>
          <w:sz w:val="20"/>
          <w:szCs w:val="20"/>
        </w:rPr>
        <w:t>.</w:t>
      </w:r>
    </w:p>
    <w:p w14:paraId="4D1E717F" w14:textId="77777777" w:rsidR="009F5592" w:rsidRPr="0021361A" w:rsidRDefault="009F5592" w:rsidP="009F5592">
      <w:pPr>
        <w:jc w:val="both"/>
        <w:rPr>
          <w:rFonts w:ascii="Arial" w:hAnsi="Arial" w:cs="Arial"/>
          <w:sz w:val="20"/>
          <w:szCs w:val="20"/>
          <w:lang w:val="es-ES"/>
        </w:rPr>
      </w:pPr>
    </w:p>
    <w:p w14:paraId="23F4F08D" w14:textId="1150AB08" w:rsidR="00A20488" w:rsidRPr="0021361A" w:rsidRDefault="009F5592" w:rsidP="00A20488">
      <w:pPr>
        <w:pStyle w:val="Sinespaciado"/>
        <w:jc w:val="both"/>
        <w:rPr>
          <w:rFonts w:ascii="Arial" w:hAnsi="Arial" w:cs="Arial"/>
          <w:b/>
          <w:sz w:val="20"/>
          <w:szCs w:val="20"/>
        </w:rPr>
      </w:pPr>
      <w:r w:rsidRPr="0021361A">
        <w:rPr>
          <w:rFonts w:ascii="Arial" w:hAnsi="Arial" w:cs="Arial"/>
          <w:b/>
          <w:sz w:val="20"/>
          <w:szCs w:val="20"/>
          <w:lang w:val="es-ES"/>
        </w:rPr>
        <w:lastRenderedPageBreak/>
        <w:t xml:space="preserve">SEGUNDO: </w:t>
      </w:r>
      <w:r w:rsidR="00B32A28" w:rsidRPr="0021361A">
        <w:rPr>
          <w:rFonts w:ascii="Arial" w:hAnsi="Arial" w:cs="Arial"/>
          <w:sz w:val="20"/>
          <w:szCs w:val="20"/>
        </w:rPr>
        <w:t>SE APRUEBA LA ESTRUCTURA ORGÁNICA DE LAS UNIDADES ADMINISTRATIVAS DEL H. AYUNTAMIENTO DE CAMPECHE, CON VIGENCIA A PARTIR DEL 1 DE OCTUBRE DE 2021.</w:t>
      </w:r>
    </w:p>
    <w:p w14:paraId="06BD1BC8" w14:textId="77777777" w:rsidR="00A20488" w:rsidRPr="0021361A" w:rsidRDefault="00A20488" w:rsidP="009F5592">
      <w:pPr>
        <w:jc w:val="both"/>
        <w:rPr>
          <w:rFonts w:ascii="Arial" w:hAnsi="Arial" w:cs="Arial"/>
          <w:b/>
          <w:sz w:val="20"/>
          <w:szCs w:val="20"/>
          <w:lang w:val="es-ES"/>
        </w:rPr>
      </w:pPr>
    </w:p>
    <w:p w14:paraId="1D2D74A9" w14:textId="144154D3" w:rsidR="00B32A28" w:rsidRPr="0021361A" w:rsidRDefault="00A20488" w:rsidP="009F5592">
      <w:pPr>
        <w:jc w:val="both"/>
        <w:rPr>
          <w:rFonts w:ascii="Arial" w:hAnsi="Arial" w:cs="Arial"/>
          <w:sz w:val="20"/>
          <w:szCs w:val="20"/>
          <w:lang w:val="es-ES"/>
        </w:rPr>
      </w:pPr>
      <w:r w:rsidRPr="0021361A">
        <w:rPr>
          <w:rFonts w:ascii="Arial" w:hAnsi="Arial" w:cs="Arial"/>
          <w:b/>
          <w:sz w:val="20"/>
          <w:szCs w:val="20"/>
          <w:lang w:val="es-ES"/>
        </w:rPr>
        <w:t xml:space="preserve">TERCERO: </w:t>
      </w:r>
      <w:r w:rsidR="00B32A28" w:rsidRPr="0021361A">
        <w:rPr>
          <w:rFonts w:ascii="Arial" w:hAnsi="Arial" w:cs="Arial"/>
          <w:sz w:val="20"/>
          <w:szCs w:val="20"/>
          <w:lang w:val="es-ES"/>
        </w:rPr>
        <w:t xml:space="preserve">SE DEROGA LA ESTRUCTURA ORGÁNICA EMITIDA MEDIANTE ACUERDO NÚMERO 143, </w:t>
      </w:r>
      <w:r w:rsidR="00B32A28" w:rsidRPr="0021361A">
        <w:rPr>
          <w:rFonts w:ascii="Arial" w:hAnsi="Arial" w:cs="Arial"/>
          <w:bCs/>
          <w:sz w:val="20"/>
          <w:szCs w:val="20"/>
        </w:rPr>
        <w:t>CON FECHA 21 DE NOVIEMBRE DE 2019, MEDIANTE VIGÉSIMA CUARTA SESIÓN EXTRAORDINARIA DE CABILDO.</w:t>
      </w:r>
    </w:p>
    <w:p w14:paraId="072CF905" w14:textId="77777777" w:rsidR="00B32A28" w:rsidRPr="0021361A" w:rsidRDefault="00B32A28" w:rsidP="009F5592">
      <w:pPr>
        <w:jc w:val="both"/>
        <w:rPr>
          <w:rFonts w:ascii="Arial" w:hAnsi="Arial" w:cs="Arial"/>
          <w:b/>
          <w:sz w:val="20"/>
          <w:szCs w:val="20"/>
          <w:lang w:val="es-ES"/>
        </w:rPr>
      </w:pPr>
    </w:p>
    <w:p w14:paraId="1FDF70DE" w14:textId="36F72F0A" w:rsidR="009F5592" w:rsidRPr="0021361A" w:rsidRDefault="00C80335" w:rsidP="009F5592">
      <w:pPr>
        <w:jc w:val="both"/>
        <w:rPr>
          <w:rFonts w:ascii="Arial" w:hAnsi="Arial" w:cs="Arial"/>
          <w:b/>
          <w:sz w:val="20"/>
          <w:szCs w:val="20"/>
          <w:lang w:val="es-ES"/>
        </w:rPr>
      </w:pPr>
      <w:r w:rsidRPr="0021361A">
        <w:rPr>
          <w:rFonts w:ascii="Arial" w:hAnsi="Arial" w:cs="Arial"/>
          <w:b/>
          <w:sz w:val="20"/>
          <w:szCs w:val="20"/>
          <w:lang w:val="es-ES"/>
        </w:rPr>
        <w:t xml:space="preserve">CUARTO: </w:t>
      </w:r>
      <w:r w:rsidR="00B32A28" w:rsidRPr="0021361A">
        <w:rPr>
          <w:rFonts w:ascii="Arial" w:hAnsi="Arial" w:cs="Arial"/>
          <w:sz w:val="20"/>
          <w:szCs w:val="20"/>
          <w:lang w:val="es-ES"/>
        </w:rPr>
        <w:t>NOTIFÍQUESE A TODAS LAS UNIDADES ADMINISTRATIVAS DEL H. AYUNTAMIENTO DE CAMPECHE, PARA SU DEBIDA OBSERVANCIA.</w:t>
      </w:r>
    </w:p>
    <w:p w14:paraId="59F9CABD" w14:textId="77777777" w:rsidR="009F5592" w:rsidRPr="0021361A" w:rsidRDefault="009F5592" w:rsidP="009F5592">
      <w:pPr>
        <w:jc w:val="both"/>
        <w:rPr>
          <w:rFonts w:ascii="Arial" w:hAnsi="Arial" w:cs="Arial"/>
          <w:b/>
          <w:sz w:val="20"/>
          <w:szCs w:val="20"/>
          <w:lang w:val="es-ES"/>
        </w:rPr>
      </w:pPr>
    </w:p>
    <w:p w14:paraId="5EE3A98C" w14:textId="0F15A4ED" w:rsidR="009F5592" w:rsidRPr="0021361A" w:rsidRDefault="00C80335" w:rsidP="009F5592">
      <w:pPr>
        <w:jc w:val="both"/>
        <w:rPr>
          <w:rFonts w:ascii="Arial" w:hAnsi="Arial" w:cs="Arial"/>
          <w:b/>
          <w:sz w:val="20"/>
          <w:szCs w:val="20"/>
          <w:lang w:val="es-ES"/>
        </w:rPr>
      </w:pPr>
      <w:r w:rsidRPr="0021361A">
        <w:rPr>
          <w:rFonts w:ascii="Arial" w:hAnsi="Arial" w:cs="Arial"/>
          <w:b/>
          <w:sz w:val="20"/>
          <w:szCs w:val="20"/>
          <w:lang w:val="es-ES"/>
        </w:rPr>
        <w:t>QUINTO</w:t>
      </w:r>
      <w:r w:rsidR="009F5592" w:rsidRPr="0021361A">
        <w:rPr>
          <w:rFonts w:ascii="Arial" w:hAnsi="Arial" w:cs="Arial"/>
          <w:b/>
          <w:sz w:val="20"/>
          <w:szCs w:val="20"/>
          <w:lang w:val="es-ES"/>
        </w:rPr>
        <w:t xml:space="preserve">: </w:t>
      </w:r>
      <w:r w:rsidR="00B32A28" w:rsidRPr="0021361A">
        <w:rPr>
          <w:rFonts w:ascii="Arial" w:hAnsi="Arial" w:cs="Arial"/>
          <w:sz w:val="20"/>
          <w:szCs w:val="20"/>
          <w:lang w:val="es-ES"/>
        </w:rPr>
        <w:t>SE AUTORIZA AL SECRETARIO DEL H. AYUNTAMIENTO, REALIZAR LOS TRÁMITES ADMINISTRATIVOS PARA CUMPLIR CON LO ORDENADO EN EL PRESENTE ACUERDO.</w:t>
      </w:r>
    </w:p>
    <w:p w14:paraId="5EEC477C" w14:textId="77777777" w:rsidR="009F5592" w:rsidRPr="0021361A" w:rsidRDefault="009F5592" w:rsidP="009F5592">
      <w:pPr>
        <w:jc w:val="both"/>
        <w:rPr>
          <w:rFonts w:ascii="Arial" w:hAnsi="Arial" w:cs="Arial"/>
          <w:b/>
          <w:sz w:val="20"/>
          <w:szCs w:val="20"/>
          <w:lang w:val="es-ES"/>
        </w:rPr>
      </w:pPr>
    </w:p>
    <w:p w14:paraId="297F41E8" w14:textId="086594BC" w:rsidR="009F5592" w:rsidRPr="0021361A" w:rsidRDefault="00C80335" w:rsidP="009F5592">
      <w:pPr>
        <w:jc w:val="both"/>
        <w:rPr>
          <w:rFonts w:ascii="Arial" w:hAnsi="Arial" w:cs="Arial"/>
          <w:b/>
          <w:sz w:val="20"/>
          <w:szCs w:val="20"/>
          <w:lang w:val="es-ES"/>
        </w:rPr>
      </w:pPr>
      <w:r w:rsidRPr="0021361A">
        <w:rPr>
          <w:rFonts w:ascii="Arial" w:hAnsi="Arial" w:cs="Arial"/>
          <w:b/>
          <w:sz w:val="20"/>
          <w:szCs w:val="20"/>
          <w:lang w:val="es-ES"/>
        </w:rPr>
        <w:t>SEXTO</w:t>
      </w:r>
      <w:r w:rsidR="009F5592" w:rsidRPr="0021361A">
        <w:rPr>
          <w:rFonts w:ascii="Arial" w:hAnsi="Arial" w:cs="Arial"/>
          <w:b/>
          <w:sz w:val="20"/>
          <w:szCs w:val="20"/>
          <w:lang w:val="es-ES"/>
        </w:rPr>
        <w:t xml:space="preserve">: </w:t>
      </w:r>
      <w:r w:rsidR="00B32A28" w:rsidRPr="0021361A">
        <w:rPr>
          <w:rFonts w:ascii="Arial" w:hAnsi="Arial" w:cs="Arial"/>
          <w:sz w:val="20"/>
          <w:szCs w:val="20"/>
          <w:lang w:val="es-ES"/>
        </w:rPr>
        <w:t xml:space="preserve">CÚMPLASE. </w:t>
      </w:r>
    </w:p>
    <w:p w14:paraId="12101D4D" w14:textId="77777777" w:rsidR="00764CF8" w:rsidRPr="0021361A" w:rsidRDefault="00764CF8" w:rsidP="002E41BB">
      <w:pPr>
        <w:pStyle w:val="Encabezado"/>
        <w:tabs>
          <w:tab w:val="clear" w:pos="4419"/>
          <w:tab w:val="clear" w:pos="8838"/>
        </w:tabs>
        <w:jc w:val="center"/>
        <w:outlineLvl w:val="0"/>
        <w:rPr>
          <w:rFonts w:ascii="Arial" w:hAnsi="Arial" w:cs="Arial"/>
          <w:b/>
          <w:bCs/>
          <w:color w:val="0D0D0D" w:themeColor="text1" w:themeTint="F2"/>
          <w:sz w:val="20"/>
          <w:szCs w:val="20"/>
          <w:lang w:val="es-ES_tradnl"/>
        </w:rPr>
      </w:pPr>
    </w:p>
    <w:p w14:paraId="0F40D969" w14:textId="77777777" w:rsidR="002E41BB" w:rsidRPr="0021361A" w:rsidRDefault="002E41BB" w:rsidP="002E41BB">
      <w:pPr>
        <w:pStyle w:val="Encabezado"/>
        <w:tabs>
          <w:tab w:val="clear" w:pos="4419"/>
          <w:tab w:val="clear" w:pos="8838"/>
        </w:tabs>
        <w:jc w:val="center"/>
        <w:outlineLvl w:val="0"/>
        <w:rPr>
          <w:rFonts w:ascii="Arial" w:hAnsi="Arial" w:cs="Arial"/>
          <w:b/>
          <w:bCs/>
          <w:color w:val="0D0D0D" w:themeColor="text1" w:themeTint="F2"/>
          <w:sz w:val="20"/>
          <w:szCs w:val="20"/>
          <w:lang w:val="es-ES_tradnl"/>
        </w:rPr>
      </w:pPr>
      <w:r w:rsidRPr="0021361A">
        <w:rPr>
          <w:rFonts w:ascii="Arial" w:hAnsi="Arial" w:cs="Arial"/>
          <w:b/>
          <w:bCs/>
          <w:color w:val="0D0D0D" w:themeColor="text1" w:themeTint="F2"/>
          <w:sz w:val="20"/>
          <w:szCs w:val="20"/>
          <w:lang w:val="es-ES_tradnl"/>
        </w:rPr>
        <w:t>T R A N S I T O R I O S</w:t>
      </w:r>
    </w:p>
    <w:p w14:paraId="45E13ABB" w14:textId="77777777" w:rsidR="002E41BB" w:rsidRPr="0021361A" w:rsidRDefault="002E41BB" w:rsidP="002E41BB">
      <w:pPr>
        <w:pStyle w:val="Encabezado"/>
        <w:tabs>
          <w:tab w:val="clear" w:pos="4419"/>
          <w:tab w:val="clear" w:pos="8838"/>
        </w:tabs>
        <w:jc w:val="both"/>
        <w:rPr>
          <w:rFonts w:ascii="Arial" w:hAnsi="Arial" w:cs="Arial"/>
          <w:bCs/>
          <w:color w:val="0D0D0D" w:themeColor="text1" w:themeTint="F2"/>
          <w:sz w:val="20"/>
          <w:szCs w:val="20"/>
          <w:lang w:val="es-ES_tradnl"/>
        </w:rPr>
      </w:pPr>
    </w:p>
    <w:p w14:paraId="6C96EA81" w14:textId="77777777" w:rsidR="002E41BB" w:rsidRPr="0021361A" w:rsidRDefault="002E41BB" w:rsidP="002E41BB">
      <w:pPr>
        <w:pStyle w:val="Encabezado"/>
        <w:tabs>
          <w:tab w:val="clear" w:pos="4419"/>
          <w:tab w:val="clear" w:pos="8838"/>
        </w:tabs>
        <w:jc w:val="both"/>
        <w:rPr>
          <w:rFonts w:ascii="Arial" w:hAnsi="Arial" w:cs="Arial"/>
          <w:bCs/>
          <w:color w:val="0D0D0D" w:themeColor="text1" w:themeTint="F2"/>
          <w:sz w:val="20"/>
          <w:szCs w:val="20"/>
          <w:lang w:val="es-ES_tradnl"/>
        </w:rPr>
      </w:pPr>
      <w:r w:rsidRPr="0021361A">
        <w:rPr>
          <w:rFonts w:ascii="Arial" w:hAnsi="Arial" w:cs="Arial"/>
          <w:b/>
          <w:bCs/>
          <w:color w:val="0D0D0D" w:themeColor="text1" w:themeTint="F2"/>
          <w:sz w:val="20"/>
          <w:szCs w:val="20"/>
          <w:lang w:val="es-ES_tradnl"/>
        </w:rPr>
        <w:t>Primero</w:t>
      </w:r>
      <w:r w:rsidRPr="0021361A">
        <w:rPr>
          <w:rFonts w:ascii="Arial" w:hAnsi="Arial" w:cs="Arial"/>
          <w:bCs/>
          <w:color w:val="0D0D0D" w:themeColor="text1" w:themeTint="F2"/>
          <w:sz w:val="20"/>
          <w:szCs w:val="20"/>
          <w:lang w:val="es-ES_tradnl"/>
        </w:rPr>
        <w:t>: Publíquese en el Periódico Oficial del Estado de Campeche.</w:t>
      </w:r>
    </w:p>
    <w:p w14:paraId="74AF3725" w14:textId="77777777" w:rsidR="002E41BB" w:rsidRPr="0021361A" w:rsidRDefault="002E41BB" w:rsidP="002E41BB">
      <w:pPr>
        <w:pStyle w:val="Encabezado"/>
        <w:tabs>
          <w:tab w:val="clear" w:pos="4419"/>
          <w:tab w:val="clear" w:pos="8838"/>
        </w:tabs>
        <w:jc w:val="both"/>
        <w:rPr>
          <w:rFonts w:ascii="Arial" w:hAnsi="Arial" w:cs="Arial"/>
          <w:bCs/>
          <w:color w:val="0D0D0D" w:themeColor="text1" w:themeTint="F2"/>
          <w:sz w:val="20"/>
          <w:szCs w:val="20"/>
          <w:lang w:val="es-ES_tradnl"/>
        </w:rPr>
      </w:pPr>
    </w:p>
    <w:p w14:paraId="00E37005" w14:textId="77777777" w:rsidR="002E41BB" w:rsidRPr="0021361A" w:rsidRDefault="002E41BB" w:rsidP="002E41BB">
      <w:pPr>
        <w:pStyle w:val="Encabezado"/>
        <w:tabs>
          <w:tab w:val="clear" w:pos="4419"/>
          <w:tab w:val="clear" w:pos="8838"/>
        </w:tabs>
        <w:jc w:val="both"/>
        <w:rPr>
          <w:rFonts w:ascii="Arial" w:hAnsi="Arial" w:cs="Arial"/>
          <w:bCs/>
          <w:color w:val="0D0D0D" w:themeColor="text1" w:themeTint="F2"/>
          <w:sz w:val="20"/>
          <w:szCs w:val="20"/>
          <w:lang w:val="es-ES_tradnl"/>
        </w:rPr>
      </w:pPr>
      <w:r w:rsidRPr="0021361A">
        <w:rPr>
          <w:rFonts w:ascii="Arial" w:hAnsi="Arial" w:cs="Arial"/>
          <w:b/>
          <w:bCs/>
          <w:color w:val="0D0D0D" w:themeColor="text1" w:themeTint="F2"/>
          <w:sz w:val="20"/>
          <w:szCs w:val="20"/>
          <w:lang w:val="es-ES_tradnl"/>
        </w:rPr>
        <w:t>Segundo</w:t>
      </w:r>
      <w:r w:rsidRPr="0021361A">
        <w:rPr>
          <w:rFonts w:ascii="Arial" w:hAnsi="Arial" w:cs="Arial"/>
          <w:bCs/>
          <w:color w:val="0D0D0D" w:themeColor="text1" w:themeTint="F2"/>
          <w:sz w:val="20"/>
          <w:szCs w:val="20"/>
          <w:lang w:val="es-ES_tradnl"/>
        </w:rPr>
        <w:t>: Remítase a la Unidad de Transparencia del Municipio de Campeche, para su publicación en el portal de Gobierno.</w:t>
      </w:r>
    </w:p>
    <w:p w14:paraId="304D20BF" w14:textId="77777777" w:rsidR="002E41BB" w:rsidRPr="0021361A" w:rsidRDefault="002E41BB" w:rsidP="002E41BB">
      <w:pPr>
        <w:pStyle w:val="Encabezado"/>
        <w:tabs>
          <w:tab w:val="clear" w:pos="4419"/>
          <w:tab w:val="clear" w:pos="8838"/>
        </w:tabs>
        <w:jc w:val="both"/>
        <w:rPr>
          <w:rFonts w:ascii="Arial" w:hAnsi="Arial" w:cs="Arial"/>
          <w:bCs/>
          <w:color w:val="0D0D0D" w:themeColor="text1" w:themeTint="F2"/>
          <w:sz w:val="20"/>
          <w:szCs w:val="20"/>
          <w:lang w:val="es-ES_tradnl"/>
        </w:rPr>
      </w:pPr>
    </w:p>
    <w:p w14:paraId="19EE0A52" w14:textId="77777777" w:rsidR="002E41BB" w:rsidRPr="0021361A" w:rsidRDefault="002E41BB" w:rsidP="002E41BB">
      <w:pPr>
        <w:pStyle w:val="Encabezado"/>
        <w:tabs>
          <w:tab w:val="clear" w:pos="4419"/>
          <w:tab w:val="clear" w:pos="8838"/>
        </w:tabs>
        <w:jc w:val="both"/>
        <w:rPr>
          <w:rFonts w:ascii="Arial" w:hAnsi="Arial" w:cs="Arial"/>
          <w:bCs/>
          <w:color w:val="0D0D0D" w:themeColor="text1" w:themeTint="F2"/>
          <w:sz w:val="20"/>
          <w:szCs w:val="20"/>
          <w:lang w:val="es-ES_tradnl"/>
        </w:rPr>
      </w:pPr>
      <w:r w:rsidRPr="0021361A">
        <w:rPr>
          <w:rFonts w:ascii="Arial" w:hAnsi="Arial" w:cs="Arial"/>
          <w:b/>
          <w:bCs/>
          <w:color w:val="0D0D0D" w:themeColor="text1" w:themeTint="F2"/>
          <w:sz w:val="20"/>
          <w:szCs w:val="20"/>
          <w:lang w:val="es-ES_tradnl"/>
        </w:rPr>
        <w:t>Tercero</w:t>
      </w:r>
      <w:r w:rsidRPr="0021361A">
        <w:rPr>
          <w:rFonts w:ascii="Arial" w:hAnsi="Arial" w:cs="Arial"/>
          <w:bCs/>
          <w:color w:val="0D0D0D" w:themeColor="text1" w:themeTint="F2"/>
          <w:sz w:val="20"/>
          <w:szCs w:val="20"/>
          <w:lang w:val="es-ES_tradnl"/>
        </w:rPr>
        <w:t>: Insértese en el Libro de Reglamentos, Acuerdos y Demás Disposiciones de este H. Ayuntamiento del Municipio de Campeche.</w:t>
      </w:r>
    </w:p>
    <w:p w14:paraId="5C0E9CFA" w14:textId="77777777" w:rsidR="002E41BB" w:rsidRPr="0021361A" w:rsidRDefault="002E41BB" w:rsidP="002E41BB">
      <w:pPr>
        <w:pStyle w:val="Encabezado"/>
        <w:tabs>
          <w:tab w:val="clear" w:pos="4419"/>
          <w:tab w:val="clear" w:pos="8838"/>
        </w:tabs>
        <w:jc w:val="both"/>
        <w:rPr>
          <w:rFonts w:ascii="Arial" w:hAnsi="Arial" w:cs="Arial"/>
          <w:bCs/>
          <w:color w:val="0D0D0D" w:themeColor="text1" w:themeTint="F2"/>
          <w:sz w:val="20"/>
          <w:szCs w:val="20"/>
          <w:lang w:val="es-ES_tradnl"/>
        </w:rPr>
      </w:pPr>
    </w:p>
    <w:p w14:paraId="37A91952" w14:textId="77777777" w:rsidR="002E41BB" w:rsidRPr="0021361A" w:rsidRDefault="002E41BB" w:rsidP="002E41BB">
      <w:pPr>
        <w:pStyle w:val="Encabezado"/>
        <w:tabs>
          <w:tab w:val="clear" w:pos="4419"/>
          <w:tab w:val="clear" w:pos="8838"/>
        </w:tabs>
        <w:jc w:val="both"/>
        <w:rPr>
          <w:rFonts w:ascii="Arial" w:hAnsi="Arial" w:cs="Arial"/>
          <w:bCs/>
          <w:color w:val="0D0D0D" w:themeColor="text1" w:themeTint="F2"/>
          <w:sz w:val="20"/>
          <w:szCs w:val="20"/>
          <w:lang w:val="es-ES_tradnl"/>
        </w:rPr>
      </w:pPr>
      <w:r w:rsidRPr="0021361A">
        <w:rPr>
          <w:rFonts w:ascii="Arial" w:hAnsi="Arial" w:cs="Arial"/>
          <w:b/>
          <w:bCs/>
          <w:color w:val="0D0D0D" w:themeColor="text1" w:themeTint="F2"/>
          <w:sz w:val="20"/>
          <w:szCs w:val="20"/>
          <w:lang w:val="es-ES_tradnl"/>
        </w:rPr>
        <w:t>Cuarto</w:t>
      </w:r>
      <w:r w:rsidRPr="0021361A">
        <w:rPr>
          <w:rFonts w:ascii="Arial" w:hAnsi="Arial" w:cs="Arial"/>
          <w:bCs/>
          <w:color w:val="0D0D0D" w:themeColor="text1" w:themeTint="F2"/>
          <w:sz w:val="20"/>
          <w:szCs w:val="20"/>
          <w:lang w:val="es-ES_tradnl"/>
        </w:rPr>
        <w:t>: Se derogan los acuerdos y disposiciones administrativas de observancia general en lo que se opongan al presente acuerdo.</w:t>
      </w:r>
    </w:p>
    <w:p w14:paraId="6D3D2F8F" w14:textId="77777777" w:rsidR="002E41BB" w:rsidRPr="0021361A" w:rsidRDefault="002E41BB" w:rsidP="002E41BB">
      <w:pPr>
        <w:pStyle w:val="Encabezado"/>
        <w:tabs>
          <w:tab w:val="clear" w:pos="4419"/>
          <w:tab w:val="clear" w:pos="8838"/>
        </w:tabs>
        <w:jc w:val="both"/>
        <w:rPr>
          <w:rFonts w:ascii="Arial" w:hAnsi="Arial" w:cs="Arial"/>
          <w:bCs/>
          <w:color w:val="0D0D0D" w:themeColor="text1" w:themeTint="F2"/>
          <w:sz w:val="20"/>
          <w:szCs w:val="20"/>
          <w:lang w:val="es-ES_tradnl"/>
        </w:rPr>
      </w:pPr>
    </w:p>
    <w:p w14:paraId="5F5679CF" w14:textId="77777777" w:rsidR="002E41BB" w:rsidRPr="0021361A" w:rsidRDefault="002E41BB" w:rsidP="002E41BB">
      <w:pPr>
        <w:pStyle w:val="Encabezado"/>
        <w:tabs>
          <w:tab w:val="clear" w:pos="4419"/>
          <w:tab w:val="clear" w:pos="8838"/>
        </w:tabs>
        <w:jc w:val="both"/>
        <w:rPr>
          <w:rFonts w:ascii="Arial" w:hAnsi="Arial" w:cs="Arial"/>
          <w:bCs/>
          <w:color w:val="0D0D0D" w:themeColor="text1" w:themeTint="F2"/>
          <w:sz w:val="20"/>
          <w:szCs w:val="20"/>
          <w:lang w:val="es-ES_tradnl"/>
        </w:rPr>
      </w:pPr>
      <w:r w:rsidRPr="0021361A">
        <w:rPr>
          <w:rFonts w:ascii="Arial" w:hAnsi="Arial" w:cs="Arial"/>
          <w:b/>
          <w:bCs/>
          <w:color w:val="0D0D0D" w:themeColor="text1" w:themeTint="F2"/>
          <w:sz w:val="20"/>
          <w:szCs w:val="20"/>
          <w:lang w:val="es-ES_tradnl"/>
        </w:rPr>
        <w:t>Quinto</w:t>
      </w:r>
      <w:r w:rsidRPr="0021361A">
        <w:rPr>
          <w:rFonts w:ascii="Arial" w:hAnsi="Arial" w:cs="Arial"/>
          <w:bCs/>
          <w:color w:val="0D0D0D" w:themeColor="text1" w:themeTint="F2"/>
          <w:sz w:val="20"/>
          <w:szCs w:val="20"/>
          <w:lang w:val="es-ES_tradnl"/>
        </w:rPr>
        <w:t>: Se autoriza al Secretario del H. Ayuntamiento expedir copia certificada del presente acuerdo para todos los fines legales a que haya lugar.</w:t>
      </w:r>
    </w:p>
    <w:p w14:paraId="138BD397" w14:textId="77777777" w:rsidR="002E41BB" w:rsidRPr="0021361A" w:rsidRDefault="002E41BB" w:rsidP="002E41BB">
      <w:pPr>
        <w:pStyle w:val="Encabezado"/>
        <w:jc w:val="both"/>
        <w:rPr>
          <w:rFonts w:ascii="Arial" w:hAnsi="Arial" w:cs="Arial"/>
          <w:bCs/>
          <w:color w:val="0D0D0D" w:themeColor="text1" w:themeTint="F2"/>
          <w:sz w:val="20"/>
          <w:szCs w:val="20"/>
          <w:lang w:val="es-ES_tradnl"/>
        </w:rPr>
      </w:pPr>
    </w:p>
    <w:p w14:paraId="76411614" w14:textId="7A83901B" w:rsidR="00E845FB" w:rsidRDefault="00E845FB" w:rsidP="00E845FB">
      <w:pPr>
        <w:pStyle w:val="NormalWeb"/>
        <w:spacing w:before="0" w:beforeAutospacing="0" w:after="0" w:afterAutospacing="0"/>
        <w:jc w:val="both"/>
        <w:rPr>
          <w:rFonts w:ascii="Arial" w:hAnsi="Arial" w:cs="Arial"/>
          <w:bCs/>
          <w:color w:val="0D0D0D"/>
          <w:sz w:val="20"/>
          <w:szCs w:val="20"/>
        </w:rPr>
      </w:pPr>
      <w:r w:rsidRPr="0021361A">
        <w:rPr>
          <w:rFonts w:ascii="Arial" w:hAnsi="Arial" w:cs="Arial"/>
          <w:bCs/>
          <w:color w:val="0D0D0D"/>
          <w:sz w:val="20"/>
          <w:szCs w:val="20"/>
        </w:rPr>
        <w:t>Dado en el Salón de Cabildo “4 de Octubre”, recinto oficial del Honorable Ayuntamiento del Municipio de Camp</w:t>
      </w:r>
      <w:r w:rsidR="00C5118D" w:rsidRPr="0021361A">
        <w:rPr>
          <w:rFonts w:ascii="Arial" w:hAnsi="Arial" w:cs="Arial"/>
          <w:bCs/>
          <w:color w:val="0D0D0D"/>
          <w:sz w:val="20"/>
          <w:szCs w:val="20"/>
        </w:rPr>
        <w:t xml:space="preserve">eche, Estado de Campeche, por </w:t>
      </w:r>
      <w:r w:rsidR="0021361A">
        <w:rPr>
          <w:rFonts w:ascii="Arial" w:hAnsi="Arial" w:cs="Arial"/>
          <w:bCs/>
          <w:color w:val="0D0D0D"/>
          <w:sz w:val="20"/>
          <w:szCs w:val="20"/>
        </w:rPr>
        <w:t xml:space="preserve">MAYORÍA </w:t>
      </w:r>
      <w:r w:rsidRPr="0021361A">
        <w:rPr>
          <w:rFonts w:ascii="Arial" w:hAnsi="Arial" w:cs="Arial"/>
          <w:bCs/>
          <w:color w:val="0D0D0D"/>
          <w:sz w:val="20"/>
          <w:szCs w:val="20"/>
        </w:rPr>
        <w:t>DE VOTOS a</w:t>
      </w:r>
      <w:r w:rsidR="00EB2CBF">
        <w:rPr>
          <w:rFonts w:ascii="Arial" w:hAnsi="Arial" w:cs="Arial"/>
          <w:bCs/>
          <w:color w:val="0D0D0D"/>
          <w:sz w:val="20"/>
          <w:szCs w:val="20"/>
        </w:rPr>
        <w:t xml:space="preserve">l día primero </w:t>
      </w:r>
      <w:r w:rsidRPr="0021361A">
        <w:rPr>
          <w:rFonts w:ascii="Arial" w:hAnsi="Arial" w:cs="Arial"/>
          <w:bCs/>
          <w:color w:val="0D0D0D"/>
          <w:sz w:val="20"/>
          <w:szCs w:val="20"/>
        </w:rPr>
        <w:t>del mes</w:t>
      </w:r>
      <w:r w:rsidR="00C5118D" w:rsidRPr="0021361A">
        <w:rPr>
          <w:rFonts w:ascii="Arial" w:hAnsi="Arial" w:cs="Arial"/>
          <w:bCs/>
          <w:color w:val="0D0D0D"/>
          <w:sz w:val="20"/>
          <w:szCs w:val="20"/>
        </w:rPr>
        <w:t xml:space="preserve"> de </w:t>
      </w:r>
      <w:r w:rsidR="0021361A">
        <w:rPr>
          <w:rFonts w:ascii="Arial" w:hAnsi="Arial" w:cs="Arial"/>
          <w:bCs/>
          <w:color w:val="0D0D0D"/>
          <w:sz w:val="20"/>
          <w:szCs w:val="20"/>
        </w:rPr>
        <w:t>octubre</w:t>
      </w:r>
      <w:r w:rsidR="009F5592" w:rsidRPr="0021361A">
        <w:rPr>
          <w:rFonts w:ascii="Arial" w:hAnsi="Arial" w:cs="Arial"/>
          <w:bCs/>
          <w:color w:val="0D0D0D"/>
          <w:sz w:val="20"/>
          <w:szCs w:val="20"/>
        </w:rPr>
        <w:t xml:space="preserve"> </w:t>
      </w:r>
      <w:r w:rsidR="00C80335" w:rsidRPr="0021361A">
        <w:rPr>
          <w:rFonts w:ascii="Arial" w:hAnsi="Arial" w:cs="Arial"/>
          <w:bCs/>
          <w:color w:val="0D0D0D"/>
          <w:sz w:val="20"/>
          <w:szCs w:val="20"/>
        </w:rPr>
        <w:t>del año 2021</w:t>
      </w:r>
      <w:r w:rsidRPr="0021361A">
        <w:rPr>
          <w:rFonts w:ascii="Arial" w:hAnsi="Arial" w:cs="Arial"/>
          <w:bCs/>
          <w:color w:val="0D0D0D"/>
          <w:sz w:val="20"/>
          <w:szCs w:val="20"/>
        </w:rPr>
        <w:t>.</w:t>
      </w:r>
    </w:p>
    <w:p w14:paraId="243C4695" w14:textId="77777777" w:rsidR="004C7670" w:rsidRPr="0021361A" w:rsidRDefault="004C7670" w:rsidP="00E845FB">
      <w:pPr>
        <w:pStyle w:val="NormalWeb"/>
        <w:spacing w:before="0" w:beforeAutospacing="0" w:after="0" w:afterAutospacing="0"/>
        <w:jc w:val="both"/>
        <w:rPr>
          <w:rFonts w:ascii="Arial" w:hAnsi="Arial" w:cs="Arial"/>
          <w:bCs/>
          <w:color w:val="0D0D0D"/>
          <w:sz w:val="20"/>
          <w:szCs w:val="20"/>
        </w:rPr>
      </w:pPr>
    </w:p>
    <w:p w14:paraId="625AD8E8" w14:textId="376C95D3" w:rsidR="000153A4" w:rsidRPr="001F3257" w:rsidRDefault="000153A4" w:rsidP="000153A4">
      <w:pPr>
        <w:jc w:val="both"/>
        <w:rPr>
          <w:rFonts w:ascii="Arial" w:hAnsi="Arial" w:cs="Arial"/>
          <w:sz w:val="20"/>
          <w:szCs w:val="20"/>
          <w:lang w:val="es-ES"/>
        </w:rPr>
      </w:pPr>
      <w:r w:rsidRPr="001F3257">
        <w:rPr>
          <w:rFonts w:ascii="Arial" w:hAnsi="Arial" w:cs="Arial"/>
          <w:sz w:val="20"/>
          <w:szCs w:val="20"/>
          <w:lang w:val="es-ES"/>
        </w:rPr>
        <w:t xml:space="preserve">C. </w:t>
      </w:r>
      <w:r>
        <w:rPr>
          <w:rFonts w:ascii="Arial" w:hAnsi="Arial" w:cs="Arial"/>
          <w:sz w:val="20"/>
          <w:szCs w:val="20"/>
          <w:lang w:val="es-ES"/>
        </w:rPr>
        <w:t>Biby Karen Rabelo de la Torre</w:t>
      </w:r>
      <w:r w:rsidRPr="001F3257">
        <w:rPr>
          <w:rFonts w:ascii="Arial" w:hAnsi="Arial" w:cs="Arial"/>
          <w:sz w:val="20"/>
          <w:szCs w:val="20"/>
          <w:lang w:val="es-ES"/>
        </w:rPr>
        <w:t>, Presiden</w:t>
      </w:r>
      <w:r>
        <w:rPr>
          <w:rFonts w:ascii="Arial" w:hAnsi="Arial" w:cs="Arial"/>
          <w:sz w:val="20"/>
          <w:szCs w:val="20"/>
          <w:lang w:val="es-ES"/>
        </w:rPr>
        <w:t>ta</w:t>
      </w:r>
      <w:r w:rsidRPr="001F3257">
        <w:rPr>
          <w:rFonts w:ascii="Arial" w:hAnsi="Arial" w:cs="Arial"/>
          <w:sz w:val="20"/>
          <w:szCs w:val="20"/>
          <w:lang w:val="es-ES"/>
        </w:rPr>
        <w:t xml:space="preserve"> Municipal; </w:t>
      </w:r>
      <w:r>
        <w:rPr>
          <w:rFonts w:ascii="Arial" w:hAnsi="Arial" w:cs="Arial"/>
          <w:sz w:val="20"/>
          <w:szCs w:val="20"/>
          <w:lang w:val="es-ES"/>
        </w:rPr>
        <w:t xml:space="preserve">C. </w:t>
      </w:r>
      <w:r w:rsidRPr="009D749F">
        <w:rPr>
          <w:rFonts w:ascii="Arial" w:hAnsi="Arial" w:cs="Arial"/>
          <w:sz w:val="20"/>
          <w:szCs w:val="20"/>
        </w:rPr>
        <w:t>Víctor Enrique Aguirre Montalvo</w:t>
      </w:r>
      <w:r w:rsidRPr="001F3257">
        <w:rPr>
          <w:rFonts w:ascii="Arial" w:hAnsi="Arial" w:cs="Arial"/>
          <w:sz w:val="20"/>
          <w:szCs w:val="20"/>
          <w:lang w:val="es-ES"/>
        </w:rPr>
        <w:t xml:space="preserve">, Primer Regidor; </w:t>
      </w:r>
      <w:r>
        <w:rPr>
          <w:rFonts w:ascii="Arial" w:hAnsi="Arial" w:cs="Arial"/>
          <w:sz w:val="20"/>
          <w:szCs w:val="20"/>
          <w:lang w:val="es-ES"/>
        </w:rPr>
        <w:t xml:space="preserve">C. </w:t>
      </w:r>
      <w:r w:rsidRPr="009D749F">
        <w:rPr>
          <w:rFonts w:ascii="Arial" w:hAnsi="Arial" w:cs="Arial"/>
          <w:sz w:val="20"/>
          <w:szCs w:val="20"/>
        </w:rPr>
        <w:t>Martha Alejandra Camacho Sánchez</w:t>
      </w:r>
      <w:r w:rsidRPr="001F3257">
        <w:rPr>
          <w:rFonts w:ascii="Arial" w:hAnsi="Arial" w:cs="Arial"/>
          <w:sz w:val="20"/>
          <w:szCs w:val="20"/>
          <w:lang w:val="es-ES"/>
        </w:rPr>
        <w:t>, Segund</w:t>
      </w:r>
      <w:r>
        <w:rPr>
          <w:rFonts w:ascii="Arial" w:hAnsi="Arial" w:cs="Arial"/>
          <w:sz w:val="20"/>
          <w:szCs w:val="20"/>
          <w:lang w:val="es-ES"/>
        </w:rPr>
        <w:t>a</w:t>
      </w:r>
      <w:r w:rsidRPr="001F3257">
        <w:rPr>
          <w:rFonts w:ascii="Arial" w:hAnsi="Arial" w:cs="Arial"/>
          <w:sz w:val="20"/>
          <w:szCs w:val="20"/>
          <w:lang w:val="es-ES"/>
        </w:rPr>
        <w:t xml:space="preserve"> Regidor</w:t>
      </w:r>
      <w:r>
        <w:rPr>
          <w:rFonts w:ascii="Arial" w:hAnsi="Arial" w:cs="Arial"/>
          <w:sz w:val="20"/>
          <w:szCs w:val="20"/>
          <w:lang w:val="es-ES"/>
        </w:rPr>
        <w:t>a</w:t>
      </w:r>
      <w:r w:rsidRPr="001F3257">
        <w:rPr>
          <w:rFonts w:ascii="Arial" w:hAnsi="Arial" w:cs="Arial"/>
          <w:sz w:val="20"/>
          <w:szCs w:val="20"/>
          <w:lang w:val="es-ES"/>
        </w:rPr>
        <w:t xml:space="preserve">; </w:t>
      </w:r>
      <w:r>
        <w:rPr>
          <w:rFonts w:ascii="Arial" w:hAnsi="Arial" w:cs="Arial"/>
          <w:sz w:val="20"/>
          <w:szCs w:val="20"/>
          <w:lang w:val="es-ES"/>
        </w:rPr>
        <w:t xml:space="preserve">C. </w:t>
      </w:r>
      <w:r w:rsidRPr="009D749F">
        <w:rPr>
          <w:rFonts w:ascii="Arial" w:hAnsi="Arial" w:cs="Arial"/>
          <w:sz w:val="20"/>
          <w:szCs w:val="20"/>
        </w:rPr>
        <w:t>Jorge Manuel Ávila Montejo</w:t>
      </w:r>
      <w:r w:rsidRPr="001F3257">
        <w:rPr>
          <w:rFonts w:ascii="Arial" w:hAnsi="Arial" w:cs="Arial"/>
          <w:sz w:val="20"/>
          <w:szCs w:val="20"/>
          <w:lang w:val="es-ES"/>
        </w:rPr>
        <w:t xml:space="preserve">, Tercer Regidor; </w:t>
      </w:r>
      <w:r>
        <w:rPr>
          <w:rFonts w:ascii="Arial" w:hAnsi="Arial" w:cs="Arial"/>
          <w:sz w:val="20"/>
          <w:szCs w:val="20"/>
          <w:lang w:val="es-ES"/>
        </w:rPr>
        <w:t xml:space="preserve">C. </w:t>
      </w:r>
      <w:r w:rsidRPr="009D749F">
        <w:rPr>
          <w:rFonts w:ascii="Arial" w:hAnsi="Arial" w:cs="Arial"/>
          <w:sz w:val="20"/>
          <w:szCs w:val="20"/>
        </w:rPr>
        <w:t>Diana Luisa Aguilar Ruelas</w:t>
      </w:r>
      <w:r w:rsidRPr="001F3257">
        <w:rPr>
          <w:rFonts w:ascii="Arial" w:hAnsi="Arial" w:cs="Arial"/>
          <w:sz w:val="20"/>
          <w:szCs w:val="20"/>
          <w:lang w:val="es-ES"/>
        </w:rPr>
        <w:t>, Cuart</w:t>
      </w:r>
      <w:r>
        <w:rPr>
          <w:rFonts w:ascii="Arial" w:hAnsi="Arial" w:cs="Arial"/>
          <w:sz w:val="20"/>
          <w:szCs w:val="20"/>
          <w:lang w:val="es-ES"/>
        </w:rPr>
        <w:t>a</w:t>
      </w:r>
      <w:r w:rsidRPr="001F3257">
        <w:rPr>
          <w:rFonts w:ascii="Arial" w:hAnsi="Arial" w:cs="Arial"/>
          <w:sz w:val="20"/>
          <w:szCs w:val="20"/>
          <w:lang w:val="es-ES"/>
        </w:rPr>
        <w:t xml:space="preserve"> Regidor</w:t>
      </w:r>
      <w:r>
        <w:rPr>
          <w:rFonts w:ascii="Arial" w:hAnsi="Arial" w:cs="Arial"/>
          <w:sz w:val="20"/>
          <w:szCs w:val="20"/>
          <w:lang w:val="es-ES"/>
        </w:rPr>
        <w:t>a</w:t>
      </w:r>
      <w:r w:rsidRPr="001F3257">
        <w:rPr>
          <w:rFonts w:ascii="Arial" w:hAnsi="Arial" w:cs="Arial"/>
          <w:sz w:val="20"/>
          <w:szCs w:val="20"/>
          <w:lang w:val="es-ES"/>
        </w:rPr>
        <w:t xml:space="preserve">; </w:t>
      </w:r>
      <w:r>
        <w:rPr>
          <w:rFonts w:ascii="Arial" w:hAnsi="Arial" w:cs="Arial"/>
          <w:sz w:val="20"/>
          <w:szCs w:val="20"/>
          <w:lang w:val="es-ES"/>
        </w:rPr>
        <w:t xml:space="preserve">C. </w:t>
      </w:r>
      <w:r w:rsidRPr="009D749F">
        <w:rPr>
          <w:rFonts w:ascii="Arial" w:hAnsi="Arial" w:cs="Arial"/>
          <w:sz w:val="20"/>
          <w:szCs w:val="20"/>
        </w:rPr>
        <w:t>Ian Ignacio Valladares Mac-Gregor</w:t>
      </w:r>
      <w:r>
        <w:rPr>
          <w:rFonts w:ascii="Arial" w:hAnsi="Arial" w:cs="Arial"/>
          <w:sz w:val="20"/>
          <w:szCs w:val="20"/>
          <w:lang w:val="es-ES"/>
        </w:rPr>
        <w:t xml:space="preserve">, </w:t>
      </w:r>
      <w:r w:rsidRPr="001F3257">
        <w:rPr>
          <w:rFonts w:ascii="Arial" w:hAnsi="Arial" w:cs="Arial"/>
          <w:sz w:val="20"/>
          <w:szCs w:val="20"/>
          <w:lang w:val="es-ES"/>
        </w:rPr>
        <w:t>Quint</w:t>
      </w:r>
      <w:r>
        <w:rPr>
          <w:rFonts w:ascii="Arial" w:hAnsi="Arial" w:cs="Arial"/>
          <w:sz w:val="20"/>
          <w:szCs w:val="20"/>
          <w:lang w:val="es-ES"/>
        </w:rPr>
        <w:t>o</w:t>
      </w:r>
      <w:r w:rsidRPr="001F3257">
        <w:rPr>
          <w:rFonts w:ascii="Arial" w:hAnsi="Arial" w:cs="Arial"/>
          <w:sz w:val="20"/>
          <w:szCs w:val="20"/>
          <w:lang w:val="es-ES"/>
        </w:rPr>
        <w:t xml:space="preserve"> Regidor; </w:t>
      </w:r>
      <w:r>
        <w:rPr>
          <w:rFonts w:ascii="Arial" w:hAnsi="Arial" w:cs="Arial"/>
          <w:sz w:val="20"/>
          <w:szCs w:val="20"/>
          <w:lang w:val="es-ES"/>
        </w:rPr>
        <w:t xml:space="preserve">C. </w:t>
      </w:r>
      <w:r w:rsidRPr="009D749F">
        <w:rPr>
          <w:rFonts w:ascii="Arial" w:hAnsi="Arial" w:cs="Arial"/>
          <w:sz w:val="20"/>
          <w:szCs w:val="20"/>
        </w:rPr>
        <w:t>Lisbet del Rosario Ríos</w:t>
      </w:r>
      <w:r w:rsidRPr="001F3257">
        <w:rPr>
          <w:rFonts w:ascii="Arial" w:hAnsi="Arial" w:cs="Arial"/>
          <w:sz w:val="20"/>
          <w:szCs w:val="20"/>
          <w:lang w:val="es-ES"/>
        </w:rPr>
        <w:t>, Sext</w:t>
      </w:r>
      <w:r>
        <w:rPr>
          <w:rFonts w:ascii="Arial" w:hAnsi="Arial" w:cs="Arial"/>
          <w:sz w:val="20"/>
          <w:szCs w:val="20"/>
          <w:lang w:val="es-ES"/>
        </w:rPr>
        <w:t>a</w:t>
      </w:r>
      <w:r w:rsidRPr="001F3257">
        <w:rPr>
          <w:rFonts w:ascii="Arial" w:hAnsi="Arial" w:cs="Arial"/>
          <w:sz w:val="20"/>
          <w:szCs w:val="20"/>
          <w:lang w:val="es-ES"/>
        </w:rPr>
        <w:t xml:space="preserve"> Regidor</w:t>
      </w:r>
      <w:r>
        <w:rPr>
          <w:rFonts w:ascii="Arial" w:hAnsi="Arial" w:cs="Arial"/>
          <w:sz w:val="20"/>
          <w:szCs w:val="20"/>
          <w:lang w:val="es-ES"/>
        </w:rPr>
        <w:t>a</w:t>
      </w:r>
      <w:r w:rsidRPr="001F3257">
        <w:rPr>
          <w:rFonts w:ascii="Arial" w:hAnsi="Arial" w:cs="Arial"/>
          <w:sz w:val="20"/>
          <w:szCs w:val="20"/>
          <w:lang w:val="es-ES"/>
        </w:rPr>
        <w:t xml:space="preserve">; </w:t>
      </w:r>
      <w:r>
        <w:rPr>
          <w:rFonts w:ascii="Arial" w:hAnsi="Arial" w:cs="Arial"/>
          <w:sz w:val="20"/>
          <w:szCs w:val="20"/>
          <w:lang w:val="es-ES"/>
        </w:rPr>
        <w:t xml:space="preserve">C. </w:t>
      </w:r>
      <w:r w:rsidRPr="009D749F">
        <w:rPr>
          <w:rFonts w:ascii="Arial" w:hAnsi="Arial" w:cs="Arial"/>
          <w:sz w:val="20"/>
          <w:szCs w:val="20"/>
        </w:rPr>
        <w:t>Carlos Jorge Opengo Pérez</w:t>
      </w:r>
      <w:r w:rsidRPr="001F3257">
        <w:rPr>
          <w:rFonts w:ascii="Arial" w:hAnsi="Arial" w:cs="Arial"/>
          <w:sz w:val="20"/>
          <w:szCs w:val="20"/>
          <w:lang w:val="es-ES"/>
        </w:rPr>
        <w:t>; Séptim</w:t>
      </w:r>
      <w:r>
        <w:rPr>
          <w:rFonts w:ascii="Arial" w:hAnsi="Arial" w:cs="Arial"/>
          <w:sz w:val="20"/>
          <w:szCs w:val="20"/>
          <w:lang w:val="es-ES"/>
        </w:rPr>
        <w:t>o</w:t>
      </w:r>
      <w:r w:rsidRPr="001F3257">
        <w:rPr>
          <w:rFonts w:ascii="Arial" w:hAnsi="Arial" w:cs="Arial"/>
          <w:sz w:val="20"/>
          <w:szCs w:val="20"/>
          <w:lang w:val="es-ES"/>
        </w:rPr>
        <w:t xml:space="preserve"> Regidor; </w:t>
      </w:r>
      <w:r>
        <w:rPr>
          <w:rFonts w:ascii="Arial" w:hAnsi="Arial" w:cs="Arial"/>
          <w:sz w:val="20"/>
          <w:szCs w:val="20"/>
          <w:lang w:val="es-ES"/>
        </w:rPr>
        <w:t xml:space="preserve">C. </w:t>
      </w:r>
      <w:r w:rsidRPr="009D749F">
        <w:rPr>
          <w:rFonts w:ascii="Arial" w:hAnsi="Arial" w:cs="Arial"/>
          <w:sz w:val="20"/>
          <w:szCs w:val="20"/>
        </w:rPr>
        <w:t>Ignacio José Muñoz Hernández</w:t>
      </w:r>
      <w:r w:rsidRPr="001F3257">
        <w:rPr>
          <w:rFonts w:ascii="Arial" w:hAnsi="Arial" w:cs="Arial"/>
          <w:sz w:val="20"/>
          <w:szCs w:val="20"/>
          <w:lang w:val="es-ES"/>
        </w:rPr>
        <w:t xml:space="preserve">, Octavo Regidor; </w:t>
      </w:r>
      <w:r>
        <w:rPr>
          <w:rFonts w:ascii="Arial" w:hAnsi="Arial" w:cs="Arial"/>
          <w:sz w:val="20"/>
          <w:szCs w:val="20"/>
          <w:lang w:val="es-ES"/>
        </w:rPr>
        <w:t xml:space="preserve">C. </w:t>
      </w:r>
      <w:r w:rsidRPr="009D749F">
        <w:rPr>
          <w:rFonts w:ascii="Arial" w:hAnsi="Arial" w:cs="Arial"/>
          <w:sz w:val="20"/>
          <w:szCs w:val="20"/>
        </w:rPr>
        <w:t>Antonio Olan Que</w:t>
      </w:r>
      <w:r w:rsidRPr="001F3257">
        <w:rPr>
          <w:rFonts w:ascii="Arial" w:hAnsi="Arial" w:cs="Arial"/>
          <w:sz w:val="20"/>
          <w:szCs w:val="20"/>
          <w:lang w:val="es-ES"/>
        </w:rPr>
        <w:t>, Noven</w:t>
      </w:r>
      <w:r>
        <w:rPr>
          <w:rFonts w:ascii="Arial" w:hAnsi="Arial" w:cs="Arial"/>
          <w:sz w:val="20"/>
          <w:szCs w:val="20"/>
          <w:lang w:val="es-ES"/>
        </w:rPr>
        <w:t>o</w:t>
      </w:r>
      <w:r w:rsidRPr="001F3257">
        <w:rPr>
          <w:rFonts w:ascii="Arial" w:hAnsi="Arial" w:cs="Arial"/>
          <w:sz w:val="20"/>
          <w:szCs w:val="20"/>
          <w:lang w:val="es-ES"/>
        </w:rPr>
        <w:t xml:space="preserve"> Regidor; </w:t>
      </w:r>
      <w:r>
        <w:rPr>
          <w:rFonts w:ascii="Arial" w:hAnsi="Arial" w:cs="Arial"/>
          <w:sz w:val="20"/>
          <w:szCs w:val="20"/>
          <w:lang w:val="es-ES"/>
        </w:rPr>
        <w:t xml:space="preserve">C. </w:t>
      </w:r>
      <w:r w:rsidRPr="009D749F">
        <w:rPr>
          <w:rFonts w:ascii="Arial" w:hAnsi="Arial" w:cs="Arial"/>
          <w:sz w:val="20"/>
          <w:szCs w:val="20"/>
        </w:rPr>
        <w:t>Patricia del Socorro Rodríguez Reyes</w:t>
      </w:r>
      <w:r w:rsidRPr="001F3257">
        <w:rPr>
          <w:rFonts w:ascii="Arial" w:hAnsi="Arial" w:cs="Arial"/>
          <w:sz w:val="20"/>
          <w:szCs w:val="20"/>
          <w:lang w:val="es-ES"/>
        </w:rPr>
        <w:t>, Décim</w:t>
      </w:r>
      <w:r>
        <w:rPr>
          <w:rFonts w:ascii="Arial" w:hAnsi="Arial" w:cs="Arial"/>
          <w:sz w:val="20"/>
          <w:szCs w:val="20"/>
          <w:lang w:val="es-ES"/>
        </w:rPr>
        <w:t>a</w:t>
      </w:r>
      <w:r w:rsidRPr="001F3257">
        <w:rPr>
          <w:rFonts w:ascii="Arial" w:hAnsi="Arial" w:cs="Arial"/>
          <w:sz w:val="20"/>
          <w:szCs w:val="20"/>
          <w:lang w:val="es-ES"/>
        </w:rPr>
        <w:t xml:space="preserve"> Regidor</w:t>
      </w:r>
      <w:r>
        <w:rPr>
          <w:rFonts w:ascii="Arial" w:hAnsi="Arial" w:cs="Arial"/>
          <w:sz w:val="20"/>
          <w:szCs w:val="20"/>
          <w:lang w:val="es-ES"/>
        </w:rPr>
        <w:t>a</w:t>
      </w:r>
      <w:r w:rsidRPr="001F3257">
        <w:rPr>
          <w:rFonts w:ascii="Arial" w:hAnsi="Arial" w:cs="Arial"/>
          <w:sz w:val="20"/>
          <w:szCs w:val="20"/>
          <w:lang w:val="es-ES"/>
        </w:rPr>
        <w:t>;</w:t>
      </w:r>
      <w:r>
        <w:rPr>
          <w:rFonts w:ascii="Arial" w:hAnsi="Arial" w:cs="Arial"/>
          <w:sz w:val="20"/>
          <w:szCs w:val="20"/>
          <w:lang w:val="es-ES"/>
        </w:rPr>
        <w:t xml:space="preserve"> C. </w:t>
      </w:r>
      <w:r w:rsidRPr="00052F7D">
        <w:rPr>
          <w:rFonts w:ascii="Arial" w:hAnsi="Arial" w:cs="Arial"/>
          <w:sz w:val="20"/>
          <w:szCs w:val="20"/>
        </w:rPr>
        <w:t>Rosalina Beatriz Martín Castillo</w:t>
      </w:r>
      <w:r w:rsidRPr="001F3257">
        <w:rPr>
          <w:rFonts w:ascii="Arial" w:hAnsi="Arial" w:cs="Arial"/>
          <w:sz w:val="20"/>
          <w:szCs w:val="20"/>
          <w:lang w:val="es-ES"/>
        </w:rPr>
        <w:t>, Décimo Primer</w:t>
      </w:r>
      <w:r>
        <w:rPr>
          <w:rFonts w:ascii="Arial" w:hAnsi="Arial" w:cs="Arial"/>
          <w:sz w:val="20"/>
          <w:szCs w:val="20"/>
          <w:lang w:val="es-ES"/>
        </w:rPr>
        <w:t>a</w:t>
      </w:r>
      <w:r w:rsidRPr="001F3257">
        <w:rPr>
          <w:rFonts w:ascii="Arial" w:hAnsi="Arial" w:cs="Arial"/>
          <w:sz w:val="20"/>
          <w:szCs w:val="20"/>
          <w:lang w:val="es-ES"/>
        </w:rPr>
        <w:t xml:space="preserve"> Regidor</w:t>
      </w:r>
      <w:r>
        <w:rPr>
          <w:rFonts w:ascii="Arial" w:hAnsi="Arial" w:cs="Arial"/>
          <w:sz w:val="20"/>
          <w:szCs w:val="20"/>
          <w:lang w:val="es-ES"/>
        </w:rPr>
        <w:t>a</w:t>
      </w:r>
      <w:r w:rsidRPr="001F3257">
        <w:rPr>
          <w:rFonts w:ascii="Arial" w:hAnsi="Arial" w:cs="Arial"/>
          <w:sz w:val="20"/>
          <w:szCs w:val="20"/>
          <w:lang w:val="es-ES"/>
        </w:rPr>
        <w:t xml:space="preserve">; </w:t>
      </w:r>
      <w:r>
        <w:rPr>
          <w:rFonts w:ascii="Arial" w:hAnsi="Arial" w:cs="Arial"/>
          <w:sz w:val="20"/>
          <w:szCs w:val="20"/>
          <w:lang w:val="es-ES"/>
        </w:rPr>
        <w:t xml:space="preserve">C. </w:t>
      </w:r>
      <w:r w:rsidRPr="00052F7D">
        <w:rPr>
          <w:rFonts w:ascii="Arial" w:hAnsi="Arial" w:cs="Arial"/>
          <w:sz w:val="20"/>
          <w:szCs w:val="20"/>
        </w:rPr>
        <w:t>Ericka Yuvisa Canché Rodríguez</w:t>
      </w:r>
      <w:r w:rsidRPr="001F3257">
        <w:rPr>
          <w:rFonts w:ascii="Arial" w:hAnsi="Arial" w:cs="Arial"/>
          <w:sz w:val="20"/>
          <w:szCs w:val="20"/>
          <w:lang w:val="es-ES"/>
        </w:rPr>
        <w:t xml:space="preserve">, Síndica de Hacienda; </w:t>
      </w:r>
      <w:r>
        <w:rPr>
          <w:rFonts w:ascii="Arial" w:hAnsi="Arial" w:cs="Arial"/>
          <w:sz w:val="20"/>
          <w:szCs w:val="20"/>
          <w:lang w:val="es-ES"/>
        </w:rPr>
        <w:t xml:space="preserve">C. </w:t>
      </w:r>
      <w:r w:rsidRPr="00052F7D">
        <w:rPr>
          <w:rFonts w:ascii="Arial" w:hAnsi="Arial" w:cs="Arial"/>
          <w:sz w:val="20"/>
          <w:szCs w:val="20"/>
        </w:rPr>
        <w:t>Yesmy Yaret del Pilar Castillo Cohuo</w:t>
      </w:r>
      <w:r w:rsidRPr="001F3257">
        <w:rPr>
          <w:rFonts w:ascii="Arial" w:hAnsi="Arial" w:cs="Arial"/>
          <w:sz w:val="20"/>
          <w:szCs w:val="20"/>
          <w:lang w:val="es-ES"/>
        </w:rPr>
        <w:t>, Síndic</w:t>
      </w:r>
      <w:r>
        <w:rPr>
          <w:rFonts w:ascii="Arial" w:hAnsi="Arial" w:cs="Arial"/>
          <w:sz w:val="20"/>
          <w:szCs w:val="20"/>
          <w:lang w:val="es-ES"/>
        </w:rPr>
        <w:t>a</w:t>
      </w:r>
      <w:r w:rsidRPr="001F3257">
        <w:rPr>
          <w:rFonts w:ascii="Arial" w:hAnsi="Arial" w:cs="Arial"/>
          <w:sz w:val="20"/>
          <w:szCs w:val="20"/>
          <w:lang w:val="es-ES"/>
        </w:rPr>
        <w:t xml:space="preserve"> de Asuntos Jurídicos; y </w:t>
      </w:r>
      <w:r>
        <w:rPr>
          <w:rFonts w:ascii="Arial" w:hAnsi="Arial" w:cs="Arial"/>
          <w:sz w:val="20"/>
          <w:szCs w:val="20"/>
          <w:lang w:val="es-ES"/>
        </w:rPr>
        <w:t xml:space="preserve">C. </w:t>
      </w:r>
      <w:r w:rsidRPr="00052F7D">
        <w:rPr>
          <w:rFonts w:ascii="Arial" w:hAnsi="Arial" w:cs="Arial"/>
          <w:sz w:val="20"/>
          <w:szCs w:val="20"/>
        </w:rPr>
        <w:t>Hugo Enrique Estrella Rodríguez</w:t>
      </w:r>
      <w:r w:rsidRPr="001F3257">
        <w:rPr>
          <w:rFonts w:ascii="Arial" w:hAnsi="Arial" w:cs="Arial"/>
          <w:sz w:val="20"/>
          <w:szCs w:val="20"/>
          <w:lang w:val="es-ES"/>
        </w:rPr>
        <w:t>, Síndic</w:t>
      </w:r>
      <w:r>
        <w:rPr>
          <w:rFonts w:ascii="Arial" w:hAnsi="Arial" w:cs="Arial"/>
          <w:sz w:val="20"/>
          <w:szCs w:val="20"/>
          <w:lang w:val="es-ES"/>
        </w:rPr>
        <w:t>o. A</w:t>
      </w:r>
      <w:r w:rsidRPr="001F3257">
        <w:rPr>
          <w:rFonts w:ascii="Arial" w:hAnsi="Arial" w:cs="Arial"/>
          <w:bCs/>
          <w:sz w:val="20"/>
          <w:szCs w:val="20"/>
        </w:rPr>
        <w:t xml:space="preserve">nte </w:t>
      </w:r>
      <w:r>
        <w:rPr>
          <w:rFonts w:ascii="Arial" w:hAnsi="Arial" w:cs="Arial"/>
          <w:bCs/>
          <w:sz w:val="20"/>
          <w:szCs w:val="20"/>
        </w:rPr>
        <w:t xml:space="preserve">el Ing. Alejandro Gallegos Valdez, </w:t>
      </w:r>
      <w:r w:rsidRPr="001F3257">
        <w:rPr>
          <w:rFonts w:ascii="Arial" w:hAnsi="Arial" w:cs="Arial"/>
          <w:bCs/>
          <w:sz w:val="20"/>
          <w:szCs w:val="20"/>
        </w:rPr>
        <w:t>Secretario del H. Ayuntamiento que certifica (Rúbricas).</w:t>
      </w:r>
    </w:p>
    <w:p w14:paraId="524021BC" w14:textId="77777777" w:rsidR="000153A4" w:rsidRPr="001F3257" w:rsidRDefault="000153A4" w:rsidP="000153A4">
      <w:pPr>
        <w:rPr>
          <w:rFonts w:ascii="Arial" w:hAnsi="Arial" w:cs="Arial"/>
          <w:sz w:val="20"/>
          <w:szCs w:val="20"/>
        </w:rPr>
      </w:pPr>
    </w:p>
    <w:p w14:paraId="015B00E4" w14:textId="77777777" w:rsidR="000153A4" w:rsidRPr="001F3257" w:rsidRDefault="000153A4" w:rsidP="000153A4">
      <w:pPr>
        <w:jc w:val="both"/>
        <w:rPr>
          <w:rFonts w:ascii="Arial" w:hAnsi="Arial" w:cs="Arial"/>
          <w:sz w:val="20"/>
          <w:szCs w:val="20"/>
        </w:rPr>
      </w:pPr>
      <w:r w:rsidRPr="001F3257">
        <w:rPr>
          <w:rFonts w:ascii="Arial" w:hAnsi="Arial" w:cs="Arial"/>
          <w:sz w:val="20"/>
          <w:szCs w:val="20"/>
        </w:rPr>
        <w:t>Por lo tanto mando se imprima, publique y circule para su debido cumplimiento.</w:t>
      </w:r>
    </w:p>
    <w:p w14:paraId="1B3DEB45" w14:textId="77777777" w:rsidR="000153A4" w:rsidRPr="001F3257" w:rsidRDefault="000153A4" w:rsidP="000153A4">
      <w:pPr>
        <w:jc w:val="both"/>
        <w:rPr>
          <w:rFonts w:ascii="Arial" w:hAnsi="Arial" w:cs="Arial"/>
          <w:b/>
          <w:sz w:val="20"/>
          <w:szCs w:val="20"/>
        </w:rPr>
      </w:pPr>
    </w:p>
    <w:p w14:paraId="317771A3" w14:textId="77777777" w:rsidR="000153A4" w:rsidRDefault="000153A4" w:rsidP="000153A4">
      <w:pPr>
        <w:jc w:val="both"/>
        <w:rPr>
          <w:rFonts w:ascii="Arial" w:hAnsi="Arial" w:cs="Arial"/>
          <w:b/>
          <w:sz w:val="20"/>
          <w:szCs w:val="20"/>
        </w:rPr>
      </w:pPr>
    </w:p>
    <w:p w14:paraId="4E4F48B4" w14:textId="62DC9D02" w:rsidR="000153A4" w:rsidRDefault="000153A4" w:rsidP="000153A4">
      <w:pPr>
        <w:jc w:val="both"/>
        <w:rPr>
          <w:rFonts w:ascii="Arial" w:hAnsi="Arial" w:cs="Arial"/>
          <w:b/>
          <w:sz w:val="20"/>
          <w:szCs w:val="20"/>
        </w:rPr>
      </w:pPr>
    </w:p>
    <w:p w14:paraId="44804179" w14:textId="77777777" w:rsidR="00166A69" w:rsidRPr="001F3257" w:rsidRDefault="00166A69" w:rsidP="000153A4">
      <w:pPr>
        <w:jc w:val="both"/>
        <w:rPr>
          <w:rFonts w:ascii="Arial" w:hAnsi="Arial" w:cs="Arial"/>
          <w:b/>
          <w:sz w:val="20"/>
          <w:szCs w:val="20"/>
        </w:rPr>
      </w:pPr>
    </w:p>
    <w:p w14:paraId="52A4F25A" w14:textId="77777777" w:rsidR="000153A4" w:rsidRPr="001F3257" w:rsidRDefault="000153A4" w:rsidP="000153A4">
      <w:pPr>
        <w:jc w:val="both"/>
        <w:rPr>
          <w:rFonts w:ascii="Arial" w:hAnsi="Arial" w:cs="Arial"/>
          <w:b/>
          <w:sz w:val="20"/>
          <w:szCs w:val="20"/>
        </w:rPr>
      </w:pPr>
      <w:r>
        <w:rPr>
          <w:rFonts w:ascii="Arial" w:hAnsi="Arial" w:cs="Arial"/>
          <w:b/>
          <w:sz w:val="20"/>
          <w:szCs w:val="20"/>
        </w:rPr>
        <w:t>LICDA. BIBY KAREN RABELO DE LA TORRE</w:t>
      </w:r>
    </w:p>
    <w:p w14:paraId="1CF23778" w14:textId="77777777" w:rsidR="000153A4" w:rsidRDefault="000153A4" w:rsidP="000153A4">
      <w:pPr>
        <w:jc w:val="both"/>
        <w:rPr>
          <w:rFonts w:ascii="Arial" w:hAnsi="Arial" w:cs="Arial"/>
          <w:b/>
          <w:sz w:val="20"/>
          <w:szCs w:val="20"/>
        </w:rPr>
      </w:pPr>
      <w:r w:rsidRPr="001F3257">
        <w:rPr>
          <w:rFonts w:ascii="Arial" w:hAnsi="Arial" w:cs="Arial"/>
          <w:b/>
          <w:sz w:val="20"/>
          <w:szCs w:val="20"/>
        </w:rPr>
        <w:t>PRESIDENT</w:t>
      </w:r>
      <w:r>
        <w:rPr>
          <w:rFonts w:ascii="Arial" w:hAnsi="Arial" w:cs="Arial"/>
          <w:b/>
          <w:sz w:val="20"/>
          <w:szCs w:val="20"/>
        </w:rPr>
        <w:t>A</w:t>
      </w:r>
      <w:r w:rsidRPr="001F3257">
        <w:rPr>
          <w:rFonts w:ascii="Arial" w:hAnsi="Arial" w:cs="Arial"/>
          <w:b/>
          <w:sz w:val="20"/>
          <w:szCs w:val="20"/>
        </w:rPr>
        <w:t xml:space="preserve"> MUNICIPAL DE CAMPECHE.</w:t>
      </w:r>
    </w:p>
    <w:p w14:paraId="1346C918" w14:textId="77777777" w:rsidR="000153A4" w:rsidRDefault="000153A4" w:rsidP="000153A4">
      <w:pPr>
        <w:jc w:val="right"/>
        <w:rPr>
          <w:rFonts w:ascii="Arial" w:hAnsi="Arial" w:cs="Arial"/>
          <w:b/>
          <w:sz w:val="20"/>
          <w:szCs w:val="20"/>
        </w:rPr>
      </w:pPr>
    </w:p>
    <w:p w14:paraId="1D9D50AC" w14:textId="77777777" w:rsidR="000153A4" w:rsidRDefault="000153A4" w:rsidP="000153A4">
      <w:pPr>
        <w:jc w:val="right"/>
        <w:rPr>
          <w:rFonts w:ascii="Arial" w:hAnsi="Arial" w:cs="Arial"/>
          <w:b/>
          <w:sz w:val="20"/>
          <w:szCs w:val="20"/>
        </w:rPr>
      </w:pPr>
      <w:r>
        <w:rPr>
          <w:rFonts w:ascii="Arial" w:hAnsi="Arial" w:cs="Arial"/>
          <w:b/>
          <w:sz w:val="20"/>
          <w:szCs w:val="20"/>
        </w:rPr>
        <w:t>ING. ALEJANDRO GALLEGOS VALDEZ</w:t>
      </w:r>
    </w:p>
    <w:p w14:paraId="372C9DBE" w14:textId="77777777" w:rsidR="000153A4" w:rsidRPr="001F3257" w:rsidRDefault="000153A4" w:rsidP="000153A4">
      <w:pPr>
        <w:jc w:val="right"/>
        <w:rPr>
          <w:rFonts w:ascii="Arial" w:hAnsi="Arial" w:cs="Arial"/>
          <w:b/>
          <w:sz w:val="20"/>
          <w:szCs w:val="20"/>
        </w:rPr>
      </w:pPr>
      <w:r w:rsidRPr="001F3257">
        <w:rPr>
          <w:rFonts w:ascii="Arial" w:hAnsi="Arial" w:cs="Arial"/>
          <w:b/>
          <w:sz w:val="20"/>
          <w:szCs w:val="20"/>
        </w:rPr>
        <w:t>SECRETARIO</w:t>
      </w:r>
      <w:r>
        <w:rPr>
          <w:rFonts w:ascii="Arial" w:hAnsi="Arial" w:cs="Arial"/>
          <w:b/>
          <w:sz w:val="20"/>
          <w:szCs w:val="20"/>
        </w:rPr>
        <w:t xml:space="preserve"> </w:t>
      </w:r>
      <w:r w:rsidRPr="001F3257">
        <w:rPr>
          <w:rFonts w:ascii="Arial" w:hAnsi="Arial" w:cs="Arial"/>
          <w:b/>
          <w:sz w:val="20"/>
          <w:szCs w:val="20"/>
        </w:rPr>
        <w:t>DEL H. AYUNTAMIENTO.</w:t>
      </w:r>
    </w:p>
    <w:p w14:paraId="45AC51E6" w14:textId="77777777" w:rsidR="000153A4" w:rsidRDefault="000153A4" w:rsidP="000153A4">
      <w:pPr>
        <w:pStyle w:val="Textoindependiente"/>
        <w:tabs>
          <w:tab w:val="left" w:pos="0"/>
        </w:tabs>
        <w:ind w:right="48"/>
        <w:jc w:val="both"/>
        <w:rPr>
          <w:sz w:val="22"/>
          <w:szCs w:val="22"/>
        </w:rPr>
      </w:pPr>
    </w:p>
    <w:tbl>
      <w:tblPr>
        <w:tblpPr w:leftFromText="141" w:rightFromText="141" w:vertAnchor="text" w:horzAnchor="margin" w:tblpXSpec="center" w:tblpY="598"/>
        <w:tblW w:w="4220" w:type="dxa"/>
        <w:tblLook w:val="04A0" w:firstRow="1" w:lastRow="0" w:firstColumn="1" w:lastColumn="0" w:noHBand="0" w:noVBand="1"/>
      </w:tblPr>
      <w:tblGrid>
        <w:gridCol w:w="4220"/>
      </w:tblGrid>
      <w:tr w:rsidR="000153A4" w14:paraId="5A48D2EF" w14:textId="77777777" w:rsidTr="009F1FAD">
        <w:trPr>
          <w:trHeight w:val="387"/>
        </w:trPr>
        <w:tc>
          <w:tcPr>
            <w:tcW w:w="4220" w:type="dxa"/>
            <w:shd w:val="clear" w:color="auto" w:fill="auto"/>
          </w:tcPr>
          <w:p w14:paraId="7ECEB027" w14:textId="77777777" w:rsidR="000153A4" w:rsidRDefault="000153A4" w:rsidP="009F1FAD">
            <w:pPr>
              <w:pStyle w:val="Encabezado"/>
              <w:tabs>
                <w:tab w:val="left" w:pos="0"/>
                <w:tab w:val="left" w:pos="1950"/>
                <w:tab w:val="center" w:pos="2138"/>
              </w:tabs>
              <w:jc w:val="center"/>
            </w:pPr>
            <w:r>
              <w:rPr>
                <w:rFonts w:ascii="Calibri Light" w:hAnsi="Calibri Light" w:cs="Calibri Light"/>
                <w:noProof/>
              </w:rPr>
              <w:lastRenderedPageBreak/>
              <w:t>“</w:t>
            </w:r>
            <w:r w:rsidRPr="00BC7604">
              <w:rPr>
                <w:rFonts w:ascii="Calibri Light" w:hAnsi="Calibri Light" w:cs="Calibri Light"/>
                <w:noProof/>
              </w:rPr>
              <w:t>20</w:t>
            </w:r>
            <w:r>
              <w:rPr>
                <w:rFonts w:ascii="Calibri Light" w:hAnsi="Calibri Light" w:cs="Calibri Light"/>
                <w:noProof/>
              </w:rPr>
              <w:t>21, Año de la Independencia</w:t>
            </w:r>
            <w:r w:rsidRPr="00382915">
              <w:rPr>
                <w:rFonts w:ascii="Calibri Light" w:hAnsi="Calibri Light" w:cs="Calibri Light"/>
                <w:noProof/>
              </w:rPr>
              <w:t>”</w:t>
            </w:r>
          </w:p>
        </w:tc>
      </w:tr>
    </w:tbl>
    <w:p w14:paraId="4592CDAF" w14:textId="77777777" w:rsidR="00166A69" w:rsidRPr="000F6DCD" w:rsidRDefault="00166A69" w:rsidP="00166A69">
      <w:pPr>
        <w:pStyle w:val="Encabezado"/>
        <w:tabs>
          <w:tab w:val="left" w:pos="1950"/>
        </w:tabs>
        <w:jc w:val="center"/>
        <w:rPr>
          <w:rFonts w:ascii="Arial" w:hAnsi="Arial" w:cs="Arial"/>
          <w:sz w:val="20"/>
          <w:szCs w:val="20"/>
        </w:rPr>
      </w:pPr>
      <w:r w:rsidRPr="000F6DCD">
        <w:rPr>
          <w:rFonts w:ascii="Arial" w:hAnsi="Arial" w:cs="Arial"/>
          <w:noProof/>
          <w:sz w:val="20"/>
          <w:szCs w:val="20"/>
        </w:rPr>
        <w:drawing>
          <wp:anchor distT="0" distB="0" distL="114300" distR="114300" simplePos="0" relativeHeight="251660288" behindDoc="0" locked="0" layoutInCell="1" allowOverlap="1" wp14:anchorId="7E1381B7" wp14:editId="4D644EED">
            <wp:simplePos x="0" y="0"/>
            <wp:positionH relativeFrom="column">
              <wp:posOffset>5200650</wp:posOffset>
            </wp:positionH>
            <wp:positionV relativeFrom="paragraph">
              <wp:posOffset>66675</wp:posOffset>
            </wp:positionV>
            <wp:extent cx="1152525" cy="1340485"/>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6" cstate="print">
                      <a:extLst>
                        <a:ext uri="{28A0092B-C50C-407E-A947-70E740481C1C}">
                          <a14:useLocalDpi xmlns:a14="http://schemas.microsoft.com/office/drawing/2010/main" val="0"/>
                        </a:ext>
                      </a:extLst>
                    </a:blip>
                    <a:srcRect l="45053" t="22125" r="26180" b="21758"/>
                    <a:stretch>
                      <a:fillRect/>
                    </a:stretch>
                  </pic:blipFill>
                  <pic:spPr bwMode="auto">
                    <a:xfrm>
                      <a:off x="0" y="0"/>
                      <a:ext cx="1152525" cy="1340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6DCD">
        <w:rPr>
          <w:rFonts w:ascii="Arial" w:hAnsi="Arial" w:cs="Arial"/>
          <w:noProof/>
          <w:sz w:val="20"/>
          <w:szCs w:val="20"/>
        </w:rPr>
        <w:drawing>
          <wp:anchor distT="0" distB="0" distL="114300" distR="114300" simplePos="0" relativeHeight="251659264" behindDoc="1" locked="0" layoutInCell="1" allowOverlap="1" wp14:anchorId="1C34C745" wp14:editId="2FCD6E7F">
            <wp:simplePos x="0" y="0"/>
            <wp:positionH relativeFrom="margin">
              <wp:posOffset>261620</wp:posOffset>
            </wp:positionH>
            <wp:positionV relativeFrom="paragraph">
              <wp:posOffset>-43180</wp:posOffset>
            </wp:positionV>
            <wp:extent cx="942975" cy="1276985"/>
            <wp:effectExtent l="0" t="0" r="0" b="0"/>
            <wp:wrapTight wrapText="bothSides">
              <wp:wrapPolygon edited="0">
                <wp:start x="9600" y="322"/>
                <wp:lineTo x="3055" y="967"/>
                <wp:lineTo x="436" y="2578"/>
                <wp:lineTo x="873" y="19656"/>
                <wp:lineTo x="2618" y="20300"/>
                <wp:lineTo x="9600" y="20945"/>
                <wp:lineTo x="11345" y="20945"/>
                <wp:lineTo x="18764" y="20300"/>
                <wp:lineTo x="20509" y="19334"/>
                <wp:lineTo x="20945" y="2900"/>
                <wp:lineTo x="18764" y="1289"/>
                <wp:lineTo x="11782" y="322"/>
                <wp:lineTo x="9600" y="322"/>
              </wp:wrapPolygon>
            </wp:wrapTight>
            <wp:docPr id="2" name="Imagen 2"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Resultado de imagen para logo estado de campech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2975" cy="127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6DCD">
        <w:rPr>
          <w:rFonts w:ascii="Arial" w:hAnsi="Arial" w:cs="Arial"/>
          <w:noProof/>
          <w:sz w:val="20"/>
          <w:szCs w:val="20"/>
        </w:rPr>
        <w:t xml:space="preserve"> </w:t>
      </w:r>
    </w:p>
    <w:p w14:paraId="2BE99EFF" w14:textId="77777777" w:rsidR="00166A69" w:rsidRPr="000F6DCD" w:rsidRDefault="00166A69" w:rsidP="00166A69">
      <w:pPr>
        <w:pStyle w:val="Encabezado"/>
        <w:tabs>
          <w:tab w:val="left" w:pos="4252"/>
        </w:tabs>
        <w:rPr>
          <w:rFonts w:ascii="Arial" w:hAnsi="Arial" w:cs="Arial"/>
          <w:sz w:val="20"/>
          <w:szCs w:val="20"/>
        </w:rPr>
      </w:pPr>
      <w:r w:rsidRPr="000F6DCD">
        <w:rPr>
          <w:rFonts w:ascii="Arial" w:hAnsi="Arial" w:cs="Arial"/>
          <w:sz w:val="20"/>
          <w:szCs w:val="20"/>
        </w:rPr>
        <w:tab/>
      </w:r>
    </w:p>
    <w:p w14:paraId="0CBB7BF6" w14:textId="77777777" w:rsidR="00166A69" w:rsidRPr="000F6DCD" w:rsidRDefault="00166A69" w:rsidP="00166A69">
      <w:pPr>
        <w:pStyle w:val="Encabezado"/>
        <w:jc w:val="right"/>
        <w:rPr>
          <w:rFonts w:ascii="Arial" w:hAnsi="Arial" w:cs="Arial"/>
          <w:sz w:val="20"/>
          <w:szCs w:val="20"/>
        </w:rPr>
      </w:pPr>
    </w:p>
    <w:p w14:paraId="0F8F3AC0" w14:textId="77777777" w:rsidR="00166A69" w:rsidRPr="000F6DCD" w:rsidRDefault="00166A69" w:rsidP="00166A69">
      <w:pPr>
        <w:rPr>
          <w:rFonts w:ascii="Arial" w:hAnsi="Arial" w:cs="Arial"/>
          <w:b/>
          <w:sz w:val="20"/>
          <w:szCs w:val="20"/>
        </w:rPr>
      </w:pPr>
    </w:p>
    <w:p w14:paraId="04CD9BF0" w14:textId="77777777" w:rsidR="00166A69" w:rsidRPr="000F6DCD" w:rsidRDefault="00166A69" w:rsidP="00166A69">
      <w:pPr>
        <w:rPr>
          <w:rFonts w:ascii="Arial" w:hAnsi="Arial" w:cs="Arial"/>
          <w:b/>
          <w:sz w:val="20"/>
          <w:szCs w:val="20"/>
        </w:rPr>
      </w:pPr>
    </w:p>
    <w:p w14:paraId="5EE404E7" w14:textId="77777777" w:rsidR="00166A69" w:rsidRPr="000F6DCD" w:rsidRDefault="00166A69" w:rsidP="00166A69">
      <w:pPr>
        <w:rPr>
          <w:rFonts w:ascii="Arial" w:hAnsi="Arial" w:cs="Arial"/>
          <w:b/>
          <w:sz w:val="20"/>
          <w:szCs w:val="20"/>
        </w:rPr>
      </w:pPr>
    </w:p>
    <w:p w14:paraId="6C9CED07" w14:textId="77777777" w:rsidR="00166A69" w:rsidRPr="000F6DCD" w:rsidRDefault="00166A69" w:rsidP="00166A69">
      <w:pPr>
        <w:rPr>
          <w:rFonts w:ascii="Arial" w:hAnsi="Arial" w:cs="Arial"/>
          <w:b/>
          <w:sz w:val="20"/>
          <w:szCs w:val="20"/>
        </w:rPr>
      </w:pPr>
    </w:p>
    <w:p w14:paraId="5B3E20F3" w14:textId="77777777" w:rsidR="00166A69" w:rsidRPr="000F6DCD" w:rsidRDefault="00166A69" w:rsidP="00166A69">
      <w:pPr>
        <w:rPr>
          <w:rFonts w:ascii="Arial" w:hAnsi="Arial" w:cs="Arial"/>
          <w:b/>
          <w:sz w:val="20"/>
          <w:szCs w:val="20"/>
        </w:rPr>
      </w:pPr>
    </w:p>
    <w:p w14:paraId="7982EA68" w14:textId="77777777" w:rsidR="00166A69" w:rsidRPr="000F6DCD" w:rsidRDefault="00166A69" w:rsidP="00166A69">
      <w:pPr>
        <w:pStyle w:val="Textoindependiente"/>
        <w:tabs>
          <w:tab w:val="left" w:pos="0"/>
        </w:tabs>
        <w:ind w:right="48"/>
        <w:jc w:val="both"/>
        <w:rPr>
          <w:rFonts w:ascii="Arial" w:eastAsia="Arial" w:hAnsi="Arial" w:cs="Arial"/>
          <w:sz w:val="20"/>
          <w:szCs w:val="20"/>
          <w:lang w:bidi="es-MX"/>
        </w:rPr>
      </w:pPr>
    </w:p>
    <w:p w14:paraId="2E6799B5" w14:textId="77777777" w:rsidR="00166A69" w:rsidRPr="000F6DCD" w:rsidRDefault="00166A69" w:rsidP="00166A69">
      <w:pPr>
        <w:ind w:left="142"/>
        <w:jc w:val="both"/>
        <w:rPr>
          <w:rFonts w:ascii="Arial" w:hAnsi="Arial" w:cs="Arial"/>
          <w:b/>
          <w:sz w:val="20"/>
          <w:szCs w:val="20"/>
        </w:rPr>
      </w:pPr>
      <w:bookmarkStart w:id="0" w:name="_Hlk86916846"/>
      <w:r w:rsidRPr="000F6DCD">
        <w:rPr>
          <w:rFonts w:ascii="Arial" w:hAnsi="Arial" w:cs="Arial"/>
          <w:b/>
          <w:sz w:val="20"/>
          <w:szCs w:val="20"/>
        </w:rPr>
        <w:t>INGENIERO ALEJANDRO GALLEGOS VALDEZ, SECRETARIO DEL HONORABLE AYUNTAMIENTO DE CAMPECHE.</w:t>
      </w:r>
    </w:p>
    <w:p w14:paraId="57808D65" w14:textId="77777777" w:rsidR="00166A69" w:rsidRPr="000F6DCD" w:rsidRDefault="00166A69" w:rsidP="00166A69">
      <w:pPr>
        <w:ind w:left="142"/>
        <w:jc w:val="both"/>
        <w:rPr>
          <w:rFonts w:ascii="Arial" w:hAnsi="Arial" w:cs="Arial"/>
          <w:b/>
          <w:sz w:val="20"/>
          <w:szCs w:val="20"/>
        </w:rPr>
      </w:pPr>
    </w:p>
    <w:p w14:paraId="79BD30F5" w14:textId="61726CFA" w:rsidR="00166A69" w:rsidRPr="000F6DCD" w:rsidRDefault="00166A69" w:rsidP="00166A69">
      <w:pPr>
        <w:ind w:left="142"/>
        <w:jc w:val="both"/>
        <w:rPr>
          <w:rFonts w:ascii="Arial" w:hAnsi="Arial" w:cs="Arial"/>
          <w:sz w:val="20"/>
          <w:szCs w:val="20"/>
        </w:rPr>
      </w:pPr>
      <w:r w:rsidRPr="000F6DCD">
        <w:rPr>
          <w:rFonts w:ascii="Arial" w:hAnsi="Arial" w:cs="Arial"/>
          <w:b/>
          <w:sz w:val="20"/>
          <w:szCs w:val="20"/>
        </w:rPr>
        <w:t>CERTIFICA:</w:t>
      </w:r>
      <w:r w:rsidRPr="000F6DCD">
        <w:rPr>
          <w:rFonts w:ascii="Arial" w:hAnsi="Arial" w:cs="Arial"/>
          <w:sz w:val="20"/>
          <w:szCs w:val="20"/>
        </w:rPr>
        <w:t xml:space="preserve"> Con fundamento en lo establecido por los artículos 123 Fracción IV de la Ley Orgánica de los Municipios del Estado de Campeche; 18 fracción VII del Reglamento de la Administración Pública del Municipio de Campeche;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veintiuno al treinta de septiembre del año dos mil veinticuatro, relativo al </w:t>
      </w:r>
      <w:r w:rsidRPr="000F6DCD">
        <w:rPr>
          <w:rFonts w:ascii="Arial" w:hAnsi="Arial" w:cs="Arial"/>
          <w:b/>
          <w:sz w:val="20"/>
          <w:szCs w:val="20"/>
        </w:rPr>
        <w:t xml:space="preserve">PUNTO </w:t>
      </w:r>
      <w:r w:rsidR="00BC3513">
        <w:rPr>
          <w:rFonts w:ascii="Arial" w:hAnsi="Arial" w:cs="Arial"/>
          <w:b/>
          <w:sz w:val="20"/>
          <w:szCs w:val="20"/>
        </w:rPr>
        <w:t>SEXTO</w:t>
      </w:r>
      <w:r>
        <w:rPr>
          <w:rFonts w:ascii="Arial" w:hAnsi="Arial" w:cs="Arial"/>
          <w:b/>
          <w:sz w:val="20"/>
          <w:szCs w:val="20"/>
        </w:rPr>
        <w:t xml:space="preserve"> </w:t>
      </w:r>
      <w:r w:rsidRPr="000F6DCD">
        <w:rPr>
          <w:rFonts w:ascii="Arial" w:hAnsi="Arial" w:cs="Arial"/>
          <w:sz w:val="20"/>
          <w:szCs w:val="20"/>
        </w:rPr>
        <w:t xml:space="preserve">del Orden del Día de la </w:t>
      </w:r>
      <w:r w:rsidRPr="000F6DCD">
        <w:rPr>
          <w:rFonts w:ascii="Arial" w:hAnsi="Arial" w:cs="Arial"/>
          <w:b/>
          <w:sz w:val="20"/>
          <w:szCs w:val="20"/>
        </w:rPr>
        <w:t>SESIÓN SOLEMNE DE INSTALACIÓN DEL H. AYUNTAMIENTO DEL MUNICIPIO DE CAMPECHE,</w:t>
      </w:r>
      <w:r w:rsidRPr="000F6DCD">
        <w:rPr>
          <w:rFonts w:ascii="Arial" w:hAnsi="Arial" w:cs="Arial"/>
          <w:sz w:val="20"/>
          <w:szCs w:val="20"/>
        </w:rPr>
        <w:t xml:space="preserve"> celebrada el día 1 del mes de octubre del año 2021, el cual reproduzco en su parte conducente:</w:t>
      </w:r>
    </w:p>
    <w:p w14:paraId="6A0C1BF7" w14:textId="77777777" w:rsidR="00166A69" w:rsidRPr="000F6DCD" w:rsidRDefault="00166A69" w:rsidP="00166A69">
      <w:pPr>
        <w:ind w:left="142" w:right="4"/>
        <w:jc w:val="both"/>
        <w:rPr>
          <w:rFonts w:ascii="Arial" w:hAnsi="Arial" w:cs="Arial"/>
          <w:b/>
          <w:sz w:val="20"/>
          <w:szCs w:val="20"/>
        </w:rPr>
      </w:pPr>
    </w:p>
    <w:p w14:paraId="3E9D4AC2" w14:textId="0D2F4936" w:rsidR="00166A69" w:rsidRDefault="00166A69" w:rsidP="00B81492">
      <w:pPr>
        <w:ind w:left="142" w:right="6"/>
        <w:jc w:val="both"/>
        <w:rPr>
          <w:rFonts w:ascii="Arial" w:hAnsi="Arial" w:cs="Arial"/>
          <w:sz w:val="20"/>
          <w:szCs w:val="20"/>
        </w:rPr>
      </w:pPr>
      <w:r w:rsidRPr="000F6DCD">
        <w:rPr>
          <w:rFonts w:ascii="Arial" w:hAnsi="Arial" w:cs="Arial"/>
          <w:b/>
          <w:sz w:val="20"/>
          <w:szCs w:val="20"/>
        </w:rPr>
        <w:t>V</w:t>
      </w:r>
      <w:r w:rsidR="00872E3B">
        <w:rPr>
          <w:rFonts w:ascii="Arial" w:hAnsi="Arial" w:cs="Arial"/>
          <w:b/>
          <w:sz w:val="20"/>
          <w:szCs w:val="20"/>
        </w:rPr>
        <w:t>I</w:t>
      </w:r>
      <w:r w:rsidRPr="000F6DCD">
        <w:rPr>
          <w:rFonts w:ascii="Arial" w:hAnsi="Arial" w:cs="Arial"/>
          <w:b/>
          <w:sz w:val="20"/>
          <w:szCs w:val="20"/>
        </w:rPr>
        <w:t xml:space="preserve">.- SE SOMETE A CONSIDERACIÓN Y </w:t>
      </w:r>
      <w:r w:rsidRPr="00B81492">
        <w:rPr>
          <w:rFonts w:ascii="Arial" w:hAnsi="Arial" w:cs="Arial"/>
          <w:b/>
          <w:sz w:val="20"/>
          <w:szCs w:val="20"/>
        </w:rPr>
        <w:t xml:space="preserve">VOTACIÓN DEL CABILDO, EL </w:t>
      </w:r>
      <w:r w:rsidR="00B81492" w:rsidRPr="00B81492">
        <w:rPr>
          <w:rFonts w:ascii="Arial" w:hAnsi="Arial" w:cs="Arial"/>
          <w:b/>
          <w:sz w:val="20"/>
          <w:szCs w:val="20"/>
        </w:rPr>
        <w:t>DICTAMEN QUE EMITE LA COMISIÓN EDILICIA DE HACIENDA, RELATIVO A LA MODIFICACIÓN DE LA ESTRUCTURA ORGÁNICA DE LAS UNIDADES ADMINISTRATIVAS DEL H. AYUNTAMIENTO DE CAMPECHE.</w:t>
      </w:r>
    </w:p>
    <w:p w14:paraId="74294922" w14:textId="77777777" w:rsidR="00B81492" w:rsidRPr="000F6DCD" w:rsidRDefault="00B81492" w:rsidP="00B81492">
      <w:pPr>
        <w:ind w:left="142" w:right="6"/>
        <w:jc w:val="both"/>
        <w:rPr>
          <w:rFonts w:ascii="Arial" w:hAnsi="Arial" w:cs="Arial"/>
          <w:b/>
          <w:sz w:val="20"/>
          <w:szCs w:val="20"/>
        </w:rPr>
      </w:pPr>
    </w:p>
    <w:p w14:paraId="3349D31D" w14:textId="5BD33EE0" w:rsidR="00166A69" w:rsidRPr="000F6DCD" w:rsidRDefault="00D8243D" w:rsidP="00166A69">
      <w:pPr>
        <w:ind w:left="142" w:right="4"/>
        <w:jc w:val="both"/>
        <w:rPr>
          <w:rFonts w:ascii="Arial" w:hAnsi="Arial" w:cs="Arial"/>
          <w:sz w:val="20"/>
          <w:szCs w:val="20"/>
          <w:lang w:val="es-MX"/>
        </w:rPr>
      </w:pPr>
      <w:r>
        <w:rPr>
          <w:rFonts w:ascii="Arial" w:hAnsi="Arial" w:cs="Arial"/>
          <w:b/>
          <w:sz w:val="20"/>
          <w:szCs w:val="20"/>
        </w:rPr>
        <w:t>Secretario</w:t>
      </w:r>
      <w:r w:rsidR="00166A69" w:rsidRPr="000F6DCD">
        <w:rPr>
          <w:rFonts w:ascii="Arial" w:hAnsi="Arial" w:cs="Arial"/>
          <w:b/>
          <w:sz w:val="20"/>
          <w:szCs w:val="20"/>
        </w:rPr>
        <w:t xml:space="preserve">: </w:t>
      </w:r>
      <w:r w:rsidR="00166A69" w:rsidRPr="000F6DCD">
        <w:rPr>
          <w:rFonts w:ascii="Arial" w:hAnsi="Arial" w:cs="Arial"/>
          <w:color w:val="0D0D0D"/>
          <w:sz w:val="20"/>
          <w:szCs w:val="20"/>
        </w:rPr>
        <w:t>E</w:t>
      </w:r>
      <w:r w:rsidR="00166A69" w:rsidRPr="000F6DCD">
        <w:rPr>
          <w:rFonts w:ascii="Arial" w:hAnsi="Arial" w:cs="Arial"/>
          <w:bCs/>
          <w:iCs/>
          <w:color w:val="0D0D0D"/>
          <w:sz w:val="20"/>
          <w:szCs w:val="20"/>
        </w:rPr>
        <w:t xml:space="preserve">n términos de lo establecido en los artículos 58, 59 Fracción IV de la Ley Orgánica de los Municipios del Estado de Campeche, 58, 59, 60 inciso a), 61 y 69 del Reglamento Interior del H. Ayuntamiento para el Municipio de Campeche, se somete el presente asunto a votación </w:t>
      </w:r>
      <w:r w:rsidR="00BC3513">
        <w:rPr>
          <w:rFonts w:ascii="Arial" w:hAnsi="Arial" w:cs="Arial"/>
          <w:bCs/>
          <w:iCs/>
          <w:color w:val="0D0D0D"/>
          <w:sz w:val="20"/>
          <w:szCs w:val="20"/>
        </w:rPr>
        <w:t>nominal</w:t>
      </w:r>
      <w:r w:rsidR="00166A69" w:rsidRPr="000F6DCD">
        <w:rPr>
          <w:rFonts w:ascii="Arial" w:hAnsi="Arial" w:cs="Arial"/>
          <w:bCs/>
          <w:iCs/>
          <w:color w:val="0D0D0D"/>
          <w:sz w:val="20"/>
          <w:szCs w:val="20"/>
        </w:rPr>
        <w:t>.</w:t>
      </w:r>
    </w:p>
    <w:p w14:paraId="3234C2D2" w14:textId="77777777" w:rsidR="00166A69" w:rsidRPr="000F6DCD" w:rsidRDefault="00166A69" w:rsidP="00166A69">
      <w:pPr>
        <w:ind w:left="142"/>
        <w:jc w:val="both"/>
        <w:rPr>
          <w:rFonts w:ascii="Arial" w:hAnsi="Arial" w:cs="Arial"/>
          <w:sz w:val="20"/>
          <w:szCs w:val="20"/>
        </w:rPr>
      </w:pPr>
    </w:p>
    <w:p w14:paraId="2D22D07A" w14:textId="77777777" w:rsidR="00166A69" w:rsidRPr="000F6DCD" w:rsidRDefault="00166A69" w:rsidP="00166A69">
      <w:pPr>
        <w:ind w:left="142"/>
        <w:jc w:val="both"/>
        <w:rPr>
          <w:rFonts w:ascii="Arial" w:hAnsi="Arial" w:cs="Arial"/>
          <w:sz w:val="20"/>
          <w:szCs w:val="20"/>
        </w:rPr>
      </w:pPr>
      <w:r w:rsidRPr="000F6DCD">
        <w:rPr>
          <w:rFonts w:ascii="Arial" w:hAnsi="Arial" w:cs="Arial"/>
          <w:b/>
          <w:sz w:val="20"/>
          <w:szCs w:val="20"/>
        </w:rPr>
        <w:t>Secretario:</w:t>
      </w:r>
      <w:r w:rsidRPr="000F6DCD">
        <w:rPr>
          <w:rFonts w:ascii="Arial" w:hAnsi="Arial" w:cs="Arial"/>
          <w:sz w:val="20"/>
          <w:szCs w:val="20"/>
        </w:rPr>
        <w:t xml:space="preserve"> De conformidad a lo establecido por el artículo 93 Fracción VIII del Reglamento Interior del H. Ayuntamiento para el Municipio de Campeche, le informo a usted Ciudadana Presidenta Municipal, que se emitieron DOCE votos a favor y TRES en contra.</w:t>
      </w:r>
    </w:p>
    <w:p w14:paraId="2BA49829" w14:textId="77777777" w:rsidR="00166A69" w:rsidRPr="000F6DCD" w:rsidRDefault="00166A69" w:rsidP="00166A69">
      <w:pPr>
        <w:ind w:left="142"/>
        <w:jc w:val="both"/>
        <w:rPr>
          <w:rFonts w:ascii="Arial" w:hAnsi="Arial" w:cs="Arial"/>
          <w:sz w:val="20"/>
          <w:szCs w:val="20"/>
        </w:rPr>
      </w:pPr>
    </w:p>
    <w:p w14:paraId="646E2D71" w14:textId="77777777" w:rsidR="00166A69" w:rsidRPr="000F6DCD" w:rsidRDefault="00166A69" w:rsidP="00166A69">
      <w:pPr>
        <w:ind w:left="142"/>
        <w:jc w:val="both"/>
        <w:rPr>
          <w:rFonts w:ascii="Arial" w:hAnsi="Arial" w:cs="Arial"/>
          <w:b/>
          <w:sz w:val="20"/>
          <w:szCs w:val="20"/>
        </w:rPr>
      </w:pPr>
      <w:r w:rsidRPr="000F6DCD">
        <w:rPr>
          <w:rFonts w:ascii="Arial" w:hAnsi="Arial" w:cs="Arial"/>
          <w:b/>
          <w:sz w:val="20"/>
          <w:szCs w:val="20"/>
        </w:rPr>
        <w:t>Presidenta Municipal:</w:t>
      </w:r>
      <w:r w:rsidRPr="000F6DCD">
        <w:rPr>
          <w:rFonts w:ascii="Arial" w:hAnsi="Arial" w:cs="Arial"/>
          <w:sz w:val="20"/>
          <w:szCs w:val="20"/>
        </w:rPr>
        <w:t xml:space="preserve"> Aprobado por </w:t>
      </w:r>
      <w:r w:rsidRPr="000F6DCD">
        <w:rPr>
          <w:rFonts w:ascii="Arial" w:hAnsi="Arial" w:cs="Arial"/>
          <w:b/>
          <w:sz w:val="20"/>
          <w:szCs w:val="20"/>
        </w:rPr>
        <w:t>MAYORÍA DE VOTOS…</w:t>
      </w:r>
    </w:p>
    <w:p w14:paraId="71D22C01" w14:textId="77777777" w:rsidR="00166A69" w:rsidRPr="000F6DCD" w:rsidRDefault="00166A69" w:rsidP="00166A69">
      <w:pPr>
        <w:ind w:left="142"/>
        <w:jc w:val="both"/>
        <w:rPr>
          <w:rFonts w:ascii="Arial" w:hAnsi="Arial" w:cs="Arial"/>
          <w:sz w:val="20"/>
          <w:szCs w:val="20"/>
        </w:rPr>
      </w:pPr>
    </w:p>
    <w:p w14:paraId="26EF080B" w14:textId="77777777" w:rsidR="00166A69" w:rsidRPr="000F6DCD" w:rsidRDefault="00166A69" w:rsidP="00166A69">
      <w:pPr>
        <w:ind w:left="142"/>
        <w:jc w:val="both"/>
        <w:rPr>
          <w:rFonts w:ascii="Arial" w:hAnsi="Arial" w:cs="Arial"/>
          <w:sz w:val="20"/>
          <w:szCs w:val="20"/>
        </w:rPr>
      </w:pPr>
      <w:r w:rsidRPr="000F6DCD">
        <w:rPr>
          <w:rFonts w:ascii="Arial" w:hAnsi="Arial" w:cs="Arial"/>
          <w:sz w:val="20"/>
          <w:szCs w:val="20"/>
        </w:rPr>
        <w:t>PARA TODOS LOS EFECTOS LEGALES CORRESPONDIENTES EXPIDO LA PRESENTE CERTIFICACIÓN EN LA CIUDAD DE SAN FRANCISCO DE CAMPECHE, MUNICIPIO Y ESTADO DE CAMPECHE, SIENDO EL DÍA PRIMERO DEL MES DE OCTUBRE DEL AÑO DOS MIL VEINTIUNO.</w:t>
      </w:r>
    </w:p>
    <w:p w14:paraId="3B145434" w14:textId="77777777" w:rsidR="00166A69" w:rsidRPr="000F6DCD" w:rsidRDefault="00166A69" w:rsidP="00166A69">
      <w:pPr>
        <w:ind w:left="142"/>
        <w:jc w:val="both"/>
        <w:rPr>
          <w:rFonts w:ascii="Arial" w:hAnsi="Arial" w:cs="Arial"/>
          <w:sz w:val="20"/>
          <w:szCs w:val="20"/>
        </w:rPr>
      </w:pPr>
    </w:p>
    <w:p w14:paraId="15EF304D" w14:textId="77777777" w:rsidR="00166A69" w:rsidRPr="000F6DCD" w:rsidRDefault="00166A69" w:rsidP="00166A69">
      <w:pPr>
        <w:jc w:val="both"/>
        <w:rPr>
          <w:rFonts w:ascii="Arial" w:hAnsi="Arial" w:cs="Arial"/>
          <w:sz w:val="20"/>
          <w:szCs w:val="20"/>
        </w:rPr>
      </w:pPr>
    </w:p>
    <w:p w14:paraId="141CB28C" w14:textId="77777777" w:rsidR="00166A69" w:rsidRPr="000F6DCD" w:rsidRDefault="00166A69" w:rsidP="00166A69">
      <w:pPr>
        <w:jc w:val="both"/>
        <w:rPr>
          <w:rFonts w:ascii="Arial" w:hAnsi="Arial" w:cs="Arial"/>
          <w:sz w:val="20"/>
          <w:szCs w:val="20"/>
        </w:rPr>
      </w:pPr>
    </w:p>
    <w:p w14:paraId="2BFA5DA8" w14:textId="77777777" w:rsidR="00166A69" w:rsidRPr="000F6DCD" w:rsidRDefault="00166A69" w:rsidP="00166A69">
      <w:pPr>
        <w:tabs>
          <w:tab w:val="center" w:pos="4536"/>
          <w:tab w:val="left" w:pos="6067"/>
        </w:tabs>
        <w:jc w:val="center"/>
        <w:rPr>
          <w:rFonts w:ascii="Arial" w:hAnsi="Arial" w:cs="Arial"/>
          <w:b/>
          <w:sz w:val="20"/>
          <w:szCs w:val="20"/>
        </w:rPr>
      </w:pPr>
      <w:r w:rsidRPr="000F6DCD">
        <w:rPr>
          <w:rFonts w:ascii="Arial" w:hAnsi="Arial" w:cs="Arial"/>
          <w:b/>
          <w:sz w:val="20"/>
          <w:szCs w:val="20"/>
        </w:rPr>
        <w:t>ATENTAMENTE</w:t>
      </w:r>
    </w:p>
    <w:p w14:paraId="3EE7C3BB" w14:textId="77777777" w:rsidR="00166A69" w:rsidRPr="000F6DCD" w:rsidRDefault="00166A69" w:rsidP="00166A69">
      <w:pPr>
        <w:pStyle w:val="Encabezado"/>
        <w:tabs>
          <w:tab w:val="left" w:pos="1950"/>
        </w:tabs>
        <w:rPr>
          <w:rFonts w:ascii="Arial" w:hAnsi="Arial" w:cs="Arial"/>
          <w:sz w:val="20"/>
          <w:szCs w:val="20"/>
        </w:rPr>
      </w:pPr>
      <w:r w:rsidRPr="000F6DCD">
        <w:rPr>
          <w:rFonts w:ascii="Arial" w:hAnsi="Arial" w:cs="Arial"/>
          <w:sz w:val="20"/>
          <w:szCs w:val="20"/>
        </w:rPr>
        <w:t xml:space="preserve">             </w:t>
      </w:r>
    </w:p>
    <w:p w14:paraId="5C4CC4A2" w14:textId="77777777" w:rsidR="00166A69" w:rsidRPr="000F6DCD" w:rsidRDefault="00166A69" w:rsidP="00166A69">
      <w:pPr>
        <w:pStyle w:val="Encabezado"/>
        <w:tabs>
          <w:tab w:val="left" w:pos="1950"/>
        </w:tabs>
        <w:rPr>
          <w:rFonts w:ascii="Arial" w:hAnsi="Arial" w:cs="Arial"/>
          <w:sz w:val="20"/>
          <w:szCs w:val="20"/>
        </w:rPr>
      </w:pPr>
    </w:p>
    <w:p w14:paraId="082063AE" w14:textId="77777777" w:rsidR="00166A69" w:rsidRPr="000F6DCD" w:rsidRDefault="00166A69" w:rsidP="00166A69">
      <w:pPr>
        <w:pStyle w:val="Encabezado"/>
        <w:tabs>
          <w:tab w:val="left" w:pos="1950"/>
        </w:tabs>
        <w:rPr>
          <w:rFonts w:ascii="Arial" w:hAnsi="Arial" w:cs="Arial"/>
          <w:sz w:val="20"/>
          <w:szCs w:val="20"/>
        </w:rPr>
      </w:pPr>
    </w:p>
    <w:p w14:paraId="5D9CC21B" w14:textId="77777777" w:rsidR="00166A69" w:rsidRPr="000F6DCD" w:rsidRDefault="00166A69" w:rsidP="00166A69">
      <w:pPr>
        <w:pStyle w:val="Encabezado"/>
        <w:tabs>
          <w:tab w:val="left" w:pos="1950"/>
        </w:tabs>
        <w:rPr>
          <w:rFonts w:ascii="Arial" w:hAnsi="Arial" w:cs="Arial"/>
          <w:sz w:val="20"/>
          <w:szCs w:val="20"/>
        </w:rPr>
      </w:pPr>
    </w:p>
    <w:p w14:paraId="61CF72FA" w14:textId="77777777" w:rsidR="00166A69" w:rsidRPr="000F6DCD" w:rsidRDefault="00166A69" w:rsidP="00166A69">
      <w:pPr>
        <w:pStyle w:val="Encabezado"/>
        <w:tabs>
          <w:tab w:val="left" w:pos="1950"/>
        </w:tabs>
        <w:jc w:val="center"/>
        <w:rPr>
          <w:rFonts w:ascii="Arial" w:hAnsi="Arial" w:cs="Arial"/>
          <w:b/>
          <w:sz w:val="20"/>
          <w:szCs w:val="20"/>
        </w:rPr>
      </w:pPr>
      <w:r w:rsidRPr="000F6DCD">
        <w:rPr>
          <w:rFonts w:ascii="Arial" w:hAnsi="Arial" w:cs="Arial"/>
          <w:b/>
          <w:sz w:val="20"/>
          <w:szCs w:val="20"/>
        </w:rPr>
        <w:t>ING. ALEJANDRO GALLEGOS VALDEZ</w:t>
      </w:r>
    </w:p>
    <w:p w14:paraId="6E7AD39C" w14:textId="77777777" w:rsidR="00166A69" w:rsidRPr="000F6DCD" w:rsidRDefault="00166A69" w:rsidP="00166A69">
      <w:pPr>
        <w:pStyle w:val="Encabezado"/>
        <w:tabs>
          <w:tab w:val="left" w:pos="1950"/>
        </w:tabs>
        <w:jc w:val="center"/>
        <w:rPr>
          <w:rFonts w:ascii="Arial" w:hAnsi="Arial" w:cs="Arial"/>
          <w:b/>
          <w:sz w:val="20"/>
          <w:szCs w:val="20"/>
        </w:rPr>
      </w:pPr>
      <w:r w:rsidRPr="000F6DCD">
        <w:rPr>
          <w:rFonts w:ascii="Arial" w:hAnsi="Arial" w:cs="Arial"/>
          <w:b/>
          <w:sz w:val="20"/>
          <w:szCs w:val="20"/>
        </w:rPr>
        <w:t>SECRETARIO DEL H. AYUNTAMIENTO</w:t>
      </w:r>
    </w:p>
    <w:bookmarkEnd w:id="0"/>
    <w:p w14:paraId="7914EBFF" w14:textId="77777777" w:rsidR="00166A69" w:rsidRPr="000F6DCD" w:rsidRDefault="00166A69" w:rsidP="00166A69">
      <w:pPr>
        <w:pStyle w:val="Textoindependiente"/>
        <w:tabs>
          <w:tab w:val="left" w:pos="0"/>
        </w:tabs>
        <w:ind w:right="48"/>
        <w:jc w:val="both"/>
        <w:rPr>
          <w:rFonts w:ascii="Arial" w:hAnsi="Arial" w:cs="Arial"/>
          <w:sz w:val="20"/>
          <w:szCs w:val="20"/>
        </w:rPr>
      </w:pPr>
    </w:p>
    <w:p w14:paraId="32AE9E3B" w14:textId="77777777" w:rsidR="00166A69" w:rsidRPr="000F6DCD" w:rsidRDefault="00166A69" w:rsidP="00166A69">
      <w:pPr>
        <w:pStyle w:val="Textoindependiente"/>
        <w:tabs>
          <w:tab w:val="left" w:pos="0"/>
        </w:tabs>
        <w:ind w:right="48"/>
        <w:jc w:val="both"/>
        <w:rPr>
          <w:rFonts w:ascii="Arial" w:hAnsi="Arial" w:cs="Arial"/>
          <w:sz w:val="20"/>
          <w:szCs w:val="20"/>
        </w:rPr>
      </w:pPr>
    </w:p>
    <w:p w14:paraId="6FF91C5D" w14:textId="77777777" w:rsidR="00166A69" w:rsidRPr="000F6DCD" w:rsidRDefault="00166A69" w:rsidP="00166A69">
      <w:pPr>
        <w:ind w:right="54"/>
        <w:rPr>
          <w:rFonts w:ascii="Arial" w:hAnsi="Arial" w:cs="Arial"/>
          <w:sz w:val="20"/>
          <w:szCs w:val="20"/>
        </w:rPr>
      </w:pPr>
    </w:p>
    <w:p w14:paraId="42C2214F" w14:textId="77777777" w:rsidR="00166A69" w:rsidRPr="000F6DCD" w:rsidRDefault="00166A69" w:rsidP="00166A69">
      <w:pPr>
        <w:rPr>
          <w:rFonts w:ascii="Arial" w:hAnsi="Arial" w:cs="Arial"/>
          <w:b/>
          <w:bCs/>
          <w:sz w:val="20"/>
          <w:szCs w:val="20"/>
        </w:rPr>
      </w:pPr>
    </w:p>
    <w:p w14:paraId="39F8EF62" w14:textId="77366D7E" w:rsidR="00E845FB" w:rsidRPr="0021361A" w:rsidRDefault="00166A69" w:rsidP="00B81492">
      <w:pPr>
        <w:pStyle w:val="Encabezado"/>
        <w:tabs>
          <w:tab w:val="left" w:pos="1950"/>
        </w:tabs>
        <w:rPr>
          <w:rFonts w:ascii="Arial" w:hAnsi="Arial" w:cs="Arial"/>
          <w:color w:val="0D0D0D"/>
          <w:sz w:val="20"/>
          <w:szCs w:val="20"/>
        </w:rPr>
      </w:pPr>
      <w:r w:rsidRPr="000F6DCD">
        <w:rPr>
          <w:rFonts w:ascii="Arial" w:hAnsi="Arial" w:cs="Arial"/>
          <w:sz w:val="20"/>
          <w:szCs w:val="20"/>
        </w:rPr>
        <w:tab/>
      </w:r>
    </w:p>
    <w:sectPr w:rsidR="00E845FB" w:rsidRPr="0021361A" w:rsidSect="001F4F89">
      <w:footerReference w:type="default" r:id="rId28"/>
      <w:pgSz w:w="12240" w:h="15840"/>
      <w:pgMar w:top="99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7DC83" w14:textId="77777777" w:rsidR="00031442" w:rsidRDefault="00031442">
      <w:r>
        <w:separator/>
      </w:r>
    </w:p>
  </w:endnote>
  <w:endnote w:type="continuationSeparator" w:id="0">
    <w:p w14:paraId="346FEA68" w14:textId="77777777" w:rsidR="00031442" w:rsidRDefault="00031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senal">
    <w:altName w:val="Times New Roman"/>
    <w:charset w:val="00"/>
    <w:family w:val="auto"/>
    <w:pitch w:val="variable"/>
    <w:sig w:usb0="00000001" w:usb1="00000001" w:usb2="00000000" w:usb3="00000000" w:csb0="00000197"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7493379"/>
      <w:docPartObj>
        <w:docPartGallery w:val="Page Numbers (Bottom of Page)"/>
        <w:docPartUnique/>
      </w:docPartObj>
    </w:sdtPr>
    <w:sdtEndPr/>
    <w:sdtContent>
      <w:p w14:paraId="5F0791C9" w14:textId="3DB16DEC" w:rsidR="0021361A" w:rsidRDefault="0021361A">
        <w:pPr>
          <w:pStyle w:val="Piedepgina"/>
          <w:jc w:val="center"/>
        </w:pPr>
        <w:r>
          <w:fldChar w:fldCharType="begin"/>
        </w:r>
        <w:r>
          <w:instrText>PAGE   \* MERGEFORMAT</w:instrText>
        </w:r>
        <w:r>
          <w:fldChar w:fldCharType="separate"/>
        </w:r>
        <w:r>
          <w:rPr>
            <w:lang w:val="es-ES"/>
          </w:rPr>
          <w:t>2</w:t>
        </w:r>
        <w:r>
          <w:fldChar w:fldCharType="end"/>
        </w:r>
      </w:p>
    </w:sdtContent>
  </w:sdt>
  <w:p w14:paraId="6076415E" w14:textId="77777777" w:rsidR="0066607F" w:rsidRDefault="0066607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25E17" w14:textId="77777777" w:rsidR="00031442" w:rsidRDefault="00031442">
      <w:r>
        <w:separator/>
      </w:r>
    </w:p>
  </w:footnote>
  <w:footnote w:type="continuationSeparator" w:id="0">
    <w:p w14:paraId="52B6576F" w14:textId="77777777" w:rsidR="00031442" w:rsidRDefault="000314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5F49"/>
    <w:multiLevelType w:val="hybridMultilevel"/>
    <w:tmpl w:val="5F746234"/>
    <w:lvl w:ilvl="0" w:tplc="040A0013">
      <w:start w:val="1"/>
      <w:numFmt w:val="upperRoman"/>
      <w:lvlText w:val="%1."/>
      <w:lvlJc w:val="right"/>
      <w:pPr>
        <w:ind w:left="1230" w:hanging="360"/>
      </w:pPr>
    </w:lvl>
    <w:lvl w:ilvl="1" w:tplc="040A0019" w:tentative="1">
      <w:start w:val="1"/>
      <w:numFmt w:val="lowerLetter"/>
      <w:lvlText w:val="%2."/>
      <w:lvlJc w:val="left"/>
      <w:pPr>
        <w:ind w:left="1950" w:hanging="360"/>
      </w:pPr>
    </w:lvl>
    <w:lvl w:ilvl="2" w:tplc="040A001B" w:tentative="1">
      <w:start w:val="1"/>
      <w:numFmt w:val="lowerRoman"/>
      <w:lvlText w:val="%3."/>
      <w:lvlJc w:val="right"/>
      <w:pPr>
        <w:ind w:left="2670" w:hanging="180"/>
      </w:pPr>
    </w:lvl>
    <w:lvl w:ilvl="3" w:tplc="040A000F" w:tentative="1">
      <w:start w:val="1"/>
      <w:numFmt w:val="decimal"/>
      <w:lvlText w:val="%4."/>
      <w:lvlJc w:val="left"/>
      <w:pPr>
        <w:ind w:left="3390" w:hanging="360"/>
      </w:pPr>
    </w:lvl>
    <w:lvl w:ilvl="4" w:tplc="040A0019" w:tentative="1">
      <w:start w:val="1"/>
      <w:numFmt w:val="lowerLetter"/>
      <w:lvlText w:val="%5."/>
      <w:lvlJc w:val="left"/>
      <w:pPr>
        <w:ind w:left="4110" w:hanging="360"/>
      </w:pPr>
    </w:lvl>
    <w:lvl w:ilvl="5" w:tplc="040A001B" w:tentative="1">
      <w:start w:val="1"/>
      <w:numFmt w:val="lowerRoman"/>
      <w:lvlText w:val="%6."/>
      <w:lvlJc w:val="right"/>
      <w:pPr>
        <w:ind w:left="4830" w:hanging="180"/>
      </w:pPr>
    </w:lvl>
    <w:lvl w:ilvl="6" w:tplc="040A000F" w:tentative="1">
      <w:start w:val="1"/>
      <w:numFmt w:val="decimal"/>
      <w:lvlText w:val="%7."/>
      <w:lvlJc w:val="left"/>
      <w:pPr>
        <w:ind w:left="5550" w:hanging="360"/>
      </w:pPr>
    </w:lvl>
    <w:lvl w:ilvl="7" w:tplc="040A0019" w:tentative="1">
      <w:start w:val="1"/>
      <w:numFmt w:val="lowerLetter"/>
      <w:lvlText w:val="%8."/>
      <w:lvlJc w:val="left"/>
      <w:pPr>
        <w:ind w:left="6270" w:hanging="360"/>
      </w:pPr>
    </w:lvl>
    <w:lvl w:ilvl="8" w:tplc="040A001B" w:tentative="1">
      <w:start w:val="1"/>
      <w:numFmt w:val="lowerRoman"/>
      <w:lvlText w:val="%9."/>
      <w:lvlJc w:val="right"/>
      <w:pPr>
        <w:ind w:left="6990" w:hanging="180"/>
      </w:pPr>
    </w:lvl>
  </w:abstractNum>
  <w:abstractNum w:abstractNumId="1" w15:restartNumberingAfterBreak="0">
    <w:nsid w:val="00A44B16"/>
    <w:multiLevelType w:val="hybridMultilevel"/>
    <w:tmpl w:val="5F746234"/>
    <w:lvl w:ilvl="0" w:tplc="040A0013">
      <w:start w:val="1"/>
      <w:numFmt w:val="upperRoman"/>
      <w:lvlText w:val="%1."/>
      <w:lvlJc w:val="right"/>
      <w:pPr>
        <w:ind w:left="1230" w:hanging="360"/>
      </w:pPr>
    </w:lvl>
    <w:lvl w:ilvl="1" w:tplc="040A0019" w:tentative="1">
      <w:start w:val="1"/>
      <w:numFmt w:val="lowerLetter"/>
      <w:lvlText w:val="%2."/>
      <w:lvlJc w:val="left"/>
      <w:pPr>
        <w:ind w:left="1950" w:hanging="360"/>
      </w:pPr>
    </w:lvl>
    <w:lvl w:ilvl="2" w:tplc="040A001B" w:tentative="1">
      <w:start w:val="1"/>
      <w:numFmt w:val="lowerRoman"/>
      <w:lvlText w:val="%3."/>
      <w:lvlJc w:val="right"/>
      <w:pPr>
        <w:ind w:left="2670" w:hanging="180"/>
      </w:pPr>
    </w:lvl>
    <w:lvl w:ilvl="3" w:tplc="040A000F" w:tentative="1">
      <w:start w:val="1"/>
      <w:numFmt w:val="decimal"/>
      <w:lvlText w:val="%4."/>
      <w:lvlJc w:val="left"/>
      <w:pPr>
        <w:ind w:left="3390" w:hanging="360"/>
      </w:pPr>
    </w:lvl>
    <w:lvl w:ilvl="4" w:tplc="040A0019" w:tentative="1">
      <w:start w:val="1"/>
      <w:numFmt w:val="lowerLetter"/>
      <w:lvlText w:val="%5."/>
      <w:lvlJc w:val="left"/>
      <w:pPr>
        <w:ind w:left="4110" w:hanging="360"/>
      </w:pPr>
    </w:lvl>
    <w:lvl w:ilvl="5" w:tplc="040A001B" w:tentative="1">
      <w:start w:val="1"/>
      <w:numFmt w:val="lowerRoman"/>
      <w:lvlText w:val="%6."/>
      <w:lvlJc w:val="right"/>
      <w:pPr>
        <w:ind w:left="4830" w:hanging="180"/>
      </w:pPr>
    </w:lvl>
    <w:lvl w:ilvl="6" w:tplc="040A000F" w:tentative="1">
      <w:start w:val="1"/>
      <w:numFmt w:val="decimal"/>
      <w:lvlText w:val="%7."/>
      <w:lvlJc w:val="left"/>
      <w:pPr>
        <w:ind w:left="5550" w:hanging="360"/>
      </w:pPr>
    </w:lvl>
    <w:lvl w:ilvl="7" w:tplc="040A0019" w:tentative="1">
      <w:start w:val="1"/>
      <w:numFmt w:val="lowerLetter"/>
      <w:lvlText w:val="%8."/>
      <w:lvlJc w:val="left"/>
      <w:pPr>
        <w:ind w:left="6270" w:hanging="360"/>
      </w:pPr>
    </w:lvl>
    <w:lvl w:ilvl="8" w:tplc="040A001B" w:tentative="1">
      <w:start w:val="1"/>
      <w:numFmt w:val="lowerRoman"/>
      <w:lvlText w:val="%9."/>
      <w:lvlJc w:val="right"/>
      <w:pPr>
        <w:ind w:left="6990" w:hanging="180"/>
      </w:pPr>
    </w:lvl>
  </w:abstractNum>
  <w:abstractNum w:abstractNumId="2" w15:restartNumberingAfterBreak="0">
    <w:nsid w:val="0200563A"/>
    <w:multiLevelType w:val="hybridMultilevel"/>
    <w:tmpl w:val="5F746234"/>
    <w:lvl w:ilvl="0" w:tplc="040A0013">
      <w:start w:val="1"/>
      <w:numFmt w:val="upperRoman"/>
      <w:lvlText w:val="%1."/>
      <w:lvlJc w:val="right"/>
      <w:pPr>
        <w:ind w:left="1230" w:hanging="360"/>
      </w:pPr>
    </w:lvl>
    <w:lvl w:ilvl="1" w:tplc="040A0019" w:tentative="1">
      <w:start w:val="1"/>
      <w:numFmt w:val="lowerLetter"/>
      <w:lvlText w:val="%2."/>
      <w:lvlJc w:val="left"/>
      <w:pPr>
        <w:ind w:left="1950" w:hanging="360"/>
      </w:pPr>
    </w:lvl>
    <w:lvl w:ilvl="2" w:tplc="040A001B" w:tentative="1">
      <w:start w:val="1"/>
      <w:numFmt w:val="lowerRoman"/>
      <w:lvlText w:val="%3."/>
      <w:lvlJc w:val="right"/>
      <w:pPr>
        <w:ind w:left="2670" w:hanging="180"/>
      </w:pPr>
    </w:lvl>
    <w:lvl w:ilvl="3" w:tplc="040A000F" w:tentative="1">
      <w:start w:val="1"/>
      <w:numFmt w:val="decimal"/>
      <w:lvlText w:val="%4."/>
      <w:lvlJc w:val="left"/>
      <w:pPr>
        <w:ind w:left="3390" w:hanging="360"/>
      </w:pPr>
    </w:lvl>
    <w:lvl w:ilvl="4" w:tplc="040A0019" w:tentative="1">
      <w:start w:val="1"/>
      <w:numFmt w:val="lowerLetter"/>
      <w:lvlText w:val="%5."/>
      <w:lvlJc w:val="left"/>
      <w:pPr>
        <w:ind w:left="4110" w:hanging="360"/>
      </w:pPr>
    </w:lvl>
    <w:lvl w:ilvl="5" w:tplc="040A001B" w:tentative="1">
      <w:start w:val="1"/>
      <w:numFmt w:val="lowerRoman"/>
      <w:lvlText w:val="%6."/>
      <w:lvlJc w:val="right"/>
      <w:pPr>
        <w:ind w:left="4830" w:hanging="180"/>
      </w:pPr>
    </w:lvl>
    <w:lvl w:ilvl="6" w:tplc="040A000F" w:tentative="1">
      <w:start w:val="1"/>
      <w:numFmt w:val="decimal"/>
      <w:lvlText w:val="%7."/>
      <w:lvlJc w:val="left"/>
      <w:pPr>
        <w:ind w:left="5550" w:hanging="360"/>
      </w:pPr>
    </w:lvl>
    <w:lvl w:ilvl="7" w:tplc="040A0019" w:tentative="1">
      <w:start w:val="1"/>
      <w:numFmt w:val="lowerLetter"/>
      <w:lvlText w:val="%8."/>
      <w:lvlJc w:val="left"/>
      <w:pPr>
        <w:ind w:left="6270" w:hanging="360"/>
      </w:pPr>
    </w:lvl>
    <w:lvl w:ilvl="8" w:tplc="040A001B" w:tentative="1">
      <w:start w:val="1"/>
      <w:numFmt w:val="lowerRoman"/>
      <w:lvlText w:val="%9."/>
      <w:lvlJc w:val="right"/>
      <w:pPr>
        <w:ind w:left="6990" w:hanging="180"/>
      </w:pPr>
    </w:lvl>
  </w:abstractNum>
  <w:abstractNum w:abstractNumId="3" w15:restartNumberingAfterBreak="0">
    <w:nsid w:val="02384137"/>
    <w:multiLevelType w:val="hybridMultilevel"/>
    <w:tmpl w:val="5F746234"/>
    <w:lvl w:ilvl="0" w:tplc="040A0013">
      <w:start w:val="1"/>
      <w:numFmt w:val="upperRoman"/>
      <w:lvlText w:val="%1."/>
      <w:lvlJc w:val="right"/>
      <w:pPr>
        <w:ind w:left="1230" w:hanging="360"/>
      </w:pPr>
    </w:lvl>
    <w:lvl w:ilvl="1" w:tplc="040A0019" w:tentative="1">
      <w:start w:val="1"/>
      <w:numFmt w:val="lowerLetter"/>
      <w:lvlText w:val="%2."/>
      <w:lvlJc w:val="left"/>
      <w:pPr>
        <w:ind w:left="1950" w:hanging="360"/>
      </w:pPr>
    </w:lvl>
    <w:lvl w:ilvl="2" w:tplc="040A001B" w:tentative="1">
      <w:start w:val="1"/>
      <w:numFmt w:val="lowerRoman"/>
      <w:lvlText w:val="%3."/>
      <w:lvlJc w:val="right"/>
      <w:pPr>
        <w:ind w:left="2670" w:hanging="180"/>
      </w:pPr>
    </w:lvl>
    <w:lvl w:ilvl="3" w:tplc="040A000F" w:tentative="1">
      <w:start w:val="1"/>
      <w:numFmt w:val="decimal"/>
      <w:lvlText w:val="%4."/>
      <w:lvlJc w:val="left"/>
      <w:pPr>
        <w:ind w:left="3390" w:hanging="360"/>
      </w:pPr>
    </w:lvl>
    <w:lvl w:ilvl="4" w:tplc="040A0019" w:tentative="1">
      <w:start w:val="1"/>
      <w:numFmt w:val="lowerLetter"/>
      <w:lvlText w:val="%5."/>
      <w:lvlJc w:val="left"/>
      <w:pPr>
        <w:ind w:left="4110" w:hanging="360"/>
      </w:pPr>
    </w:lvl>
    <w:lvl w:ilvl="5" w:tplc="040A001B" w:tentative="1">
      <w:start w:val="1"/>
      <w:numFmt w:val="lowerRoman"/>
      <w:lvlText w:val="%6."/>
      <w:lvlJc w:val="right"/>
      <w:pPr>
        <w:ind w:left="4830" w:hanging="180"/>
      </w:pPr>
    </w:lvl>
    <w:lvl w:ilvl="6" w:tplc="040A000F" w:tentative="1">
      <w:start w:val="1"/>
      <w:numFmt w:val="decimal"/>
      <w:lvlText w:val="%7."/>
      <w:lvlJc w:val="left"/>
      <w:pPr>
        <w:ind w:left="5550" w:hanging="360"/>
      </w:pPr>
    </w:lvl>
    <w:lvl w:ilvl="7" w:tplc="040A0019" w:tentative="1">
      <w:start w:val="1"/>
      <w:numFmt w:val="lowerLetter"/>
      <w:lvlText w:val="%8."/>
      <w:lvlJc w:val="left"/>
      <w:pPr>
        <w:ind w:left="6270" w:hanging="360"/>
      </w:pPr>
    </w:lvl>
    <w:lvl w:ilvl="8" w:tplc="040A001B" w:tentative="1">
      <w:start w:val="1"/>
      <w:numFmt w:val="lowerRoman"/>
      <w:lvlText w:val="%9."/>
      <w:lvlJc w:val="right"/>
      <w:pPr>
        <w:ind w:left="6990" w:hanging="180"/>
      </w:pPr>
    </w:lvl>
  </w:abstractNum>
  <w:abstractNum w:abstractNumId="4" w15:restartNumberingAfterBreak="0">
    <w:nsid w:val="05DE3C02"/>
    <w:multiLevelType w:val="hybridMultilevel"/>
    <w:tmpl w:val="941427AA"/>
    <w:lvl w:ilvl="0" w:tplc="7CD466BC">
      <w:start w:val="1"/>
      <w:numFmt w:val="upperRoman"/>
      <w:lvlText w:val="%1."/>
      <w:lvlJc w:val="left"/>
      <w:pPr>
        <w:ind w:left="1080" w:hanging="720"/>
      </w:pPr>
      <w:rPr>
        <w:rFonts w:ascii="Cambria" w:hAnsi="Cambr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A75925"/>
    <w:multiLevelType w:val="hybridMultilevel"/>
    <w:tmpl w:val="094E624C"/>
    <w:lvl w:ilvl="0" w:tplc="080A0011">
      <w:start w:val="1"/>
      <w:numFmt w:val="decimal"/>
      <w:lvlText w:val="%1)"/>
      <w:lvlJc w:val="left"/>
      <w:pPr>
        <w:ind w:left="720" w:hanging="360"/>
      </w:pPr>
    </w:lvl>
    <w:lvl w:ilvl="1" w:tplc="9CB0A6B4">
      <w:start w:val="1"/>
      <w:numFmt w:val="upperRoman"/>
      <w:lvlText w:val="%2."/>
      <w:lvlJc w:val="left"/>
      <w:pPr>
        <w:ind w:left="1440" w:hanging="360"/>
      </w:pPr>
      <w:rPr>
        <w:rFonts w:ascii="Cambria" w:eastAsiaTheme="minorHAnsi" w:hAnsi="Cambria" w:cs="Arial"/>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EB6993"/>
    <w:multiLevelType w:val="hybridMultilevel"/>
    <w:tmpl w:val="1A406DD8"/>
    <w:lvl w:ilvl="0" w:tplc="040A0013">
      <w:start w:val="1"/>
      <w:numFmt w:val="upperRoman"/>
      <w:lvlText w:val="%1."/>
      <w:lvlJc w:val="right"/>
      <w:pPr>
        <w:ind w:left="1230" w:hanging="360"/>
      </w:pPr>
    </w:lvl>
    <w:lvl w:ilvl="1" w:tplc="040A0019" w:tentative="1">
      <w:start w:val="1"/>
      <w:numFmt w:val="lowerLetter"/>
      <w:lvlText w:val="%2."/>
      <w:lvlJc w:val="left"/>
      <w:pPr>
        <w:ind w:left="1950" w:hanging="360"/>
      </w:pPr>
    </w:lvl>
    <w:lvl w:ilvl="2" w:tplc="040A001B" w:tentative="1">
      <w:start w:val="1"/>
      <w:numFmt w:val="lowerRoman"/>
      <w:lvlText w:val="%3."/>
      <w:lvlJc w:val="right"/>
      <w:pPr>
        <w:ind w:left="2670" w:hanging="180"/>
      </w:pPr>
    </w:lvl>
    <w:lvl w:ilvl="3" w:tplc="040A000F" w:tentative="1">
      <w:start w:val="1"/>
      <w:numFmt w:val="decimal"/>
      <w:lvlText w:val="%4."/>
      <w:lvlJc w:val="left"/>
      <w:pPr>
        <w:ind w:left="3390" w:hanging="360"/>
      </w:pPr>
    </w:lvl>
    <w:lvl w:ilvl="4" w:tplc="040A0019" w:tentative="1">
      <w:start w:val="1"/>
      <w:numFmt w:val="lowerLetter"/>
      <w:lvlText w:val="%5."/>
      <w:lvlJc w:val="left"/>
      <w:pPr>
        <w:ind w:left="4110" w:hanging="360"/>
      </w:pPr>
    </w:lvl>
    <w:lvl w:ilvl="5" w:tplc="040A001B" w:tentative="1">
      <w:start w:val="1"/>
      <w:numFmt w:val="lowerRoman"/>
      <w:lvlText w:val="%6."/>
      <w:lvlJc w:val="right"/>
      <w:pPr>
        <w:ind w:left="4830" w:hanging="180"/>
      </w:pPr>
    </w:lvl>
    <w:lvl w:ilvl="6" w:tplc="040A000F" w:tentative="1">
      <w:start w:val="1"/>
      <w:numFmt w:val="decimal"/>
      <w:lvlText w:val="%7."/>
      <w:lvlJc w:val="left"/>
      <w:pPr>
        <w:ind w:left="5550" w:hanging="360"/>
      </w:pPr>
    </w:lvl>
    <w:lvl w:ilvl="7" w:tplc="040A0019" w:tentative="1">
      <w:start w:val="1"/>
      <w:numFmt w:val="lowerLetter"/>
      <w:lvlText w:val="%8."/>
      <w:lvlJc w:val="left"/>
      <w:pPr>
        <w:ind w:left="6270" w:hanging="360"/>
      </w:pPr>
    </w:lvl>
    <w:lvl w:ilvl="8" w:tplc="040A001B" w:tentative="1">
      <w:start w:val="1"/>
      <w:numFmt w:val="lowerRoman"/>
      <w:lvlText w:val="%9."/>
      <w:lvlJc w:val="right"/>
      <w:pPr>
        <w:ind w:left="6990" w:hanging="180"/>
      </w:pPr>
    </w:lvl>
  </w:abstractNum>
  <w:abstractNum w:abstractNumId="7" w15:restartNumberingAfterBreak="0">
    <w:nsid w:val="141A4FB9"/>
    <w:multiLevelType w:val="hybridMultilevel"/>
    <w:tmpl w:val="48E26592"/>
    <w:lvl w:ilvl="0" w:tplc="F642066E">
      <w:start w:val="1"/>
      <w:numFmt w:val="upperRoman"/>
      <w:lvlText w:val="%1.-"/>
      <w:lvlJc w:val="center"/>
      <w:pPr>
        <w:ind w:left="720" w:hanging="360"/>
      </w:pPr>
      <w:rPr>
        <w:rFonts w:asciiTheme="minorHAnsi" w:hAnsiTheme="minorHAnsi"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EAB2C66"/>
    <w:multiLevelType w:val="hybridMultilevel"/>
    <w:tmpl w:val="4B08015A"/>
    <w:lvl w:ilvl="0" w:tplc="040A0013">
      <w:start w:val="1"/>
      <w:numFmt w:val="upperRoman"/>
      <w:lvlText w:val="%1."/>
      <w:lvlJc w:val="right"/>
      <w:pPr>
        <w:ind w:left="1230" w:hanging="360"/>
      </w:pPr>
    </w:lvl>
    <w:lvl w:ilvl="1" w:tplc="040A0019" w:tentative="1">
      <w:start w:val="1"/>
      <w:numFmt w:val="lowerLetter"/>
      <w:lvlText w:val="%2."/>
      <w:lvlJc w:val="left"/>
      <w:pPr>
        <w:ind w:left="1950" w:hanging="360"/>
      </w:pPr>
    </w:lvl>
    <w:lvl w:ilvl="2" w:tplc="040A001B" w:tentative="1">
      <w:start w:val="1"/>
      <w:numFmt w:val="lowerRoman"/>
      <w:lvlText w:val="%3."/>
      <w:lvlJc w:val="right"/>
      <w:pPr>
        <w:ind w:left="2670" w:hanging="180"/>
      </w:pPr>
    </w:lvl>
    <w:lvl w:ilvl="3" w:tplc="040A000F" w:tentative="1">
      <w:start w:val="1"/>
      <w:numFmt w:val="decimal"/>
      <w:lvlText w:val="%4."/>
      <w:lvlJc w:val="left"/>
      <w:pPr>
        <w:ind w:left="3390" w:hanging="360"/>
      </w:pPr>
    </w:lvl>
    <w:lvl w:ilvl="4" w:tplc="040A0019" w:tentative="1">
      <w:start w:val="1"/>
      <w:numFmt w:val="lowerLetter"/>
      <w:lvlText w:val="%5."/>
      <w:lvlJc w:val="left"/>
      <w:pPr>
        <w:ind w:left="4110" w:hanging="360"/>
      </w:pPr>
    </w:lvl>
    <w:lvl w:ilvl="5" w:tplc="040A001B" w:tentative="1">
      <w:start w:val="1"/>
      <w:numFmt w:val="lowerRoman"/>
      <w:lvlText w:val="%6."/>
      <w:lvlJc w:val="right"/>
      <w:pPr>
        <w:ind w:left="4830" w:hanging="180"/>
      </w:pPr>
    </w:lvl>
    <w:lvl w:ilvl="6" w:tplc="040A000F" w:tentative="1">
      <w:start w:val="1"/>
      <w:numFmt w:val="decimal"/>
      <w:lvlText w:val="%7."/>
      <w:lvlJc w:val="left"/>
      <w:pPr>
        <w:ind w:left="5550" w:hanging="360"/>
      </w:pPr>
    </w:lvl>
    <w:lvl w:ilvl="7" w:tplc="040A0019" w:tentative="1">
      <w:start w:val="1"/>
      <w:numFmt w:val="lowerLetter"/>
      <w:lvlText w:val="%8."/>
      <w:lvlJc w:val="left"/>
      <w:pPr>
        <w:ind w:left="6270" w:hanging="360"/>
      </w:pPr>
    </w:lvl>
    <w:lvl w:ilvl="8" w:tplc="040A001B" w:tentative="1">
      <w:start w:val="1"/>
      <w:numFmt w:val="lowerRoman"/>
      <w:lvlText w:val="%9."/>
      <w:lvlJc w:val="right"/>
      <w:pPr>
        <w:ind w:left="6990" w:hanging="180"/>
      </w:pPr>
    </w:lvl>
  </w:abstractNum>
  <w:abstractNum w:abstractNumId="9" w15:restartNumberingAfterBreak="0">
    <w:nsid w:val="207B5248"/>
    <w:multiLevelType w:val="hybridMultilevel"/>
    <w:tmpl w:val="5F746234"/>
    <w:lvl w:ilvl="0" w:tplc="040A0013">
      <w:start w:val="1"/>
      <w:numFmt w:val="upperRoman"/>
      <w:lvlText w:val="%1."/>
      <w:lvlJc w:val="right"/>
      <w:pPr>
        <w:ind w:left="1230" w:hanging="360"/>
      </w:pPr>
    </w:lvl>
    <w:lvl w:ilvl="1" w:tplc="040A0019" w:tentative="1">
      <w:start w:val="1"/>
      <w:numFmt w:val="lowerLetter"/>
      <w:lvlText w:val="%2."/>
      <w:lvlJc w:val="left"/>
      <w:pPr>
        <w:ind w:left="1950" w:hanging="360"/>
      </w:pPr>
    </w:lvl>
    <w:lvl w:ilvl="2" w:tplc="040A001B" w:tentative="1">
      <w:start w:val="1"/>
      <w:numFmt w:val="lowerRoman"/>
      <w:lvlText w:val="%3."/>
      <w:lvlJc w:val="right"/>
      <w:pPr>
        <w:ind w:left="2670" w:hanging="180"/>
      </w:pPr>
    </w:lvl>
    <w:lvl w:ilvl="3" w:tplc="040A000F" w:tentative="1">
      <w:start w:val="1"/>
      <w:numFmt w:val="decimal"/>
      <w:lvlText w:val="%4."/>
      <w:lvlJc w:val="left"/>
      <w:pPr>
        <w:ind w:left="3390" w:hanging="360"/>
      </w:pPr>
    </w:lvl>
    <w:lvl w:ilvl="4" w:tplc="040A0019" w:tentative="1">
      <w:start w:val="1"/>
      <w:numFmt w:val="lowerLetter"/>
      <w:lvlText w:val="%5."/>
      <w:lvlJc w:val="left"/>
      <w:pPr>
        <w:ind w:left="4110" w:hanging="360"/>
      </w:pPr>
    </w:lvl>
    <w:lvl w:ilvl="5" w:tplc="040A001B" w:tentative="1">
      <w:start w:val="1"/>
      <w:numFmt w:val="lowerRoman"/>
      <w:lvlText w:val="%6."/>
      <w:lvlJc w:val="right"/>
      <w:pPr>
        <w:ind w:left="4830" w:hanging="180"/>
      </w:pPr>
    </w:lvl>
    <w:lvl w:ilvl="6" w:tplc="040A000F" w:tentative="1">
      <w:start w:val="1"/>
      <w:numFmt w:val="decimal"/>
      <w:lvlText w:val="%7."/>
      <w:lvlJc w:val="left"/>
      <w:pPr>
        <w:ind w:left="5550" w:hanging="360"/>
      </w:pPr>
    </w:lvl>
    <w:lvl w:ilvl="7" w:tplc="040A0019" w:tentative="1">
      <w:start w:val="1"/>
      <w:numFmt w:val="lowerLetter"/>
      <w:lvlText w:val="%8."/>
      <w:lvlJc w:val="left"/>
      <w:pPr>
        <w:ind w:left="6270" w:hanging="360"/>
      </w:pPr>
    </w:lvl>
    <w:lvl w:ilvl="8" w:tplc="040A001B" w:tentative="1">
      <w:start w:val="1"/>
      <w:numFmt w:val="lowerRoman"/>
      <w:lvlText w:val="%9."/>
      <w:lvlJc w:val="right"/>
      <w:pPr>
        <w:ind w:left="6990" w:hanging="180"/>
      </w:pPr>
    </w:lvl>
  </w:abstractNum>
  <w:abstractNum w:abstractNumId="10" w15:restartNumberingAfterBreak="0">
    <w:nsid w:val="209822FB"/>
    <w:multiLevelType w:val="hybridMultilevel"/>
    <w:tmpl w:val="47809040"/>
    <w:lvl w:ilvl="0" w:tplc="040A0013">
      <w:start w:val="1"/>
      <w:numFmt w:val="upperRoman"/>
      <w:lvlText w:val="%1."/>
      <w:lvlJc w:val="right"/>
      <w:pPr>
        <w:ind w:left="1230" w:hanging="360"/>
      </w:pPr>
    </w:lvl>
    <w:lvl w:ilvl="1" w:tplc="040A0019" w:tentative="1">
      <w:start w:val="1"/>
      <w:numFmt w:val="lowerLetter"/>
      <w:lvlText w:val="%2."/>
      <w:lvlJc w:val="left"/>
      <w:pPr>
        <w:ind w:left="1950" w:hanging="360"/>
      </w:pPr>
    </w:lvl>
    <w:lvl w:ilvl="2" w:tplc="040A001B" w:tentative="1">
      <w:start w:val="1"/>
      <w:numFmt w:val="lowerRoman"/>
      <w:lvlText w:val="%3."/>
      <w:lvlJc w:val="right"/>
      <w:pPr>
        <w:ind w:left="2670" w:hanging="180"/>
      </w:pPr>
    </w:lvl>
    <w:lvl w:ilvl="3" w:tplc="040A000F" w:tentative="1">
      <w:start w:val="1"/>
      <w:numFmt w:val="decimal"/>
      <w:lvlText w:val="%4."/>
      <w:lvlJc w:val="left"/>
      <w:pPr>
        <w:ind w:left="3390" w:hanging="360"/>
      </w:pPr>
    </w:lvl>
    <w:lvl w:ilvl="4" w:tplc="040A0019" w:tentative="1">
      <w:start w:val="1"/>
      <w:numFmt w:val="lowerLetter"/>
      <w:lvlText w:val="%5."/>
      <w:lvlJc w:val="left"/>
      <w:pPr>
        <w:ind w:left="4110" w:hanging="360"/>
      </w:pPr>
    </w:lvl>
    <w:lvl w:ilvl="5" w:tplc="040A001B" w:tentative="1">
      <w:start w:val="1"/>
      <w:numFmt w:val="lowerRoman"/>
      <w:lvlText w:val="%6."/>
      <w:lvlJc w:val="right"/>
      <w:pPr>
        <w:ind w:left="4830" w:hanging="180"/>
      </w:pPr>
    </w:lvl>
    <w:lvl w:ilvl="6" w:tplc="040A000F" w:tentative="1">
      <w:start w:val="1"/>
      <w:numFmt w:val="decimal"/>
      <w:lvlText w:val="%7."/>
      <w:lvlJc w:val="left"/>
      <w:pPr>
        <w:ind w:left="5550" w:hanging="360"/>
      </w:pPr>
    </w:lvl>
    <w:lvl w:ilvl="7" w:tplc="040A0019" w:tentative="1">
      <w:start w:val="1"/>
      <w:numFmt w:val="lowerLetter"/>
      <w:lvlText w:val="%8."/>
      <w:lvlJc w:val="left"/>
      <w:pPr>
        <w:ind w:left="6270" w:hanging="360"/>
      </w:pPr>
    </w:lvl>
    <w:lvl w:ilvl="8" w:tplc="040A001B" w:tentative="1">
      <w:start w:val="1"/>
      <w:numFmt w:val="lowerRoman"/>
      <w:lvlText w:val="%9."/>
      <w:lvlJc w:val="right"/>
      <w:pPr>
        <w:ind w:left="6990" w:hanging="180"/>
      </w:pPr>
    </w:lvl>
  </w:abstractNum>
  <w:abstractNum w:abstractNumId="11" w15:restartNumberingAfterBreak="0">
    <w:nsid w:val="24260A0F"/>
    <w:multiLevelType w:val="hybridMultilevel"/>
    <w:tmpl w:val="5B009C12"/>
    <w:lvl w:ilvl="0" w:tplc="0C706EF8">
      <w:start w:val="1"/>
      <w:numFmt w:val="ordinalText"/>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B7D0F8F"/>
    <w:multiLevelType w:val="hybridMultilevel"/>
    <w:tmpl w:val="4B08015A"/>
    <w:lvl w:ilvl="0" w:tplc="040A0013">
      <w:start w:val="1"/>
      <w:numFmt w:val="upperRoman"/>
      <w:lvlText w:val="%1."/>
      <w:lvlJc w:val="right"/>
      <w:pPr>
        <w:ind w:left="1230" w:hanging="360"/>
      </w:pPr>
    </w:lvl>
    <w:lvl w:ilvl="1" w:tplc="040A0019" w:tentative="1">
      <w:start w:val="1"/>
      <w:numFmt w:val="lowerLetter"/>
      <w:lvlText w:val="%2."/>
      <w:lvlJc w:val="left"/>
      <w:pPr>
        <w:ind w:left="1950" w:hanging="360"/>
      </w:pPr>
    </w:lvl>
    <w:lvl w:ilvl="2" w:tplc="040A001B" w:tentative="1">
      <w:start w:val="1"/>
      <w:numFmt w:val="lowerRoman"/>
      <w:lvlText w:val="%3."/>
      <w:lvlJc w:val="right"/>
      <w:pPr>
        <w:ind w:left="2670" w:hanging="180"/>
      </w:pPr>
    </w:lvl>
    <w:lvl w:ilvl="3" w:tplc="040A000F" w:tentative="1">
      <w:start w:val="1"/>
      <w:numFmt w:val="decimal"/>
      <w:lvlText w:val="%4."/>
      <w:lvlJc w:val="left"/>
      <w:pPr>
        <w:ind w:left="3390" w:hanging="360"/>
      </w:pPr>
    </w:lvl>
    <w:lvl w:ilvl="4" w:tplc="040A0019" w:tentative="1">
      <w:start w:val="1"/>
      <w:numFmt w:val="lowerLetter"/>
      <w:lvlText w:val="%5."/>
      <w:lvlJc w:val="left"/>
      <w:pPr>
        <w:ind w:left="4110" w:hanging="360"/>
      </w:pPr>
    </w:lvl>
    <w:lvl w:ilvl="5" w:tplc="040A001B" w:tentative="1">
      <w:start w:val="1"/>
      <w:numFmt w:val="lowerRoman"/>
      <w:lvlText w:val="%6."/>
      <w:lvlJc w:val="right"/>
      <w:pPr>
        <w:ind w:left="4830" w:hanging="180"/>
      </w:pPr>
    </w:lvl>
    <w:lvl w:ilvl="6" w:tplc="040A000F" w:tentative="1">
      <w:start w:val="1"/>
      <w:numFmt w:val="decimal"/>
      <w:lvlText w:val="%7."/>
      <w:lvlJc w:val="left"/>
      <w:pPr>
        <w:ind w:left="5550" w:hanging="360"/>
      </w:pPr>
    </w:lvl>
    <w:lvl w:ilvl="7" w:tplc="040A0019" w:tentative="1">
      <w:start w:val="1"/>
      <w:numFmt w:val="lowerLetter"/>
      <w:lvlText w:val="%8."/>
      <w:lvlJc w:val="left"/>
      <w:pPr>
        <w:ind w:left="6270" w:hanging="360"/>
      </w:pPr>
    </w:lvl>
    <w:lvl w:ilvl="8" w:tplc="040A001B" w:tentative="1">
      <w:start w:val="1"/>
      <w:numFmt w:val="lowerRoman"/>
      <w:lvlText w:val="%9."/>
      <w:lvlJc w:val="right"/>
      <w:pPr>
        <w:ind w:left="6990" w:hanging="180"/>
      </w:pPr>
    </w:lvl>
  </w:abstractNum>
  <w:abstractNum w:abstractNumId="13" w15:restartNumberingAfterBreak="0">
    <w:nsid w:val="2BD41289"/>
    <w:multiLevelType w:val="hybridMultilevel"/>
    <w:tmpl w:val="4B08015A"/>
    <w:lvl w:ilvl="0" w:tplc="040A0013">
      <w:start w:val="1"/>
      <w:numFmt w:val="upperRoman"/>
      <w:lvlText w:val="%1."/>
      <w:lvlJc w:val="right"/>
      <w:pPr>
        <w:ind w:left="1230" w:hanging="360"/>
      </w:pPr>
    </w:lvl>
    <w:lvl w:ilvl="1" w:tplc="040A0019" w:tentative="1">
      <w:start w:val="1"/>
      <w:numFmt w:val="lowerLetter"/>
      <w:lvlText w:val="%2."/>
      <w:lvlJc w:val="left"/>
      <w:pPr>
        <w:ind w:left="1950" w:hanging="360"/>
      </w:pPr>
    </w:lvl>
    <w:lvl w:ilvl="2" w:tplc="040A001B" w:tentative="1">
      <w:start w:val="1"/>
      <w:numFmt w:val="lowerRoman"/>
      <w:lvlText w:val="%3."/>
      <w:lvlJc w:val="right"/>
      <w:pPr>
        <w:ind w:left="2670" w:hanging="180"/>
      </w:pPr>
    </w:lvl>
    <w:lvl w:ilvl="3" w:tplc="040A000F" w:tentative="1">
      <w:start w:val="1"/>
      <w:numFmt w:val="decimal"/>
      <w:lvlText w:val="%4."/>
      <w:lvlJc w:val="left"/>
      <w:pPr>
        <w:ind w:left="3390" w:hanging="360"/>
      </w:pPr>
    </w:lvl>
    <w:lvl w:ilvl="4" w:tplc="040A0019" w:tentative="1">
      <w:start w:val="1"/>
      <w:numFmt w:val="lowerLetter"/>
      <w:lvlText w:val="%5."/>
      <w:lvlJc w:val="left"/>
      <w:pPr>
        <w:ind w:left="4110" w:hanging="360"/>
      </w:pPr>
    </w:lvl>
    <w:lvl w:ilvl="5" w:tplc="040A001B" w:tentative="1">
      <w:start w:val="1"/>
      <w:numFmt w:val="lowerRoman"/>
      <w:lvlText w:val="%6."/>
      <w:lvlJc w:val="right"/>
      <w:pPr>
        <w:ind w:left="4830" w:hanging="180"/>
      </w:pPr>
    </w:lvl>
    <w:lvl w:ilvl="6" w:tplc="040A000F" w:tentative="1">
      <w:start w:val="1"/>
      <w:numFmt w:val="decimal"/>
      <w:lvlText w:val="%7."/>
      <w:lvlJc w:val="left"/>
      <w:pPr>
        <w:ind w:left="5550" w:hanging="360"/>
      </w:pPr>
    </w:lvl>
    <w:lvl w:ilvl="7" w:tplc="040A0019" w:tentative="1">
      <w:start w:val="1"/>
      <w:numFmt w:val="lowerLetter"/>
      <w:lvlText w:val="%8."/>
      <w:lvlJc w:val="left"/>
      <w:pPr>
        <w:ind w:left="6270" w:hanging="360"/>
      </w:pPr>
    </w:lvl>
    <w:lvl w:ilvl="8" w:tplc="040A001B" w:tentative="1">
      <w:start w:val="1"/>
      <w:numFmt w:val="lowerRoman"/>
      <w:lvlText w:val="%9."/>
      <w:lvlJc w:val="right"/>
      <w:pPr>
        <w:ind w:left="6990" w:hanging="180"/>
      </w:pPr>
    </w:lvl>
  </w:abstractNum>
  <w:abstractNum w:abstractNumId="14" w15:restartNumberingAfterBreak="0">
    <w:nsid w:val="2D6C31BB"/>
    <w:multiLevelType w:val="hybridMultilevel"/>
    <w:tmpl w:val="1A406DD8"/>
    <w:lvl w:ilvl="0" w:tplc="040A0013">
      <w:start w:val="1"/>
      <w:numFmt w:val="upperRoman"/>
      <w:lvlText w:val="%1."/>
      <w:lvlJc w:val="right"/>
      <w:pPr>
        <w:ind w:left="1230" w:hanging="360"/>
      </w:pPr>
    </w:lvl>
    <w:lvl w:ilvl="1" w:tplc="040A0019" w:tentative="1">
      <w:start w:val="1"/>
      <w:numFmt w:val="lowerLetter"/>
      <w:lvlText w:val="%2."/>
      <w:lvlJc w:val="left"/>
      <w:pPr>
        <w:ind w:left="1950" w:hanging="360"/>
      </w:pPr>
    </w:lvl>
    <w:lvl w:ilvl="2" w:tplc="040A001B" w:tentative="1">
      <w:start w:val="1"/>
      <w:numFmt w:val="lowerRoman"/>
      <w:lvlText w:val="%3."/>
      <w:lvlJc w:val="right"/>
      <w:pPr>
        <w:ind w:left="2670" w:hanging="180"/>
      </w:pPr>
    </w:lvl>
    <w:lvl w:ilvl="3" w:tplc="040A000F" w:tentative="1">
      <w:start w:val="1"/>
      <w:numFmt w:val="decimal"/>
      <w:lvlText w:val="%4."/>
      <w:lvlJc w:val="left"/>
      <w:pPr>
        <w:ind w:left="3390" w:hanging="360"/>
      </w:pPr>
    </w:lvl>
    <w:lvl w:ilvl="4" w:tplc="040A0019" w:tentative="1">
      <w:start w:val="1"/>
      <w:numFmt w:val="lowerLetter"/>
      <w:lvlText w:val="%5."/>
      <w:lvlJc w:val="left"/>
      <w:pPr>
        <w:ind w:left="4110" w:hanging="360"/>
      </w:pPr>
    </w:lvl>
    <w:lvl w:ilvl="5" w:tplc="040A001B" w:tentative="1">
      <w:start w:val="1"/>
      <w:numFmt w:val="lowerRoman"/>
      <w:lvlText w:val="%6."/>
      <w:lvlJc w:val="right"/>
      <w:pPr>
        <w:ind w:left="4830" w:hanging="180"/>
      </w:pPr>
    </w:lvl>
    <w:lvl w:ilvl="6" w:tplc="040A000F" w:tentative="1">
      <w:start w:val="1"/>
      <w:numFmt w:val="decimal"/>
      <w:lvlText w:val="%7."/>
      <w:lvlJc w:val="left"/>
      <w:pPr>
        <w:ind w:left="5550" w:hanging="360"/>
      </w:pPr>
    </w:lvl>
    <w:lvl w:ilvl="7" w:tplc="040A0019" w:tentative="1">
      <w:start w:val="1"/>
      <w:numFmt w:val="lowerLetter"/>
      <w:lvlText w:val="%8."/>
      <w:lvlJc w:val="left"/>
      <w:pPr>
        <w:ind w:left="6270" w:hanging="360"/>
      </w:pPr>
    </w:lvl>
    <w:lvl w:ilvl="8" w:tplc="040A001B" w:tentative="1">
      <w:start w:val="1"/>
      <w:numFmt w:val="lowerRoman"/>
      <w:lvlText w:val="%9."/>
      <w:lvlJc w:val="right"/>
      <w:pPr>
        <w:ind w:left="6990" w:hanging="180"/>
      </w:pPr>
    </w:lvl>
  </w:abstractNum>
  <w:abstractNum w:abstractNumId="15" w15:restartNumberingAfterBreak="0">
    <w:nsid w:val="2D846BDD"/>
    <w:multiLevelType w:val="hybridMultilevel"/>
    <w:tmpl w:val="8D080D08"/>
    <w:lvl w:ilvl="0" w:tplc="547E00EE">
      <w:start w:val="1"/>
      <w:numFmt w:val="decimal"/>
      <w:lvlText w:val="Artículo %1."/>
      <w:lvlJc w:val="left"/>
      <w:pPr>
        <w:ind w:left="1920" w:hanging="360"/>
      </w:pPr>
      <w:rPr>
        <w:rFonts w:asciiTheme="majorHAnsi" w:hAnsiTheme="majorHAnsi" w:cs="Helvetica" w:hint="default"/>
        <w:b/>
        <w:i w:val="0"/>
        <w:color w:val="auto"/>
        <w:sz w:val="22"/>
      </w:rPr>
    </w:lvl>
    <w:lvl w:ilvl="1" w:tplc="CA62B894">
      <w:start w:val="1"/>
      <w:numFmt w:val="upperRoman"/>
      <w:lvlText w:val="%2."/>
      <w:lvlJc w:val="left"/>
      <w:pPr>
        <w:ind w:left="1440" w:hanging="360"/>
      </w:pPr>
      <w:rPr>
        <w:rFonts w:hint="default"/>
      </w:r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2DB77006"/>
    <w:multiLevelType w:val="hybridMultilevel"/>
    <w:tmpl w:val="CFD6BAA2"/>
    <w:lvl w:ilvl="0" w:tplc="080A0013">
      <w:start w:val="1"/>
      <w:numFmt w:val="upperRoman"/>
      <w:lvlText w:val="%1."/>
      <w:lvlJc w:val="right"/>
      <w:pPr>
        <w:ind w:left="1571" w:hanging="360"/>
      </w:pPr>
    </w:lvl>
    <w:lvl w:ilvl="1" w:tplc="040A0019" w:tentative="1">
      <w:start w:val="1"/>
      <w:numFmt w:val="lowerLetter"/>
      <w:lvlText w:val="%2."/>
      <w:lvlJc w:val="left"/>
      <w:pPr>
        <w:ind w:left="2291" w:hanging="360"/>
      </w:pPr>
    </w:lvl>
    <w:lvl w:ilvl="2" w:tplc="040A001B" w:tentative="1">
      <w:start w:val="1"/>
      <w:numFmt w:val="lowerRoman"/>
      <w:lvlText w:val="%3."/>
      <w:lvlJc w:val="right"/>
      <w:pPr>
        <w:ind w:left="3011" w:hanging="180"/>
      </w:pPr>
    </w:lvl>
    <w:lvl w:ilvl="3" w:tplc="040A000F" w:tentative="1">
      <w:start w:val="1"/>
      <w:numFmt w:val="decimal"/>
      <w:lvlText w:val="%4."/>
      <w:lvlJc w:val="left"/>
      <w:pPr>
        <w:ind w:left="3731" w:hanging="360"/>
      </w:pPr>
    </w:lvl>
    <w:lvl w:ilvl="4" w:tplc="040A0019" w:tentative="1">
      <w:start w:val="1"/>
      <w:numFmt w:val="lowerLetter"/>
      <w:lvlText w:val="%5."/>
      <w:lvlJc w:val="left"/>
      <w:pPr>
        <w:ind w:left="4451" w:hanging="360"/>
      </w:pPr>
    </w:lvl>
    <w:lvl w:ilvl="5" w:tplc="040A001B" w:tentative="1">
      <w:start w:val="1"/>
      <w:numFmt w:val="lowerRoman"/>
      <w:lvlText w:val="%6."/>
      <w:lvlJc w:val="right"/>
      <w:pPr>
        <w:ind w:left="5171" w:hanging="180"/>
      </w:pPr>
    </w:lvl>
    <w:lvl w:ilvl="6" w:tplc="040A000F" w:tentative="1">
      <w:start w:val="1"/>
      <w:numFmt w:val="decimal"/>
      <w:lvlText w:val="%7."/>
      <w:lvlJc w:val="left"/>
      <w:pPr>
        <w:ind w:left="5891" w:hanging="360"/>
      </w:pPr>
    </w:lvl>
    <w:lvl w:ilvl="7" w:tplc="040A0019" w:tentative="1">
      <w:start w:val="1"/>
      <w:numFmt w:val="lowerLetter"/>
      <w:lvlText w:val="%8."/>
      <w:lvlJc w:val="left"/>
      <w:pPr>
        <w:ind w:left="6611" w:hanging="360"/>
      </w:pPr>
    </w:lvl>
    <w:lvl w:ilvl="8" w:tplc="040A001B" w:tentative="1">
      <w:start w:val="1"/>
      <w:numFmt w:val="lowerRoman"/>
      <w:lvlText w:val="%9."/>
      <w:lvlJc w:val="right"/>
      <w:pPr>
        <w:ind w:left="7331" w:hanging="180"/>
      </w:pPr>
    </w:lvl>
  </w:abstractNum>
  <w:abstractNum w:abstractNumId="17" w15:restartNumberingAfterBreak="0">
    <w:nsid w:val="2DD15FE3"/>
    <w:multiLevelType w:val="hybridMultilevel"/>
    <w:tmpl w:val="80FE285E"/>
    <w:lvl w:ilvl="0" w:tplc="ECF89A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7D0CF1"/>
    <w:multiLevelType w:val="hybridMultilevel"/>
    <w:tmpl w:val="5F746234"/>
    <w:lvl w:ilvl="0" w:tplc="040A0013">
      <w:start w:val="1"/>
      <w:numFmt w:val="upperRoman"/>
      <w:lvlText w:val="%1."/>
      <w:lvlJc w:val="right"/>
      <w:pPr>
        <w:ind w:left="1230" w:hanging="360"/>
      </w:pPr>
    </w:lvl>
    <w:lvl w:ilvl="1" w:tplc="040A0019" w:tentative="1">
      <w:start w:val="1"/>
      <w:numFmt w:val="lowerLetter"/>
      <w:lvlText w:val="%2."/>
      <w:lvlJc w:val="left"/>
      <w:pPr>
        <w:ind w:left="1950" w:hanging="360"/>
      </w:pPr>
    </w:lvl>
    <w:lvl w:ilvl="2" w:tplc="040A001B" w:tentative="1">
      <w:start w:val="1"/>
      <w:numFmt w:val="lowerRoman"/>
      <w:lvlText w:val="%3."/>
      <w:lvlJc w:val="right"/>
      <w:pPr>
        <w:ind w:left="2670" w:hanging="180"/>
      </w:pPr>
    </w:lvl>
    <w:lvl w:ilvl="3" w:tplc="040A000F" w:tentative="1">
      <w:start w:val="1"/>
      <w:numFmt w:val="decimal"/>
      <w:lvlText w:val="%4."/>
      <w:lvlJc w:val="left"/>
      <w:pPr>
        <w:ind w:left="3390" w:hanging="360"/>
      </w:pPr>
    </w:lvl>
    <w:lvl w:ilvl="4" w:tplc="040A0019" w:tentative="1">
      <w:start w:val="1"/>
      <w:numFmt w:val="lowerLetter"/>
      <w:lvlText w:val="%5."/>
      <w:lvlJc w:val="left"/>
      <w:pPr>
        <w:ind w:left="4110" w:hanging="360"/>
      </w:pPr>
    </w:lvl>
    <w:lvl w:ilvl="5" w:tplc="040A001B" w:tentative="1">
      <w:start w:val="1"/>
      <w:numFmt w:val="lowerRoman"/>
      <w:lvlText w:val="%6."/>
      <w:lvlJc w:val="right"/>
      <w:pPr>
        <w:ind w:left="4830" w:hanging="180"/>
      </w:pPr>
    </w:lvl>
    <w:lvl w:ilvl="6" w:tplc="040A000F" w:tentative="1">
      <w:start w:val="1"/>
      <w:numFmt w:val="decimal"/>
      <w:lvlText w:val="%7."/>
      <w:lvlJc w:val="left"/>
      <w:pPr>
        <w:ind w:left="5550" w:hanging="360"/>
      </w:pPr>
    </w:lvl>
    <w:lvl w:ilvl="7" w:tplc="040A0019" w:tentative="1">
      <w:start w:val="1"/>
      <w:numFmt w:val="lowerLetter"/>
      <w:lvlText w:val="%8."/>
      <w:lvlJc w:val="left"/>
      <w:pPr>
        <w:ind w:left="6270" w:hanging="360"/>
      </w:pPr>
    </w:lvl>
    <w:lvl w:ilvl="8" w:tplc="040A001B" w:tentative="1">
      <w:start w:val="1"/>
      <w:numFmt w:val="lowerRoman"/>
      <w:lvlText w:val="%9."/>
      <w:lvlJc w:val="right"/>
      <w:pPr>
        <w:ind w:left="6990" w:hanging="180"/>
      </w:pPr>
    </w:lvl>
  </w:abstractNum>
  <w:abstractNum w:abstractNumId="19" w15:restartNumberingAfterBreak="0">
    <w:nsid w:val="34F85523"/>
    <w:multiLevelType w:val="hybridMultilevel"/>
    <w:tmpl w:val="4B08015A"/>
    <w:lvl w:ilvl="0" w:tplc="040A0013">
      <w:start w:val="1"/>
      <w:numFmt w:val="upperRoman"/>
      <w:lvlText w:val="%1."/>
      <w:lvlJc w:val="right"/>
      <w:pPr>
        <w:ind w:left="1230" w:hanging="360"/>
      </w:pPr>
    </w:lvl>
    <w:lvl w:ilvl="1" w:tplc="040A0019" w:tentative="1">
      <w:start w:val="1"/>
      <w:numFmt w:val="lowerLetter"/>
      <w:lvlText w:val="%2."/>
      <w:lvlJc w:val="left"/>
      <w:pPr>
        <w:ind w:left="1950" w:hanging="360"/>
      </w:pPr>
    </w:lvl>
    <w:lvl w:ilvl="2" w:tplc="040A001B" w:tentative="1">
      <w:start w:val="1"/>
      <w:numFmt w:val="lowerRoman"/>
      <w:lvlText w:val="%3."/>
      <w:lvlJc w:val="right"/>
      <w:pPr>
        <w:ind w:left="2670" w:hanging="180"/>
      </w:pPr>
    </w:lvl>
    <w:lvl w:ilvl="3" w:tplc="040A000F" w:tentative="1">
      <w:start w:val="1"/>
      <w:numFmt w:val="decimal"/>
      <w:lvlText w:val="%4."/>
      <w:lvlJc w:val="left"/>
      <w:pPr>
        <w:ind w:left="3390" w:hanging="360"/>
      </w:pPr>
    </w:lvl>
    <w:lvl w:ilvl="4" w:tplc="040A0019" w:tentative="1">
      <w:start w:val="1"/>
      <w:numFmt w:val="lowerLetter"/>
      <w:lvlText w:val="%5."/>
      <w:lvlJc w:val="left"/>
      <w:pPr>
        <w:ind w:left="4110" w:hanging="360"/>
      </w:pPr>
    </w:lvl>
    <w:lvl w:ilvl="5" w:tplc="040A001B" w:tentative="1">
      <w:start w:val="1"/>
      <w:numFmt w:val="lowerRoman"/>
      <w:lvlText w:val="%6."/>
      <w:lvlJc w:val="right"/>
      <w:pPr>
        <w:ind w:left="4830" w:hanging="180"/>
      </w:pPr>
    </w:lvl>
    <w:lvl w:ilvl="6" w:tplc="040A000F" w:tentative="1">
      <w:start w:val="1"/>
      <w:numFmt w:val="decimal"/>
      <w:lvlText w:val="%7."/>
      <w:lvlJc w:val="left"/>
      <w:pPr>
        <w:ind w:left="5550" w:hanging="360"/>
      </w:pPr>
    </w:lvl>
    <w:lvl w:ilvl="7" w:tplc="040A0019" w:tentative="1">
      <w:start w:val="1"/>
      <w:numFmt w:val="lowerLetter"/>
      <w:lvlText w:val="%8."/>
      <w:lvlJc w:val="left"/>
      <w:pPr>
        <w:ind w:left="6270" w:hanging="360"/>
      </w:pPr>
    </w:lvl>
    <w:lvl w:ilvl="8" w:tplc="040A001B" w:tentative="1">
      <w:start w:val="1"/>
      <w:numFmt w:val="lowerRoman"/>
      <w:lvlText w:val="%9."/>
      <w:lvlJc w:val="right"/>
      <w:pPr>
        <w:ind w:left="6990" w:hanging="180"/>
      </w:pPr>
    </w:lvl>
  </w:abstractNum>
  <w:abstractNum w:abstractNumId="20" w15:restartNumberingAfterBreak="0">
    <w:nsid w:val="3A9F35F6"/>
    <w:multiLevelType w:val="hybridMultilevel"/>
    <w:tmpl w:val="5F746234"/>
    <w:lvl w:ilvl="0" w:tplc="040A0013">
      <w:start w:val="1"/>
      <w:numFmt w:val="upperRoman"/>
      <w:lvlText w:val="%1."/>
      <w:lvlJc w:val="right"/>
      <w:pPr>
        <w:ind w:left="1230" w:hanging="360"/>
      </w:pPr>
    </w:lvl>
    <w:lvl w:ilvl="1" w:tplc="040A0019" w:tentative="1">
      <w:start w:val="1"/>
      <w:numFmt w:val="lowerLetter"/>
      <w:lvlText w:val="%2."/>
      <w:lvlJc w:val="left"/>
      <w:pPr>
        <w:ind w:left="1950" w:hanging="360"/>
      </w:pPr>
    </w:lvl>
    <w:lvl w:ilvl="2" w:tplc="040A001B" w:tentative="1">
      <w:start w:val="1"/>
      <w:numFmt w:val="lowerRoman"/>
      <w:lvlText w:val="%3."/>
      <w:lvlJc w:val="right"/>
      <w:pPr>
        <w:ind w:left="2670" w:hanging="180"/>
      </w:pPr>
    </w:lvl>
    <w:lvl w:ilvl="3" w:tplc="040A000F" w:tentative="1">
      <w:start w:val="1"/>
      <w:numFmt w:val="decimal"/>
      <w:lvlText w:val="%4."/>
      <w:lvlJc w:val="left"/>
      <w:pPr>
        <w:ind w:left="3390" w:hanging="360"/>
      </w:pPr>
    </w:lvl>
    <w:lvl w:ilvl="4" w:tplc="040A0019" w:tentative="1">
      <w:start w:val="1"/>
      <w:numFmt w:val="lowerLetter"/>
      <w:lvlText w:val="%5."/>
      <w:lvlJc w:val="left"/>
      <w:pPr>
        <w:ind w:left="4110" w:hanging="360"/>
      </w:pPr>
    </w:lvl>
    <w:lvl w:ilvl="5" w:tplc="040A001B" w:tentative="1">
      <w:start w:val="1"/>
      <w:numFmt w:val="lowerRoman"/>
      <w:lvlText w:val="%6."/>
      <w:lvlJc w:val="right"/>
      <w:pPr>
        <w:ind w:left="4830" w:hanging="180"/>
      </w:pPr>
    </w:lvl>
    <w:lvl w:ilvl="6" w:tplc="040A000F" w:tentative="1">
      <w:start w:val="1"/>
      <w:numFmt w:val="decimal"/>
      <w:lvlText w:val="%7."/>
      <w:lvlJc w:val="left"/>
      <w:pPr>
        <w:ind w:left="5550" w:hanging="360"/>
      </w:pPr>
    </w:lvl>
    <w:lvl w:ilvl="7" w:tplc="040A0019" w:tentative="1">
      <w:start w:val="1"/>
      <w:numFmt w:val="lowerLetter"/>
      <w:lvlText w:val="%8."/>
      <w:lvlJc w:val="left"/>
      <w:pPr>
        <w:ind w:left="6270" w:hanging="360"/>
      </w:pPr>
    </w:lvl>
    <w:lvl w:ilvl="8" w:tplc="040A001B" w:tentative="1">
      <w:start w:val="1"/>
      <w:numFmt w:val="lowerRoman"/>
      <w:lvlText w:val="%9."/>
      <w:lvlJc w:val="right"/>
      <w:pPr>
        <w:ind w:left="6990" w:hanging="180"/>
      </w:pPr>
    </w:lvl>
  </w:abstractNum>
  <w:abstractNum w:abstractNumId="21" w15:restartNumberingAfterBreak="0">
    <w:nsid w:val="3AFD30C0"/>
    <w:multiLevelType w:val="hybridMultilevel"/>
    <w:tmpl w:val="4B08015A"/>
    <w:lvl w:ilvl="0" w:tplc="040A0013">
      <w:start w:val="1"/>
      <w:numFmt w:val="upperRoman"/>
      <w:lvlText w:val="%1."/>
      <w:lvlJc w:val="right"/>
      <w:pPr>
        <w:ind w:left="1230" w:hanging="360"/>
      </w:pPr>
    </w:lvl>
    <w:lvl w:ilvl="1" w:tplc="040A0019" w:tentative="1">
      <w:start w:val="1"/>
      <w:numFmt w:val="lowerLetter"/>
      <w:lvlText w:val="%2."/>
      <w:lvlJc w:val="left"/>
      <w:pPr>
        <w:ind w:left="1950" w:hanging="360"/>
      </w:pPr>
    </w:lvl>
    <w:lvl w:ilvl="2" w:tplc="040A001B" w:tentative="1">
      <w:start w:val="1"/>
      <w:numFmt w:val="lowerRoman"/>
      <w:lvlText w:val="%3."/>
      <w:lvlJc w:val="right"/>
      <w:pPr>
        <w:ind w:left="2670" w:hanging="180"/>
      </w:pPr>
    </w:lvl>
    <w:lvl w:ilvl="3" w:tplc="040A000F" w:tentative="1">
      <w:start w:val="1"/>
      <w:numFmt w:val="decimal"/>
      <w:lvlText w:val="%4."/>
      <w:lvlJc w:val="left"/>
      <w:pPr>
        <w:ind w:left="3390" w:hanging="360"/>
      </w:pPr>
    </w:lvl>
    <w:lvl w:ilvl="4" w:tplc="040A0019" w:tentative="1">
      <w:start w:val="1"/>
      <w:numFmt w:val="lowerLetter"/>
      <w:lvlText w:val="%5."/>
      <w:lvlJc w:val="left"/>
      <w:pPr>
        <w:ind w:left="4110" w:hanging="360"/>
      </w:pPr>
    </w:lvl>
    <w:lvl w:ilvl="5" w:tplc="040A001B" w:tentative="1">
      <w:start w:val="1"/>
      <w:numFmt w:val="lowerRoman"/>
      <w:lvlText w:val="%6."/>
      <w:lvlJc w:val="right"/>
      <w:pPr>
        <w:ind w:left="4830" w:hanging="180"/>
      </w:pPr>
    </w:lvl>
    <w:lvl w:ilvl="6" w:tplc="040A000F" w:tentative="1">
      <w:start w:val="1"/>
      <w:numFmt w:val="decimal"/>
      <w:lvlText w:val="%7."/>
      <w:lvlJc w:val="left"/>
      <w:pPr>
        <w:ind w:left="5550" w:hanging="360"/>
      </w:pPr>
    </w:lvl>
    <w:lvl w:ilvl="7" w:tplc="040A0019" w:tentative="1">
      <w:start w:val="1"/>
      <w:numFmt w:val="lowerLetter"/>
      <w:lvlText w:val="%8."/>
      <w:lvlJc w:val="left"/>
      <w:pPr>
        <w:ind w:left="6270" w:hanging="360"/>
      </w:pPr>
    </w:lvl>
    <w:lvl w:ilvl="8" w:tplc="040A001B" w:tentative="1">
      <w:start w:val="1"/>
      <w:numFmt w:val="lowerRoman"/>
      <w:lvlText w:val="%9."/>
      <w:lvlJc w:val="right"/>
      <w:pPr>
        <w:ind w:left="6990" w:hanging="180"/>
      </w:pPr>
    </w:lvl>
  </w:abstractNum>
  <w:abstractNum w:abstractNumId="22" w15:restartNumberingAfterBreak="0">
    <w:nsid w:val="3E370CE5"/>
    <w:multiLevelType w:val="hybridMultilevel"/>
    <w:tmpl w:val="4B08015A"/>
    <w:lvl w:ilvl="0" w:tplc="040A0013">
      <w:start w:val="1"/>
      <w:numFmt w:val="upperRoman"/>
      <w:lvlText w:val="%1."/>
      <w:lvlJc w:val="right"/>
      <w:pPr>
        <w:ind w:left="1230" w:hanging="360"/>
      </w:pPr>
    </w:lvl>
    <w:lvl w:ilvl="1" w:tplc="040A0019" w:tentative="1">
      <w:start w:val="1"/>
      <w:numFmt w:val="lowerLetter"/>
      <w:lvlText w:val="%2."/>
      <w:lvlJc w:val="left"/>
      <w:pPr>
        <w:ind w:left="1950" w:hanging="360"/>
      </w:pPr>
    </w:lvl>
    <w:lvl w:ilvl="2" w:tplc="040A001B" w:tentative="1">
      <w:start w:val="1"/>
      <w:numFmt w:val="lowerRoman"/>
      <w:lvlText w:val="%3."/>
      <w:lvlJc w:val="right"/>
      <w:pPr>
        <w:ind w:left="2670" w:hanging="180"/>
      </w:pPr>
    </w:lvl>
    <w:lvl w:ilvl="3" w:tplc="040A000F" w:tentative="1">
      <w:start w:val="1"/>
      <w:numFmt w:val="decimal"/>
      <w:lvlText w:val="%4."/>
      <w:lvlJc w:val="left"/>
      <w:pPr>
        <w:ind w:left="3390" w:hanging="360"/>
      </w:pPr>
    </w:lvl>
    <w:lvl w:ilvl="4" w:tplc="040A0019" w:tentative="1">
      <w:start w:val="1"/>
      <w:numFmt w:val="lowerLetter"/>
      <w:lvlText w:val="%5."/>
      <w:lvlJc w:val="left"/>
      <w:pPr>
        <w:ind w:left="4110" w:hanging="360"/>
      </w:pPr>
    </w:lvl>
    <w:lvl w:ilvl="5" w:tplc="040A001B" w:tentative="1">
      <w:start w:val="1"/>
      <w:numFmt w:val="lowerRoman"/>
      <w:lvlText w:val="%6."/>
      <w:lvlJc w:val="right"/>
      <w:pPr>
        <w:ind w:left="4830" w:hanging="180"/>
      </w:pPr>
    </w:lvl>
    <w:lvl w:ilvl="6" w:tplc="040A000F" w:tentative="1">
      <w:start w:val="1"/>
      <w:numFmt w:val="decimal"/>
      <w:lvlText w:val="%7."/>
      <w:lvlJc w:val="left"/>
      <w:pPr>
        <w:ind w:left="5550" w:hanging="360"/>
      </w:pPr>
    </w:lvl>
    <w:lvl w:ilvl="7" w:tplc="040A0019" w:tentative="1">
      <w:start w:val="1"/>
      <w:numFmt w:val="lowerLetter"/>
      <w:lvlText w:val="%8."/>
      <w:lvlJc w:val="left"/>
      <w:pPr>
        <w:ind w:left="6270" w:hanging="360"/>
      </w:pPr>
    </w:lvl>
    <w:lvl w:ilvl="8" w:tplc="040A001B" w:tentative="1">
      <w:start w:val="1"/>
      <w:numFmt w:val="lowerRoman"/>
      <w:lvlText w:val="%9."/>
      <w:lvlJc w:val="right"/>
      <w:pPr>
        <w:ind w:left="6990" w:hanging="180"/>
      </w:pPr>
    </w:lvl>
  </w:abstractNum>
  <w:abstractNum w:abstractNumId="23" w15:restartNumberingAfterBreak="0">
    <w:nsid w:val="3E9A5F5F"/>
    <w:multiLevelType w:val="hybridMultilevel"/>
    <w:tmpl w:val="AC0EFF94"/>
    <w:lvl w:ilvl="0" w:tplc="040A0013">
      <w:start w:val="1"/>
      <w:numFmt w:val="upperRoman"/>
      <w:lvlText w:val="%1."/>
      <w:lvlJc w:val="right"/>
      <w:pPr>
        <w:ind w:left="1230" w:hanging="360"/>
      </w:pPr>
    </w:lvl>
    <w:lvl w:ilvl="1" w:tplc="040A0019">
      <w:start w:val="1"/>
      <w:numFmt w:val="lowerLetter"/>
      <w:lvlText w:val="%2."/>
      <w:lvlJc w:val="left"/>
      <w:pPr>
        <w:ind w:left="1950" w:hanging="360"/>
      </w:pPr>
    </w:lvl>
    <w:lvl w:ilvl="2" w:tplc="040A001B" w:tentative="1">
      <w:start w:val="1"/>
      <w:numFmt w:val="lowerRoman"/>
      <w:lvlText w:val="%3."/>
      <w:lvlJc w:val="right"/>
      <w:pPr>
        <w:ind w:left="2670" w:hanging="180"/>
      </w:pPr>
    </w:lvl>
    <w:lvl w:ilvl="3" w:tplc="040A000F" w:tentative="1">
      <w:start w:val="1"/>
      <w:numFmt w:val="decimal"/>
      <w:lvlText w:val="%4."/>
      <w:lvlJc w:val="left"/>
      <w:pPr>
        <w:ind w:left="3390" w:hanging="360"/>
      </w:pPr>
    </w:lvl>
    <w:lvl w:ilvl="4" w:tplc="040A0019" w:tentative="1">
      <w:start w:val="1"/>
      <w:numFmt w:val="lowerLetter"/>
      <w:lvlText w:val="%5."/>
      <w:lvlJc w:val="left"/>
      <w:pPr>
        <w:ind w:left="4110" w:hanging="360"/>
      </w:pPr>
    </w:lvl>
    <w:lvl w:ilvl="5" w:tplc="040A001B" w:tentative="1">
      <w:start w:val="1"/>
      <w:numFmt w:val="lowerRoman"/>
      <w:lvlText w:val="%6."/>
      <w:lvlJc w:val="right"/>
      <w:pPr>
        <w:ind w:left="4830" w:hanging="180"/>
      </w:pPr>
    </w:lvl>
    <w:lvl w:ilvl="6" w:tplc="040A000F" w:tentative="1">
      <w:start w:val="1"/>
      <w:numFmt w:val="decimal"/>
      <w:lvlText w:val="%7."/>
      <w:lvlJc w:val="left"/>
      <w:pPr>
        <w:ind w:left="5550" w:hanging="360"/>
      </w:pPr>
    </w:lvl>
    <w:lvl w:ilvl="7" w:tplc="040A0019" w:tentative="1">
      <w:start w:val="1"/>
      <w:numFmt w:val="lowerLetter"/>
      <w:lvlText w:val="%8."/>
      <w:lvlJc w:val="left"/>
      <w:pPr>
        <w:ind w:left="6270" w:hanging="360"/>
      </w:pPr>
    </w:lvl>
    <w:lvl w:ilvl="8" w:tplc="040A001B" w:tentative="1">
      <w:start w:val="1"/>
      <w:numFmt w:val="lowerRoman"/>
      <w:lvlText w:val="%9."/>
      <w:lvlJc w:val="right"/>
      <w:pPr>
        <w:ind w:left="6990" w:hanging="180"/>
      </w:pPr>
    </w:lvl>
  </w:abstractNum>
  <w:abstractNum w:abstractNumId="24" w15:restartNumberingAfterBreak="0">
    <w:nsid w:val="429B7576"/>
    <w:multiLevelType w:val="hybridMultilevel"/>
    <w:tmpl w:val="9EE64AB6"/>
    <w:lvl w:ilvl="0" w:tplc="89CCFA06">
      <w:start w:val="1"/>
      <w:numFmt w:val="upperRoman"/>
      <w:lvlText w:val="%1."/>
      <w:lvlJc w:val="right"/>
      <w:pPr>
        <w:ind w:left="1230" w:hanging="360"/>
      </w:pPr>
      <w:rPr>
        <w:b/>
      </w:rPr>
    </w:lvl>
    <w:lvl w:ilvl="1" w:tplc="080A0019" w:tentative="1">
      <w:start w:val="1"/>
      <w:numFmt w:val="lowerLetter"/>
      <w:lvlText w:val="%2."/>
      <w:lvlJc w:val="left"/>
      <w:pPr>
        <w:ind w:left="1950" w:hanging="360"/>
      </w:pPr>
    </w:lvl>
    <w:lvl w:ilvl="2" w:tplc="080A001B" w:tentative="1">
      <w:start w:val="1"/>
      <w:numFmt w:val="lowerRoman"/>
      <w:lvlText w:val="%3."/>
      <w:lvlJc w:val="right"/>
      <w:pPr>
        <w:ind w:left="2670" w:hanging="180"/>
      </w:pPr>
    </w:lvl>
    <w:lvl w:ilvl="3" w:tplc="080A000F" w:tentative="1">
      <w:start w:val="1"/>
      <w:numFmt w:val="decimal"/>
      <w:lvlText w:val="%4."/>
      <w:lvlJc w:val="left"/>
      <w:pPr>
        <w:ind w:left="3390" w:hanging="360"/>
      </w:pPr>
    </w:lvl>
    <w:lvl w:ilvl="4" w:tplc="080A0019" w:tentative="1">
      <w:start w:val="1"/>
      <w:numFmt w:val="lowerLetter"/>
      <w:lvlText w:val="%5."/>
      <w:lvlJc w:val="left"/>
      <w:pPr>
        <w:ind w:left="4110" w:hanging="360"/>
      </w:pPr>
    </w:lvl>
    <w:lvl w:ilvl="5" w:tplc="080A001B" w:tentative="1">
      <w:start w:val="1"/>
      <w:numFmt w:val="lowerRoman"/>
      <w:lvlText w:val="%6."/>
      <w:lvlJc w:val="right"/>
      <w:pPr>
        <w:ind w:left="4830" w:hanging="180"/>
      </w:pPr>
    </w:lvl>
    <w:lvl w:ilvl="6" w:tplc="080A000F" w:tentative="1">
      <w:start w:val="1"/>
      <w:numFmt w:val="decimal"/>
      <w:lvlText w:val="%7."/>
      <w:lvlJc w:val="left"/>
      <w:pPr>
        <w:ind w:left="5550" w:hanging="360"/>
      </w:pPr>
    </w:lvl>
    <w:lvl w:ilvl="7" w:tplc="080A0019" w:tentative="1">
      <w:start w:val="1"/>
      <w:numFmt w:val="lowerLetter"/>
      <w:lvlText w:val="%8."/>
      <w:lvlJc w:val="left"/>
      <w:pPr>
        <w:ind w:left="6270" w:hanging="360"/>
      </w:pPr>
    </w:lvl>
    <w:lvl w:ilvl="8" w:tplc="080A001B" w:tentative="1">
      <w:start w:val="1"/>
      <w:numFmt w:val="lowerRoman"/>
      <w:lvlText w:val="%9."/>
      <w:lvlJc w:val="right"/>
      <w:pPr>
        <w:ind w:left="6990" w:hanging="180"/>
      </w:pPr>
    </w:lvl>
  </w:abstractNum>
  <w:abstractNum w:abstractNumId="25" w15:restartNumberingAfterBreak="0">
    <w:nsid w:val="455F037F"/>
    <w:multiLevelType w:val="hybridMultilevel"/>
    <w:tmpl w:val="91BAF980"/>
    <w:lvl w:ilvl="0" w:tplc="040A0017">
      <w:start w:val="1"/>
      <w:numFmt w:val="lowerLetter"/>
      <w:lvlText w:val="%1)"/>
      <w:lvlJc w:val="left"/>
      <w:pPr>
        <w:ind w:left="1506" w:hanging="360"/>
      </w:pPr>
    </w:lvl>
    <w:lvl w:ilvl="1" w:tplc="040A0013">
      <w:start w:val="1"/>
      <w:numFmt w:val="upperRoman"/>
      <w:lvlText w:val="%2."/>
      <w:lvlJc w:val="right"/>
      <w:pPr>
        <w:ind w:left="720" w:hanging="360"/>
      </w:pPr>
    </w:lvl>
    <w:lvl w:ilvl="2" w:tplc="040A001B">
      <w:start w:val="1"/>
      <w:numFmt w:val="lowerRoman"/>
      <w:lvlText w:val="%3."/>
      <w:lvlJc w:val="right"/>
      <w:pPr>
        <w:ind w:left="2946" w:hanging="180"/>
      </w:pPr>
    </w:lvl>
    <w:lvl w:ilvl="3" w:tplc="040A000F" w:tentative="1">
      <w:start w:val="1"/>
      <w:numFmt w:val="decimal"/>
      <w:lvlText w:val="%4."/>
      <w:lvlJc w:val="left"/>
      <w:pPr>
        <w:ind w:left="3666" w:hanging="360"/>
      </w:pPr>
    </w:lvl>
    <w:lvl w:ilvl="4" w:tplc="040A0019" w:tentative="1">
      <w:start w:val="1"/>
      <w:numFmt w:val="lowerLetter"/>
      <w:lvlText w:val="%5."/>
      <w:lvlJc w:val="left"/>
      <w:pPr>
        <w:ind w:left="4386" w:hanging="360"/>
      </w:pPr>
    </w:lvl>
    <w:lvl w:ilvl="5" w:tplc="040A001B" w:tentative="1">
      <w:start w:val="1"/>
      <w:numFmt w:val="lowerRoman"/>
      <w:lvlText w:val="%6."/>
      <w:lvlJc w:val="right"/>
      <w:pPr>
        <w:ind w:left="5106" w:hanging="180"/>
      </w:pPr>
    </w:lvl>
    <w:lvl w:ilvl="6" w:tplc="040A000F" w:tentative="1">
      <w:start w:val="1"/>
      <w:numFmt w:val="decimal"/>
      <w:lvlText w:val="%7."/>
      <w:lvlJc w:val="left"/>
      <w:pPr>
        <w:ind w:left="5826" w:hanging="360"/>
      </w:pPr>
    </w:lvl>
    <w:lvl w:ilvl="7" w:tplc="040A0019" w:tentative="1">
      <w:start w:val="1"/>
      <w:numFmt w:val="lowerLetter"/>
      <w:lvlText w:val="%8."/>
      <w:lvlJc w:val="left"/>
      <w:pPr>
        <w:ind w:left="6546" w:hanging="360"/>
      </w:pPr>
    </w:lvl>
    <w:lvl w:ilvl="8" w:tplc="040A001B" w:tentative="1">
      <w:start w:val="1"/>
      <w:numFmt w:val="lowerRoman"/>
      <w:lvlText w:val="%9."/>
      <w:lvlJc w:val="right"/>
      <w:pPr>
        <w:ind w:left="7266" w:hanging="180"/>
      </w:pPr>
    </w:lvl>
  </w:abstractNum>
  <w:abstractNum w:abstractNumId="26" w15:restartNumberingAfterBreak="0">
    <w:nsid w:val="45A5068E"/>
    <w:multiLevelType w:val="hybridMultilevel"/>
    <w:tmpl w:val="B73861B2"/>
    <w:lvl w:ilvl="0" w:tplc="948E93BA">
      <w:start w:val="3"/>
      <w:numFmt w:val="bullet"/>
      <w:lvlText w:val=""/>
      <w:lvlJc w:val="left"/>
      <w:pPr>
        <w:ind w:left="1494" w:hanging="360"/>
      </w:pPr>
      <w:rPr>
        <w:rFonts w:ascii="Wingdings" w:eastAsia="Times New Roman" w:hAnsi="Wingdings" w:cs="Aria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27" w15:restartNumberingAfterBreak="0">
    <w:nsid w:val="47F960FE"/>
    <w:multiLevelType w:val="hybridMultilevel"/>
    <w:tmpl w:val="5F746234"/>
    <w:lvl w:ilvl="0" w:tplc="040A0013">
      <w:start w:val="1"/>
      <w:numFmt w:val="upperRoman"/>
      <w:lvlText w:val="%1."/>
      <w:lvlJc w:val="right"/>
      <w:pPr>
        <w:ind w:left="1230" w:hanging="360"/>
      </w:pPr>
    </w:lvl>
    <w:lvl w:ilvl="1" w:tplc="040A0019" w:tentative="1">
      <w:start w:val="1"/>
      <w:numFmt w:val="lowerLetter"/>
      <w:lvlText w:val="%2."/>
      <w:lvlJc w:val="left"/>
      <w:pPr>
        <w:ind w:left="1950" w:hanging="360"/>
      </w:pPr>
    </w:lvl>
    <w:lvl w:ilvl="2" w:tplc="040A001B" w:tentative="1">
      <w:start w:val="1"/>
      <w:numFmt w:val="lowerRoman"/>
      <w:lvlText w:val="%3."/>
      <w:lvlJc w:val="right"/>
      <w:pPr>
        <w:ind w:left="2670" w:hanging="180"/>
      </w:pPr>
    </w:lvl>
    <w:lvl w:ilvl="3" w:tplc="040A000F" w:tentative="1">
      <w:start w:val="1"/>
      <w:numFmt w:val="decimal"/>
      <w:lvlText w:val="%4."/>
      <w:lvlJc w:val="left"/>
      <w:pPr>
        <w:ind w:left="3390" w:hanging="360"/>
      </w:pPr>
    </w:lvl>
    <w:lvl w:ilvl="4" w:tplc="040A0019" w:tentative="1">
      <w:start w:val="1"/>
      <w:numFmt w:val="lowerLetter"/>
      <w:lvlText w:val="%5."/>
      <w:lvlJc w:val="left"/>
      <w:pPr>
        <w:ind w:left="4110" w:hanging="360"/>
      </w:pPr>
    </w:lvl>
    <w:lvl w:ilvl="5" w:tplc="040A001B" w:tentative="1">
      <w:start w:val="1"/>
      <w:numFmt w:val="lowerRoman"/>
      <w:lvlText w:val="%6."/>
      <w:lvlJc w:val="right"/>
      <w:pPr>
        <w:ind w:left="4830" w:hanging="180"/>
      </w:pPr>
    </w:lvl>
    <w:lvl w:ilvl="6" w:tplc="040A000F" w:tentative="1">
      <w:start w:val="1"/>
      <w:numFmt w:val="decimal"/>
      <w:lvlText w:val="%7."/>
      <w:lvlJc w:val="left"/>
      <w:pPr>
        <w:ind w:left="5550" w:hanging="360"/>
      </w:pPr>
    </w:lvl>
    <w:lvl w:ilvl="7" w:tplc="040A0019" w:tentative="1">
      <w:start w:val="1"/>
      <w:numFmt w:val="lowerLetter"/>
      <w:lvlText w:val="%8."/>
      <w:lvlJc w:val="left"/>
      <w:pPr>
        <w:ind w:left="6270" w:hanging="360"/>
      </w:pPr>
    </w:lvl>
    <w:lvl w:ilvl="8" w:tplc="040A001B" w:tentative="1">
      <w:start w:val="1"/>
      <w:numFmt w:val="lowerRoman"/>
      <w:lvlText w:val="%9."/>
      <w:lvlJc w:val="right"/>
      <w:pPr>
        <w:ind w:left="6990" w:hanging="180"/>
      </w:pPr>
    </w:lvl>
  </w:abstractNum>
  <w:abstractNum w:abstractNumId="28" w15:restartNumberingAfterBreak="0">
    <w:nsid w:val="591545D5"/>
    <w:multiLevelType w:val="hybridMultilevel"/>
    <w:tmpl w:val="C6924FB8"/>
    <w:lvl w:ilvl="0" w:tplc="F6BC2A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65305B"/>
    <w:multiLevelType w:val="hybridMultilevel"/>
    <w:tmpl w:val="94786B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9C1CA9"/>
    <w:multiLevelType w:val="hybridMultilevel"/>
    <w:tmpl w:val="4B08015A"/>
    <w:lvl w:ilvl="0" w:tplc="040A0013">
      <w:start w:val="1"/>
      <w:numFmt w:val="upperRoman"/>
      <w:lvlText w:val="%1."/>
      <w:lvlJc w:val="right"/>
      <w:pPr>
        <w:ind w:left="1230" w:hanging="360"/>
      </w:pPr>
    </w:lvl>
    <w:lvl w:ilvl="1" w:tplc="040A0019" w:tentative="1">
      <w:start w:val="1"/>
      <w:numFmt w:val="lowerLetter"/>
      <w:lvlText w:val="%2."/>
      <w:lvlJc w:val="left"/>
      <w:pPr>
        <w:ind w:left="1950" w:hanging="360"/>
      </w:pPr>
    </w:lvl>
    <w:lvl w:ilvl="2" w:tplc="040A001B" w:tentative="1">
      <w:start w:val="1"/>
      <w:numFmt w:val="lowerRoman"/>
      <w:lvlText w:val="%3."/>
      <w:lvlJc w:val="right"/>
      <w:pPr>
        <w:ind w:left="2670" w:hanging="180"/>
      </w:pPr>
    </w:lvl>
    <w:lvl w:ilvl="3" w:tplc="040A000F" w:tentative="1">
      <w:start w:val="1"/>
      <w:numFmt w:val="decimal"/>
      <w:lvlText w:val="%4."/>
      <w:lvlJc w:val="left"/>
      <w:pPr>
        <w:ind w:left="3390" w:hanging="360"/>
      </w:pPr>
    </w:lvl>
    <w:lvl w:ilvl="4" w:tplc="040A0019" w:tentative="1">
      <w:start w:val="1"/>
      <w:numFmt w:val="lowerLetter"/>
      <w:lvlText w:val="%5."/>
      <w:lvlJc w:val="left"/>
      <w:pPr>
        <w:ind w:left="4110" w:hanging="360"/>
      </w:pPr>
    </w:lvl>
    <w:lvl w:ilvl="5" w:tplc="040A001B" w:tentative="1">
      <w:start w:val="1"/>
      <w:numFmt w:val="lowerRoman"/>
      <w:lvlText w:val="%6."/>
      <w:lvlJc w:val="right"/>
      <w:pPr>
        <w:ind w:left="4830" w:hanging="180"/>
      </w:pPr>
    </w:lvl>
    <w:lvl w:ilvl="6" w:tplc="040A000F" w:tentative="1">
      <w:start w:val="1"/>
      <w:numFmt w:val="decimal"/>
      <w:lvlText w:val="%7."/>
      <w:lvlJc w:val="left"/>
      <w:pPr>
        <w:ind w:left="5550" w:hanging="360"/>
      </w:pPr>
    </w:lvl>
    <w:lvl w:ilvl="7" w:tplc="040A0019" w:tentative="1">
      <w:start w:val="1"/>
      <w:numFmt w:val="lowerLetter"/>
      <w:lvlText w:val="%8."/>
      <w:lvlJc w:val="left"/>
      <w:pPr>
        <w:ind w:left="6270" w:hanging="360"/>
      </w:pPr>
    </w:lvl>
    <w:lvl w:ilvl="8" w:tplc="040A001B" w:tentative="1">
      <w:start w:val="1"/>
      <w:numFmt w:val="lowerRoman"/>
      <w:lvlText w:val="%9."/>
      <w:lvlJc w:val="right"/>
      <w:pPr>
        <w:ind w:left="6990" w:hanging="180"/>
      </w:pPr>
    </w:lvl>
  </w:abstractNum>
  <w:abstractNum w:abstractNumId="31" w15:restartNumberingAfterBreak="0">
    <w:nsid w:val="63032B17"/>
    <w:multiLevelType w:val="hybridMultilevel"/>
    <w:tmpl w:val="4B08015A"/>
    <w:lvl w:ilvl="0" w:tplc="040A0013">
      <w:start w:val="1"/>
      <w:numFmt w:val="upperRoman"/>
      <w:lvlText w:val="%1."/>
      <w:lvlJc w:val="right"/>
      <w:pPr>
        <w:ind w:left="1230" w:hanging="360"/>
      </w:pPr>
    </w:lvl>
    <w:lvl w:ilvl="1" w:tplc="040A0019" w:tentative="1">
      <w:start w:val="1"/>
      <w:numFmt w:val="lowerLetter"/>
      <w:lvlText w:val="%2."/>
      <w:lvlJc w:val="left"/>
      <w:pPr>
        <w:ind w:left="1950" w:hanging="360"/>
      </w:pPr>
    </w:lvl>
    <w:lvl w:ilvl="2" w:tplc="040A001B" w:tentative="1">
      <w:start w:val="1"/>
      <w:numFmt w:val="lowerRoman"/>
      <w:lvlText w:val="%3."/>
      <w:lvlJc w:val="right"/>
      <w:pPr>
        <w:ind w:left="2670" w:hanging="180"/>
      </w:pPr>
    </w:lvl>
    <w:lvl w:ilvl="3" w:tplc="040A000F" w:tentative="1">
      <w:start w:val="1"/>
      <w:numFmt w:val="decimal"/>
      <w:lvlText w:val="%4."/>
      <w:lvlJc w:val="left"/>
      <w:pPr>
        <w:ind w:left="3390" w:hanging="360"/>
      </w:pPr>
    </w:lvl>
    <w:lvl w:ilvl="4" w:tplc="040A0019" w:tentative="1">
      <w:start w:val="1"/>
      <w:numFmt w:val="lowerLetter"/>
      <w:lvlText w:val="%5."/>
      <w:lvlJc w:val="left"/>
      <w:pPr>
        <w:ind w:left="4110" w:hanging="360"/>
      </w:pPr>
    </w:lvl>
    <w:lvl w:ilvl="5" w:tplc="040A001B" w:tentative="1">
      <w:start w:val="1"/>
      <w:numFmt w:val="lowerRoman"/>
      <w:lvlText w:val="%6."/>
      <w:lvlJc w:val="right"/>
      <w:pPr>
        <w:ind w:left="4830" w:hanging="180"/>
      </w:pPr>
    </w:lvl>
    <w:lvl w:ilvl="6" w:tplc="040A000F" w:tentative="1">
      <w:start w:val="1"/>
      <w:numFmt w:val="decimal"/>
      <w:lvlText w:val="%7."/>
      <w:lvlJc w:val="left"/>
      <w:pPr>
        <w:ind w:left="5550" w:hanging="360"/>
      </w:pPr>
    </w:lvl>
    <w:lvl w:ilvl="7" w:tplc="040A0019" w:tentative="1">
      <w:start w:val="1"/>
      <w:numFmt w:val="lowerLetter"/>
      <w:lvlText w:val="%8."/>
      <w:lvlJc w:val="left"/>
      <w:pPr>
        <w:ind w:left="6270" w:hanging="360"/>
      </w:pPr>
    </w:lvl>
    <w:lvl w:ilvl="8" w:tplc="040A001B" w:tentative="1">
      <w:start w:val="1"/>
      <w:numFmt w:val="lowerRoman"/>
      <w:lvlText w:val="%9."/>
      <w:lvlJc w:val="right"/>
      <w:pPr>
        <w:ind w:left="6990" w:hanging="180"/>
      </w:pPr>
    </w:lvl>
  </w:abstractNum>
  <w:abstractNum w:abstractNumId="32" w15:restartNumberingAfterBreak="0">
    <w:nsid w:val="687A5BD8"/>
    <w:multiLevelType w:val="hybridMultilevel"/>
    <w:tmpl w:val="61E63114"/>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6E087646"/>
    <w:multiLevelType w:val="hybridMultilevel"/>
    <w:tmpl w:val="CFD6BAA2"/>
    <w:lvl w:ilvl="0" w:tplc="080A0013">
      <w:start w:val="1"/>
      <w:numFmt w:val="upperRoman"/>
      <w:lvlText w:val="%1."/>
      <w:lvlJc w:val="right"/>
      <w:pPr>
        <w:ind w:left="1571" w:hanging="360"/>
      </w:pPr>
    </w:lvl>
    <w:lvl w:ilvl="1" w:tplc="040A0019" w:tentative="1">
      <w:start w:val="1"/>
      <w:numFmt w:val="lowerLetter"/>
      <w:lvlText w:val="%2."/>
      <w:lvlJc w:val="left"/>
      <w:pPr>
        <w:ind w:left="2291" w:hanging="360"/>
      </w:pPr>
    </w:lvl>
    <w:lvl w:ilvl="2" w:tplc="040A001B" w:tentative="1">
      <w:start w:val="1"/>
      <w:numFmt w:val="lowerRoman"/>
      <w:lvlText w:val="%3."/>
      <w:lvlJc w:val="right"/>
      <w:pPr>
        <w:ind w:left="3011" w:hanging="180"/>
      </w:pPr>
    </w:lvl>
    <w:lvl w:ilvl="3" w:tplc="040A000F" w:tentative="1">
      <w:start w:val="1"/>
      <w:numFmt w:val="decimal"/>
      <w:lvlText w:val="%4."/>
      <w:lvlJc w:val="left"/>
      <w:pPr>
        <w:ind w:left="3731" w:hanging="360"/>
      </w:pPr>
    </w:lvl>
    <w:lvl w:ilvl="4" w:tplc="040A0019" w:tentative="1">
      <w:start w:val="1"/>
      <w:numFmt w:val="lowerLetter"/>
      <w:lvlText w:val="%5."/>
      <w:lvlJc w:val="left"/>
      <w:pPr>
        <w:ind w:left="4451" w:hanging="360"/>
      </w:pPr>
    </w:lvl>
    <w:lvl w:ilvl="5" w:tplc="040A001B" w:tentative="1">
      <w:start w:val="1"/>
      <w:numFmt w:val="lowerRoman"/>
      <w:lvlText w:val="%6."/>
      <w:lvlJc w:val="right"/>
      <w:pPr>
        <w:ind w:left="5171" w:hanging="180"/>
      </w:pPr>
    </w:lvl>
    <w:lvl w:ilvl="6" w:tplc="040A000F" w:tentative="1">
      <w:start w:val="1"/>
      <w:numFmt w:val="decimal"/>
      <w:lvlText w:val="%7."/>
      <w:lvlJc w:val="left"/>
      <w:pPr>
        <w:ind w:left="5891" w:hanging="360"/>
      </w:pPr>
    </w:lvl>
    <w:lvl w:ilvl="7" w:tplc="040A0019" w:tentative="1">
      <w:start w:val="1"/>
      <w:numFmt w:val="lowerLetter"/>
      <w:lvlText w:val="%8."/>
      <w:lvlJc w:val="left"/>
      <w:pPr>
        <w:ind w:left="6611" w:hanging="360"/>
      </w:pPr>
    </w:lvl>
    <w:lvl w:ilvl="8" w:tplc="040A001B" w:tentative="1">
      <w:start w:val="1"/>
      <w:numFmt w:val="lowerRoman"/>
      <w:lvlText w:val="%9."/>
      <w:lvlJc w:val="right"/>
      <w:pPr>
        <w:ind w:left="7331" w:hanging="180"/>
      </w:pPr>
    </w:lvl>
  </w:abstractNum>
  <w:abstractNum w:abstractNumId="34" w15:restartNumberingAfterBreak="0">
    <w:nsid w:val="6F5A1F00"/>
    <w:multiLevelType w:val="hybridMultilevel"/>
    <w:tmpl w:val="09AECFD0"/>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744D015D"/>
    <w:multiLevelType w:val="hybridMultilevel"/>
    <w:tmpl w:val="14068A18"/>
    <w:lvl w:ilvl="0" w:tplc="080A0013">
      <w:start w:val="1"/>
      <w:numFmt w:val="upperRoman"/>
      <w:lvlText w:val="%1."/>
      <w:lvlJc w:val="right"/>
      <w:pPr>
        <w:ind w:left="1230" w:hanging="360"/>
      </w:pPr>
    </w:lvl>
    <w:lvl w:ilvl="1" w:tplc="080A0019" w:tentative="1">
      <w:start w:val="1"/>
      <w:numFmt w:val="lowerLetter"/>
      <w:lvlText w:val="%2."/>
      <w:lvlJc w:val="left"/>
      <w:pPr>
        <w:ind w:left="1950" w:hanging="360"/>
      </w:pPr>
    </w:lvl>
    <w:lvl w:ilvl="2" w:tplc="080A001B" w:tentative="1">
      <w:start w:val="1"/>
      <w:numFmt w:val="lowerRoman"/>
      <w:lvlText w:val="%3."/>
      <w:lvlJc w:val="right"/>
      <w:pPr>
        <w:ind w:left="2670" w:hanging="180"/>
      </w:pPr>
    </w:lvl>
    <w:lvl w:ilvl="3" w:tplc="080A000F" w:tentative="1">
      <w:start w:val="1"/>
      <w:numFmt w:val="decimal"/>
      <w:lvlText w:val="%4."/>
      <w:lvlJc w:val="left"/>
      <w:pPr>
        <w:ind w:left="3390" w:hanging="360"/>
      </w:pPr>
    </w:lvl>
    <w:lvl w:ilvl="4" w:tplc="080A0019" w:tentative="1">
      <w:start w:val="1"/>
      <w:numFmt w:val="lowerLetter"/>
      <w:lvlText w:val="%5."/>
      <w:lvlJc w:val="left"/>
      <w:pPr>
        <w:ind w:left="4110" w:hanging="360"/>
      </w:pPr>
    </w:lvl>
    <w:lvl w:ilvl="5" w:tplc="080A001B" w:tentative="1">
      <w:start w:val="1"/>
      <w:numFmt w:val="lowerRoman"/>
      <w:lvlText w:val="%6."/>
      <w:lvlJc w:val="right"/>
      <w:pPr>
        <w:ind w:left="4830" w:hanging="180"/>
      </w:pPr>
    </w:lvl>
    <w:lvl w:ilvl="6" w:tplc="080A000F" w:tentative="1">
      <w:start w:val="1"/>
      <w:numFmt w:val="decimal"/>
      <w:lvlText w:val="%7."/>
      <w:lvlJc w:val="left"/>
      <w:pPr>
        <w:ind w:left="5550" w:hanging="360"/>
      </w:pPr>
    </w:lvl>
    <w:lvl w:ilvl="7" w:tplc="080A0019" w:tentative="1">
      <w:start w:val="1"/>
      <w:numFmt w:val="lowerLetter"/>
      <w:lvlText w:val="%8."/>
      <w:lvlJc w:val="left"/>
      <w:pPr>
        <w:ind w:left="6270" w:hanging="360"/>
      </w:pPr>
    </w:lvl>
    <w:lvl w:ilvl="8" w:tplc="080A001B" w:tentative="1">
      <w:start w:val="1"/>
      <w:numFmt w:val="lowerRoman"/>
      <w:lvlText w:val="%9."/>
      <w:lvlJc w:val="right"/>
      <w:pPr>
        <w:ind w:left="6990" w:hanging="180"/>
      </w:pPr>
    </w:lvl>
  </w:abstractNum>
  <w:abstractNum w:abstractNumId="36" w15:restartNumberingAfterBreak="0">
    <w:nsid w:val="77873CD0"/>
    <w:multiLevelType w:val="hybridMultilevel"/>
    <w:tmpl w:val="5F746234"/>
    <w:lvl w:ilvl="0" w:tplc="040A0013">
      <w:start w:val="1"/>
      <w:numFmt w:val="upperRoman"/>
      <w:lvlText w:val="%1."/>
      <w:lvlJc w:val="right"/>
      <w:pPr>
        <w:ind w:left="1230" w:hanging="360"/>
      </w:pPr>
    </w:lvl>
    <w:lvl w:ilvl="1" w:tplc="040A0019" w:tentative="1">
      <w:start w:val="1"/>
      <w:numFmt w:val="lowerLetter"/>
      <w:lvlText w:val="%2."/>
      <w:lvlJc w:val="left"/>
      <w:pPr>
        <w:ind w:left="1950" w:hanging="360"/>
      </w:pPr>
    </w:lvl>
    <w:lvl w:ilvl="2" w:tplc="040A001B" w:tentative="1">
      <w:start w:val="1"/>
      <w:numFmt w:val="lowerRoman"/>
      <w:lvlText w:val="%3."/>
      <w:lvlJc w:val="right"/>
      <w:pPr>
        <w:ind w:left="2670" w:hanging="180"/>
      </w:pPr>
    </w:lvl>
    <w:lvl w:ilvl="3" w:tplc="040A000F" w:tentative="1">
      <w:start w:val="1"/>
      <w:numFmt w:val="decimal"/>
      <w:lvlText w:val="%4."/>
      <w:lvlJc w:val="left"/>
      <w:pPr>
        <w:ind w:left="3390" w:hanging="360"/>
      </w:pPr>
    </w:lvl>
    <w:lvl w:ilvl="4" w:tplc="040A0019" w:tentative="1">
      <w:start w:val="1"/>
      <w:numFmt w:val="lowerLetter"/>
      <w:lvlText w:val="%5."/>
      <w:lvlJc w:val="left"/>
      <w:pPr>
        <w:ind w:left="4110" w:hanging="360"/>
      </w:pPr>
    </w:lvl>
    <w:lvl w:ilvl="5" w:tplc="040A001B" w:tentative="1">
      <w:start w:val="1"/>
      <w:numFmt w:val="lowerRoman"/>
      <w:lvlText w:val="%6."/>
      <w:lvlJc w:val="right"/>
      <w:pPr>
        <w:ind w:left="4830" w:hanging="180"/>
      </w:pPr>
    </w:lvl>
    <w:lvl w:ilvl="6" w:tplc="040A000F" w:tentative="1">
      <w:start w:val="1"/>
      <w:numFmt w:val="decimal"/>
      <w:lvlText w:val="%7."/>
      <w:lvlJc w:val="left"/>
      <w:pPr>
        <w:ind w:left="5550" w:hanging="360"/>
      </w:pPr>
    </w:lvl>
    <w:lvl w:ilvl="7" w:tplc="040A0019" w:tentative="1">
      <w:start w:val="1"/>
      <w:numFmt w:val="lowerLetter"/>
      <w:lvlText w:val="%8."/>
      <w:lvlJc w:val="left"/>
      <w:pPr>
        <w:ind w:left="6270" w:hanging="360"/>
      </w:pPr>
    </w:lvl>
    <w:lvl w:ilvl="8" w:tplc="040A001B" w:tentative="1">
      <w:start w:val="1"/>
      <w:numFmt w:val="lowerRoman"/>
      <w:lvlText w:val="%9."/>
      <w:lvlJc w:val="right"/>
      <w:pPr>
        <w:ind w:left="6990" w:hanging="180"/>
      </w:pPr>
    </w:lvl>
  </w:abstractNum>
  <w:abstractNum w:abstractNumId="37" w15:restartNumberingAfterBreak="0">
    <w:nsid w:val="7B763F44"/>
    <w:multiLevelType w:val="hybridMultilevel"/>
    <w:tmpl w:val="1E1096FC"/>
    <w:lvl w:ilvl="0" w:tplc="B5AC00EE">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8" w15:restartNumberingAfterBreak="0">
    <w:nsid w:val="7CB90CAE"/>
    <w:multiLevelType w:val="hybridMultilevel"/>
    <w:tmpl w:val="9484179E"/>
    <w:lvl w:ilvl="0" w:tplc="040A0013">
      <w:start w:val="1"/>
      <w:numFmt w:val="upperRoman"/>
      <w:lvlText w:val="%1."/>
      <w:lvlJc w:val="right"/>
      <w:pPr>
        <w:ind w:left="1230" w:hanging="360"/>
      </w:pPr>
    </w:lvl>
    <w:lvl w:ilvl="1" w:tplc="040A0019" w:tentative="1">
      <w:start w:val="1"/>
      <w:numFmt w:val="lowerLetter"/>
      <w:lvlText w:val="%2."/>
      <w:lvlJc w:val="left"/>
      <w:pPr>
        <w:ind w:left="1950" w:hanging="360"/>
      </w:pPr>
    </w:lvl>
    <w:lvl w:ilvl="2" w:tplc="040A001B" w:tentative="1">
      <w:start w:val="1"/>
      <w:numFmt w:val="lowerRoman"/>
      <w:lvlText w:val="%3."/>
      <w:lvlJc w:val="right"/>
      <w:pPr>
        <w:ind w:left="2670" w:hanging="180"/>
      </w:pPr>
    </w:lvl>
    <w:lvl w:ilvl="3" w:tplc="040A000F" w:tentative="1">
      <w:start w:val="1"/>
      <w:numFmt w:val="decimal"/>
      <w:lvlText w:val="%4."/>
      <w:lvlJc w:val="left"/>
      <w:pPr>
        <w:ind w:left="3390" w:hanging="360"/>
      </w:pPr>
    </w:lvl>
    <w:lvl w:ilvl="4" w:tplc="040A0019" w:tentative="1">
      <w:start w:val="1"/>
      <w:numFmt w:val="lowerLetter"/>
      <w:lvlText w:val="%5."/>
      <w:lvlJc w:val="left"/>
      <w:pPr>
        <w:ind w:left="4110" w:hanging="360"/>
      </w:pPr>
    </w:lvl>
    <w:lvl w:ilvl="5" w:tplc="040A001B" w:tentative="1">
      <w:start w:val="1"/>
      <w:numFmt w:val="lowerRoman"/>
      <w:lvlText w:val="%6."/>
      <w:lvlJc w:val="right"/>
      <w:pPr>
        <w:ind w:left="4830" w:hanging="180"/>
      </w:pPr>
    </w:lvl>
    <w:lvl w:ilvl="6" w:tplc="040A000F" w:tentative="1">
      <w:start w:val="1"/>
      <w:numFmt w:val="decimal"/>
      <w:lvlText w:val="%7."/>
      <w:lvlJc w:val="left"/>
      <w:pPr>
        <w:ind w:left="5550" w:hanging="360"/>
      </w:pPr>
    </w:lvl>
    <w:lvl w:ilvl="7" w:tplc="040A0019" w:tentative="1">
      <w:start w:val="1"/>
      <w:numFmt w:val="lowerLetter"/>
      <w:lvlText w:val="%8."/>
      <w:lvlJc w:val="left"/>
      <w:pPr>
        <w:ind w:left="6270" w:hanging="360"/>
      </w:pPr>
    </w:lvl>
    <w:lvl w:ilvl="8" w:tplc="040A001B" w:tentative="1">
      <w:start w:val="1"/>
      <w:numFmt w:val="lowerRoman"/>
      <w:lvlText w:val="%9."/>
      <w:lvlJc w:val="right"/>
      <w:pPr>
        <w:ind w:left="6990" w:hanging="180"/>
      </w:pPr>
    </w:lvl>
  </w:abstractNum>
  <w:num w:numId="1">
    <w:abstractNumId w:val="29"/>
  </w:num>
  <w:num w:numId="2">
    <w:abstractNumId w:val="7"/>
  </w:num>
  <w:num w:numId="3">
    <w:abstractNumId w:val="24"/>
  </w:num>
  <w:num w:numId="4">
    <w:abstractNumId w:val="38"/>
  </w:num>
  <w:num w:numId="5">
    <w:abstractNumId w:val="10"/>
  </w:num>
  <w:num w:numId="6">
    <w:abstractNumId w:val="23"/>
  </w:num>
  <w:num w:numId="7">
    <w:abstractNumId w:val="14"/>
  </w:num>
  <w:num w:numId="8">
    <w:abstractNumId w:val="27"/>
  </w:num>
  <w:num w:numId="9">
    <w:abstractNumId w:val="19"/>
  </w:num>
  <w:num w:numId="10">
    <w:abstractNumId w:val="25"/>
  </w:num>
  <w:num w:numId="11">
    <w:abstractNumId w:val="15"/>
  </w:num>
  <w:num w:numId="12">
    <w:abstractNumId w:val="11"/>
  </w:num>
  <w:num w:numId="13">
    <w:abstractNumId w:val="32"/>
  </w:num>
  <w:num w:numId="14">
    <w:abstractNumId w:val="34"/>
  </w:num>
  <w:num w:numId="15">
    <w:abstractNumId w:val="35"/>
  </w:num>
  <w:num w:numId="16">
    <w:abstractNumId w:val="37"/>
  </w:num>
  <w:num w:numId="17">
    <w:abstractNumId w:val="16"/>
  </w:num>
  <w:num w:numId="18">
    <w:abstractNumId w:val="33"/>
  </w:num>
  <w:num w:numId="19">
    <w:abstractNumId w:val="6"/>
  </w:num>
  <w:num w:numId="20">
    <w:abstractNumId w:val="2"/>
  </w:num>
  <w:num w:numId="21">
    <w:abstractNumId w:val="20"/>
  </w:num>
  <w:num w:numId="22">
    <w:abstractNumId w:val="18"/>
  </w:num>
  <w:num w:numId="23">
    <w:abstractNumId w:val="0"/>
  </w:num>
  <w:num w:numId="24">
    <w:abstractNumId w:val="3"/>
  </w:num>
  <w:num w:numId="25">
    <w:abstractNumId w:val="9"/>
  </w:num>
  <w:num w:numId="26">
    <w:abstractNumId w:val="1"/>
  </w:num>
  <w:num w:numId="27">
    <w:abstractNumId w:val="36"/>
  </w:num>
  <w:num w:numId="28">
    <w:abstractNumId w:val="21"/>
  </w:num>
  <w:num w:numId="29">
    <w:abstractNumId w:val="31"/>
  </w:num>
  <w:num w:numId="30">
    <w:abstractNumId w:val="22"/>
  </w:num>
  <w:num w:numId="31">
    <w:abstractNumId w:val="13"/>
  </w:num>
  <w:num w:numId="32">
    <w:abstractNumId w:val="8"/>
  </w:num>
  <w:num w:numId="33">
    <w:abstractNumId w:val="30"/>
  </w:num>
  <w:num w:numId="34">
    <w:abstractNumId w:val="12"/>
  </w:num>
  <w:num w:numId="35">
    <w:abstractNumId w:val="5"/>
  </w:num>
  <w:num w:numId="36">
    <w:abstractNumId w:val="4"/>
  </w:num>
  <w:num w:numId="37">
    <w:abstractNumId w:val="17"/>
  </w:num>
  <w:num w:numId="38">
    <w:abstractNumId w:val="28"/>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1BB"/>
    <w:rsid w:val="00011F26"/>
    <w:rsid w:val="000142ED"/>
    <w:rsid w:val="000153A4"/>
    <w:rsid w:val="00016C3E"/>
    <w:rsid w:val="00031442"/>
    <w:rsid w:val="00041B13"/>
    <w:rsid w:val="00052A3F"/>
    <w:rsid w:val="00067D21"/>
    <w:rsid w:val="00073A4B"/>
    <w:rsid w:val="000917B9"/>
    <w:rsid w:val="000A0BD8"/>
    <w:rsid w:val="000A5325"/>
    <w:rsid w:val="000B034E"/>
    <w:rsid w:val="000B06BD"/>
    <w:rsid w:val="000B46EA"/>
    <w:rsid w:val="00105F1F"/>
    <w:rsid w:val="00107882"/>
    <w:rsid w:val="00110B31"/>
    <w:rsid w:val="001116C1"/>
    <w:rsid w:val="0011411A"/>
    <w:rsid w:val="0014134A"/>
    <w:rsid w:val="001532EB"/>
    <w:rsid w:val="0015367C"/>
    <w:rsid w:val="00166A69"/>
    <w:rsid w:val="001700F4"/>
    <w:rsid w:val="0019280C"/>
    <w:rsid w:val="001A3B55"/>
    <w:rsid w:val="001D2A6B"/>
    <w:rsid w:val="001E6933"/>
    <w:rsid w:val="001F4F89"/>
    <w:rsid w:val="00212ABE"/>
    <w:rsid w:val="0021361A"/>
    <w:rsid w:val="00224B2C"/>
    <w:rsid w:val="00232E80"/>
    <w:rsid w:val="00256F73"/>
    <w:rsid w:val="002573FA"/>
    <w:rsid w:val="00262F28"/>
    <w:rsid w:val="00282281"/>
    <w:rsid w:val="002B78B0"/>
    <w:rsid w:val="002D0E91"/>
    <w:rsid w:val="002E41BB"/>
    <w:rsid w:val="002E5910"/>
    <w:rsid w:val="002F3366"/>
    <w:rsid w:val="00343115"/>
    <w:rsid w:val="00350113"/>
    <w:rsid w:val="0035568A"/>
    <w:rsid w:val="003737A7"/>
    <w:rsid w:val="00386457"/>
    <w:rsid w:val="003906B5"/>
    <w:rsid w:val="003909DF"/>
    <w:rsid w:val="003E2C22"/>
    <w:rsid w:val="003E73CD"/>
    <w:rsid w:val="00475830"/>
    <w:rsid w:val="0048741B"/>
    <w:rsid w:val="004A49A9"/>
    <w:rsid w:val="004A7394"/>
    <w:rsid w:val="004C1A3D"/>
    <w:rsid w:val="004C7670"/>
    <w:rsid w:val="004D73EB"/>
    <w:rsid w:val="004F0FF7"/>
    <w:rsid w:val="004F61B6"/>
    <w:rsid w:val="00500AA3"/>
    <w:rsid w:val="005135A5"/>
    <w:rsid w:val="00520340"/>
    <w:rsid w:val="00521C15"/>
    <w:rsid w:val="0054128E"/>
    <w:rsid w:val="00551CA3"/>
    <w:rsid w:val="00554544"/>
    <w:rsid w:val="0055726E"/>
    <w:rsid w:val="0056729A"/>
    <w:rsid w:val="00585574"/>
    <w:rsid w:val="0058655E"/>
    <w:rsid w:val="0059344C"/>
    <w:rsid w:val="005C463D"/>
    <w:rsid w:val="005C6BF2"/>
    <w:rsid w:val="005E4DCA"/>
    <w:rsid w:val="00601FC5"/>
    <w:rsid w:val="0061331B"/>
    <w:rsid w:val="0066607F"/>
    <w:rsid w:val="0068108F"/>
    <w:rsid w:val="00684D62"/>
    <w:rsid w:val="00685834"/>
    <w:rsid w:val="006879B7"/>
    <w:rsid w:val="006C3C36"/>
    <w:rsid w:val="006D3EEE"/>
    <w:rsid w:val="006E4894"/>
    <w:rsid w:val="00712AB3"/>
    <w:rsid w:val="0074693A"/>
    <w:rsid w:val="00764CF8"/>
    <w:rsid w:val="00794060"/>
    <w:rsid w:val="007965FC"/>
    <w:rsid w:val="007A7CCD"/>
    <w:rsid w:val="007B398F"/>
    <w:rsid w:val="007F2C0B"/>
    <w:rsid w:val="00804E76"/>
    <w:rsid w:val="0082074B"/>
    <w:rsid w:val="00837014"/>
    <w:rsid w:val="008436CE"/>
    <w:rsid w:val="00860E4F"/>
    <w:rsid w:val="00872E3B"/>
    <w:rsid w:val="008E3AE4"/>
    <w:rsid w:val="009373A7"/>
    <w:rsid w:val="00973D43"/>
    <w:rsid w:val="009770B6"/>
    <w:rsid w:val="00986721"/>
    <w:rsid w:val="009B4E11"/>
    <w:rsid w:val="009D0CE6"/>
    <w:rsid w:val="009E64F4"/>
    <w:rsid w:val="009F5592"/>
    <w:rsid w:val="00A17747"/>
    <w:rsid w:val="00A20488"/>
    <w:rsid w:val="00A32FA1"/>
    <w:rsid w:val="00A506D4"/>
    <w:rsid w:val="00A631A4"/>
    <w:rsid w:val="00A7702B"/>
    <w:rsid w:val="00A84A35"/>
    <w:rsid w:val="00AD1644"/>
    <w:rsid w:val="00AD543A"/>
    <w:rsid w:val="00B05E67"/>
    <w:rsid w:val="00B2403C"/>
    <w:rsid w:val="00B32A28"/>
    <w:rsid w:val="00B55A81"/>
    <w:rsid w:val="00B55D0A"/>
    <w:rsid w:val="00B81492"/>
    <w:rsid w:val="00B936D6"/>
    <w:rsid w:val="00B936F2"/>
    <w:rsid w:val="00BA5FF5"/>
    <w:rsid w:val="00BC3513"/>
    <w:rsid w:val="00BF0D4B"/>
    <w:rsid w:val="00C13487"/>
    <w:rsid w:val="00C137F7"/>
    <w:rsid w:val="00C17434"/>
    <w:rsid w:val="00C42EC8"/>
    <w:rsid w:val="00C44A0B"/>
    <w:rsid w:val="00C5118D"/>
    <w:rsid w:val="00C5492B"/>
    <w:rsid w:val="00C709CF"/>
    <w:rsid w:val="00C74F31"/>
    <w:rsid w:val="00C80335"/>
    <w:rsid w:val="00C946AA"/>
    <w:rsid w:val="00CC19D0"/>
    <w:rsid w:val="00CC7673"/>
    <w:rsid w:val="00CD0B82"/>
    <w:rsid w:val="00CD5612"/>
    <w:rsid w:val="00CE36E0"/>
    <w:rsid w:val="00CF11D8"/>
    <w:rsid w:val="00D00C05"/>
    <w:rsid w:val="00D40207"/>
    <w:rsid w:val="00D457AD"/>
    <w:rsid w:val="00D46DB9"/>
    <w:rsid w:val="00D8026A"/>
    <w:rsid w:val="00D8243D"/>
    <w:rsid w:val="00DF5DC3"/>
    <w:rsid w:val="00E31935"/>
    <w:rsid w:val="00E47235"/>
    <w:rsid w:val="00E56E23"/>
    <w:rsid w:val="00E60015"/>
    <w:rsid w:val="00E77555"/>
    <w:rsid w:val="00E845FB"/>
    <w:rsid w:val="00E94578"/>
    <w:rsid w:val="00EA2BB1"/>
    <w:rsid w:val="00EB0BCB"/>
    <w:rsid w:val="00EB2CBF"/>
    <w:rsid w:val="00EB556C"/>
    <w:rsid w:val="00EB59DE"/>
    <w:rsid w:val="00EC7F7F"/>
    <w:rsid w:val="00F03B60"/>
    <w:rsid w:val="00F3461A"/>
    <w:rsid w:val="00F40E38"/>
    <w:rsid w:val="00F8366F"/>
    <w:rsid w:val="00FC59F9"/>
    <w:rsid w:val="00FC5BAA"/>
    <w:rsid w:val="00FD04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38C6C"/>
  <w15:docId w15:val="{AA05F8E1-8B9D-4A0D-98C6-0A592B48E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1BB"/>
    <w:pPr>
      <w:spacing w:after="0" w:line="240" w:lineRule="auto"/>
    </w:pPr>
    <w:rPr>
      <w:rFonts w:ascii="Times New Roman" w:eastAsia="Times New Roman" w:hAnsi="Times New Roman" w:cs="Times New Roman"/>
      <w:sz w:val="24"/>
      <w:szCs w:val="24"/>
      <w:lang w:val="es-ES_tradnl" w:eastAsia="es-ES"/>
    </w:rPr>
  </w:style>
  <w:style w:type="paragraph" w:styleId="Ttulo1">
    <w:name w:val="heading 1"/>
    <w:basedOn w:val="Normal"/>
    <w:next w:val="Normal"/>
    <w:link w:val="Ttulo1Car"/>
    <w:uiPriority w:val="9"/>
    <w:qFormat/>
    <w:rsid w:val="0066607F"/>
    <w:pPr>
      <w:widowControl w:val="0"/>
      <w:autoSpaceDE w:val="0"/>
      <w:autoSpaceDN w:val="0"/>
      <w:adjustRightInd w:val="0"/>
      <w:ind w:left="220"/>
      <w:outlineLvl w:val="0"/>
    </w:pPr>
    <w:rPr>
      <w:rFonts w:ascii="Arial Narrow" w:eastAsiaTheme="minorEastAsia" w:hAnsi="Arial Narrow" w:cs="Arial Narrow"/>
      <w:b/>
      <w:bCs/>
      <w:sz w:val="25"/>
      <w:szCs w:val="25"/>
      <w:lang w:val="es-MX" w:eastAsia="es-MX"/>
    </w:rPr>
  </w:style>
  <w:style w:type="paragraph" w:styleId="Ttulo2">
    <w:name w:val="heading 2"/>
    <w:basedOn w:val="Normal"/>
    <w:next w:val="Normal"/>
    <w:link w:val="Ttulo2Car"/>
    <w:uiPriority w:val="9"/>
    <w:unhideWhenUsed/>
    <w:qFormat/>
    <w:rsid w:val="0066607F"/>
    <w:pPr>
      <w:keepNext/>
      <w:keepLine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E41BB"/>
    <w:pPr>
      <w:spacing w:before="100" w:beforeAutospacing="1" w:after="100" w:afterAutospacing="1"/>
    </w:pPr>
    <w:rPr>
      <w:lang w:val="es-MX" w:eastAsia="es-MX"/>
    </w:rPr>
  </w:style>
  <w:style w:type="character" w:customStyle="1" w:styleId="EncabezadoCar">
    <w:name w:val="Encabezado Car"/>
    <w:link w:val="Encabezado"/>
    <w:uiPriority w:val="99"/>
    <w:rsid w:val="002E41BB"/>
    <w:rPr>
      <w:rFonts w:ascii="Calibri" w:eastAsia="Calibri" w:hAnsi="Calibri" w:cs="Times New Roman"/>
    </w:rPr>
  </w:style>
  <w:style w:type="paragraph" w:styleId="Encabezado">
    <w:name w:val="header"/>
    <w:basedOn w:val="Normal"/>
    <w:link w:val="EncabezadoCar"/>
    <w:uiPriority w:val="99"/>
    <w:unhideWhenUsed/>
    <w:rsid w:val="002E41BB"/>
    <w:pPr>
      <w:tabs>
        <w:tab w:val="center" w:pos="4419"/>
        <w:tab w:val="right" w:pos="8838"/>
      </w:tabs>
    </w:pPr>
    <w:rPr>
      <w:rFonts w:ascii="Calibri" w:eastAsia="Calibri" w:hAnsi="Calibri"/>
      <w:sz w:val="22"/>
      <w:szCs w:val="22"/>
      <w:lang w:val="es-MX" w:eastAsia="en-US"/>
    </w:rPr>
  </w:style>
  <w:style w:type="character" w:customStyle="1" w:styleId="EncabezadoCar1">
    <w:name w:val="Encabezado Car1"/>
    <w:basedOn w:val="Fuentedeprrafopredeter"/>
    <w:uiPriority w:val="99"/>
    <w:semiHidden/>
    <w:rsid w:val="002E41BB"/>
    <w:rPr>
      <w:rFonts w:ascii="Times New Roman" w:eastAsia="Times New Roman" w:hAnsi="Times New Roman" w:cs="Times New Roman"/>
      <w:sz w:val="24"/>
      <w:szCs w:val="24"/>
      <w:lang w:val="es-ES_tradnl" w:eastAsia="es-ES"/>
    </w:rPr>
  </w:style>
  <w:style w:type="paragraph" w:styleId="Piedepgina">
    <w:name w:val="footer"/>
    <w:basedOn w:val="Normal"/>
    <w:link w:val="PiedepginaCar"/>
    <w:uiPriority w:val="99"/>
    <w:unhideWhenUsed/>
    <w:rsid w:val="002E41BB"/>
    <w:pPr>
      <w:tabs>
        <w:tab w:val="center" w:pos="4419"/>
        <w:tab w:val="right" w:pos="8838"/>
      </w:tabs>
    </w:pPr>
  </w:style>
  <w:style w:type="character" w:customStyle="1" w:styleId="PiedepginaCar">
    <w:name w:val="Pie de página Car"/>
    <w:basedOn w:val="Fuentedeprrafopredeter"/>
    <w:link w:val="Piedepgina"/>
    <w:uiPriority w:val="99"/>
    <w:rsid w:val="002E41BB"/>
    <w:rPr>
      <w:rFonts w:ascii="Times New Roman" w:eastAsia="Times New Roman" w:hAnsi="Times New Roman" w:cs="Times New Roman"/>
      <w:sz w:val="24"/>
      <w:szCs w:val="24"/>
      <w:lang w:val="es-ES_tradnl" w:eastAsia="es-ES"/>
    </w:rPr>
  </w:style>
  <w:style w:type="paragraph" w:customStyle="1" w:styleId="Default">
    <w:name w:val="Default"/>
    <w:rsid w:val="002E41BB"/>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2E41BB"/>
    <w:pPr>
      <w:spacing w:after="200" w:line="276" w:lineRule="auto"/>
      <w:ind w:left="720"/>
      <w:contextualSpacing/>
    </w:pPr>
    <w:rPr>
      <w:rFonts w:asciiTheme="minorHAnsi" w:eastAsiaTheme="minorHAnsi" w:hAnsiTheme="minorHAnsi" w:cstheme="minorBidi"/>
      <w:sz w:val="22"/>
      <w:szCs w:val="22"/>
      <w:lang w:val="es-MX" w:eastAsia="en-US"/>
    </w:rPr>
  </w:style>
  <w:style w:type="paragraph" w:styleId="Sinespaciado">
    <w:name w:val="No Spacing"/>
    <w:link w:val="SinespaciadoCar"/>
    <w:uiPriority w:val="1"/>
    <w:qFormat/>
    <w:rsid w:val="006879B7"/>
    <w:pPr>
      <w:spacing w:after="0" w:line="240" w:lineRule="auto"/>
    </w:pPr>
  </w:style>
  <w:style w:type="table" w:styleId="Tablaconcuadrcula">
    <w:name w:val="Table Grid"/>
    <w:basedOn w:val="Tablanormal"/>
    <w:uiPriority w:val="59"/>
    <w:rsid w:val="00613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07F"/>
    <w:rPr>
      <w:rFonts w:ascii="Arial Narrow" w:eastAsiaTheme="minorEastAsia" w:hAnsi="Arial Narrow" w:cs="Arial Narrow"/>
      <w:b/>
      <w:bCs/>
      <w:sz w:val="25"/>
      <w:szCs w:val="25"/>
      <w:lang w:eastAsia="es-MX"/>
    </w:rPr>
  </w:style>
  <w:style w:type="character" w:customStyle="1" w:styleId="Ttulo2Car">
    <w:name w:val="Título 2 Car"/>
    <w:basedOn w:val="Fuentedeprrafopredeter"/>
    <w:link w:val="Ttulo2"/>
    <w:uiPriority w:val="9"/>
    <w:rsid w:val="0066607F"/>
    <w:rPr>
      <w:rFonts w:asciiTheme="majorHAnsi" w:eastAsiaTheme="majorEastAsia" w:hAnsiTheme="majorHAnsi" w:cstheme="majorBidi"/>
      <w:color w:val="365F91" w:themeColor="accent1" w:themeShade="BF"/>
      <w:sz w:val="26"/>
      <w:szCs w:val="26"/>
    </w:rPr>
  </w:style>
  <w:style w:type="paragraph" w:styleId="Textoindependiente">
    <w:name w:val="Body Text"/>
    <w:basedOn w:val="Normal"/>
    <w:link w:val="TextoindependienteCar"/>
    <w:uiPriority w:val="1"/>
    <w:qFormat/>
    <w:rsid w:val="0066607F"/>
    <w:pPr>
      <w:widowControl w:val="0"/>
      <w:autoSpaceDE w:val="0"/>
      <w:autoSpaceDN w:val="0"/>
      <w:adjustRightInd w:val="0"/>
      <w:ind w:left="1621"/>
    </w:pPr>
    <w:rPr>
      <w:rFonts w:ascii="Arial Narrow" w:eastAsiaTheme="minorEastAsia" w:hAnsi="Arial Narrow" w:cs="Arial Narrow"/>
      <w:sz w:val="25"/>
      <w:szCs w:val="25"/>
      <w:lang w:val="es-MX" w:eastAsia="es-MX"/>
    </w:rPr>
  </w:style>
  <w:style w:type="character" w:customStyle="1" w:styleId="TextoindependienteCar">
    <w:name w:val="Texto independiente Car"/>
    <w:basedOn w:val="Fuentedeprrafopredeter"/>
    <w:link w:val="Textoindependiente"/>
    <w:uiPriority w:val="1"/>
    <w:rsid w:val="0066607F"/>
    <w:rPr>
      <w:rFonts w:ascii="Arial Narrow" w:eastAsiaTheme="minorEastAsia" w:hAnsi="Arial Narrow" w:cs="Arial Narrow"/>
      <w:sz w:val="25"/>
      <w:szCs w:val="25"/>
      <w:lang w:eastAsia="es-MX"/>
    </w:rPr>
  </w:style>
  <w:style w:type="paragraph" w:styleId="Descripcin">
    <w:name w:val="caption"/>
    <w:basedOn w:val="Normal"/>
    <w:next w:val="Normal"/>
    <w:uiPriority w:val="35"/>
    <w:unhideWhenUsed/>
    <w:qFormat/>
    <w:rsid w:val="0066607F"/>
    <w:pPr>
      <w:pBdr>
        <w:top w:val="nil"/>
        <w:left w:val="nil"/>
        <w:bottom w:val="nil"/>
        <w:right w:val="nil"/>
        <w:between w:val="nil"/>
      </w:pBdr>
      <w:tabs>
        <w:tab w:val="right" w:pos="9025"/>
      </w:tabs>
      <w:spacing w:after="200"/>
      <w:ind w:left="360"/>
    </w:pPr>
    <w:rPr>
      <w:rFonts w:ascii="Arsenal" w:eastAsia="Arsenal" w:hAnsi="Arsenal" w:cs="Arsenal"/>
      <w:i/>
      <w:iCs/>
      <w:color w:val="1F497D" w:themeColor="text2"/>
      <w:sz w:val="18"/>
      <w:szCs w:val="18"/>
      <w:lang w:val="es-MX" w:eastAsia="es-ES_tradnl"/>
    </w:rPr>
  </w:style>
  <w:style w:type="character" w:customStyle="1" w:styleId="SinespaciadoCar">
    <w:name w:val="Sin espaciado Car"/>
    <w:basedOn w:val="Fuentedeprrafopredeter"/>
    <w:link w:val="Sinespaciado"/>
    <w:uiPriority w:val="1"/>
    <w:rsid w:val="00F03B60"/>
  </w:style>
  <w:style w:type="character" w:styleId="Refdecomentario">
    <w:name w:val="annotation reference"/>
    <w:basedOn w:val="Fuentedeprrafopredeter"/>
    <w:uiPriority w:val="99"/>
    <w:semiHidden/>
    <w:unhideWhenUsed/>
    <w:rsid w:val="00166A6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14</Pages>
  <Words>1926</Words>
  <Characters>10596</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Déborah</dc:creator>
  <cp:lastModifiedBy>Usuario</cp:lastModifiedBy>
  <cp:revision>11</cp:revision>
  <cp:lastPrinted>2021-11-04T18:09:00Z</cp:lastPrinted>
  <dcterms:created xsi:type="dcterms:W3CDTF">2021-10-20T18:18:00Z</dcterms:created>
  <dcterms:modified xsi:type="dcterms:W3CDTF">2021-11-05T18:59:00Z</dcterms:modified>
</cp:coreProperties>
</file>